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763" w:rsidRDefault="002246D2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Согласовано</w:t>
      </w:r>
      <w:r w:rsidR="008555A9">
        <w:rPr>
          <w:b/>
          <w:sz w:val="24"/>
          <w:szCs w:val="24"/>
        </w:rPr>
        <w:t xml:space="preserve">                               </w:t>
      </w:r>
      <w:r>
        <w:rPr>
          <w:b/>
          <w:sz w:val="24"/>
          <w:szCs w:val="24"/>
        </w:rPr>
        <w:t xml:space="preserve">          </w:t>
      </w:r>
      <w:r w:rsidR="008555A9">
        <w:rPr>
          <w:b/>
          <w:sz w:val="24"/>
          <w:szCs w:val="24"/>
        </w:rPr>
        <w:t xml:space="preserve">                      Утверждаю</w:t>
      </w:r>
    </w:p>
    <w:p w:rsidR="00127763" w:rsidRDefault="002246D2">
      <w:pPr>
        <w:rPr>
          <w:sz w:val="24"/>
          <w:szCs w:val="24"/>
        </w:rPr>
      </w:pPr>
      <w:r>
        <w:rPr>
          <w:sz w:val="24"/>
          <w:szCs w:val="24"/>
        </w:rPr>
        <w:t xml:space="preserve">начальник Управления образования </w:t>
      </w:r>
      <w:r w:rsidR="008555A9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</w:t>
      </w:r>
      <w:r w:rsidR="008555A9">
        <w:rPr>
          <w:sz w:val="24"/>
          <w:szCs w:val="24"/>
        </w:rPr>
        <w:t>д</w:t>
      </w:r>
      <w:r w:rsidR="008555A9">
        <w:rPr>
          <w:sz w:val="24"/>
          <w:szCs w:val="24"/>
        </w:rPr>
        <w:t>иректор</w:t>
      </w:r>
      <w:r w:rsidR="008555A9">
        <w:rPr>
          <w:sz w:val="24"/>
          <w:szCs w:val="24"/>
        </w:rPr>
        <w:t xml:space="preserve"> МБОУ</w:t>
      </w:r>
      <w:r>
        <w:rPr>
          <w:sz w:val="24"/>
          <w:szCs w:val="24"/>
        </w:rPr>
        <w:t xml:space="preserve"> «Тихоновск</w:t>
      </w:r>
      <w:r>
        <w:rPr>
          <w:sz w:val="24"/>
          <w:szCs w:val="24"/>
        </w:rPr>
        <w:t>ая ООШ»</w:t>
      </w:r>
    </w:p>
    <w:p w:rsidR="00127763" w:rsidRDefault="002246D2">
      <w:pPr>
        <w:rPr>
          <w:sz w:val="24"/>
          <w:szCs w:val="24"/>
        </w:rPr>
      </w:pPr>
      <w:r>
        <w:rPr>
          <w:sz w:val="24"/>
          <w:szCs w:val="24"/>
        </w:rPr>
        <w:t xml:space="preserve">_______________И.А. Павловская           </w:t>
      </w:r>
      <w:r w:rsidR="008555A9">
        <w:rPr>
          <w:sz w:val="24"/>
          <w:szCs w:val="24"/>
        </w:rPr>
        <w:t xml:space="preserve"> </w:t>
      </w:r>
      <w:r w:rsidR="008555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______________ Э.М Зарипова</w:t>
      </w:r>
    </w:p>
    <w:p w:rsidR="00127763" w:rsidRDefault="002246D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="008555A9">
        <w:rPr>
          <w:sz w:val="24"/>
          <w:szCs w:val="24"/>
        </w:rPr>
        <w:t>Введено в действие приказом</w:t>
      </w:r>
    </w:p>
    <w:p w:rsidR="00127763" w:rsidRDefault="008555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2246D2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        №____от «___»_______202</w:t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г.</w:t>
      </w:r>
    </w:p>
    <w:p w:rsidR="002246D2" w:rsidRDefault="002246D2">
      <w:pPr>
        <w:rPr>
          <w:sz w:val="24"/>
          <w:szCs w:val="24"/>
        </w:rPr>
      </w:pPr>
    </w:p>
    <w:p w:rsidR="00127763" w:rsidRDefault="00127763">
      <w:pPr>
        <w:jc w:val="center"/>
        <w:rPr>
          <w:b/>
          <w:bCs/>
          <w:sz w:val="24"/>
          <w:szCs w:val="24"/>
        </w:rPr>
      </w:pPr>
    </w:p>
    <w:p w:rsidR="00127763" w:rsidRDefault="008555A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Положение</w:t>
      </w:r>
      <w:r>
        <w:rPr>
          <w:b/>
          <w:bCs/>
          <w:sz w:val="24"/>
          <w:szCs w:val="24"/>
        </w:rPr>
        <w:br/>
        <w:t>о пропускном и внутриобъектовом режимах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муниципального бюджетного общеобразовательного учреждения</w:t>
      </w:r>
    </w:p>
    <w:p w:rsidR="00127763" w:rsidRDefault="008555A9">
      <w:pPr>
        <w:jc w:val="center"/>
        <w:rPr>
          <w:b/>
          <w:bCs/>
          <w:sz w:val="24"/>
          <w:szCs w:val="24"/>
          <w:lang w:val="tt-RU"/>
        </w:rPr>
      </w:pPr>
      <w:r>
        <w:rPr>
          <w:b/>
          <w:bCs/>
          <w:sz w:val="24"/>
          <w:szCs w:val="24"/>
          <w:lang w:val="tt-RU"/>
        </w:rPr>
        <w:t>“</w:t>
      </w:r>
      <w:r w:rsidR="002246D2">
        <w:rPr>
          <w:b/>
          <w:bCs/>
          <w:sz w:val="24"/>
          <w:szCs w:val="24"/>
        </w:rPr>
        <w:t>Тихонов</w:t>
      </w:r>
      <w:r>
        <w:rPr>
          <w:b/>
          <w:bCs/>
          <w:sz w:val="24"/>
          <w:szCs w:val="24"/>
        </w:rPr>
        <w:t>ская основная общеобразовательная школа</w:t>
      </w:r>
      <w:r>
        <w:rPr>
          <w:b/>
          <w:bCs/>
          <w:sz w:val="24"/>
          <w:szCs w:val="24"/>
          <w:lang w:val="tt-RU"/>
        </w:rPr>
        <w:t xml:space="preserve">” </w:t>
      </w:r>
    </w:p>
    <w:p w:rsidR="00127763" w:rsidRDefault="008555A9">
      <w:pPr>
        <w:jc w:val="center"/>
        <w:rPr>
          <w:b/>
          <w:bCs/>
          <w:sz w:val="24"/>
          <w:szCs w:val="24"/>
          <w:lang w:val="tt-RU"/>
        </w:rPr>
      </w:pPr>
      <w:r>
        <w:rPr>
          <w:b/>
          <w:bCs/>
          <w:sz w:val="24"/>
          <w:szCs w:val="24"/>
          <w:lang w:val="tt-RU"/>
        </w:rPr>
        <w:t>Альметьевского муниципального района Республики Татарстан</w:t>
      </w:r>
    </w:p>
    <w:p w:rsidR="00127763" w:rsidRDefault="00127763">
      <w:pPr>
        <w:jc w:val="center"/>
        <w:rPr>
          <w:b/>
          <w:bCs/>
          <w:color w:val="000000"/>
          <w:sz w:val="24"/>
          <w:szCs w:val="24"/>
        </w:rPr>
      </w:pPr>
    </w:p>
    <w:p w:rsidR="00127763" w:rsidRDefault="008555A9">
      <w:pPr>
        <w:jc w:val="center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1. Общие положения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1.1. Настоящее Положение о пропускном и внутриобъектовом режимах в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МБОУ</w:t>
      </w:r>
      <w:r w:rsidR="002246D2">
        <w:rPr>
          <w:rFonts w:cstheme="minorHAnsi"/>
          <w:color w:val="000000"/>
          <w:sz w:val="24"/>
          <w:szCs w:val="24"/>
        </w:rPr>
        <w:t xml:space="preserve"> «Тихонов</w:t>
      </w:r>
      <w:r>
        <w:rPr>
          <w:rFonts w:cstheme="minorHAnsi"/>
          <w:color w:val="000000"/>
          <w:sz w:val="24"/>
          <w:szCs w:val="24"/>
        </w:rPr>
        <w:t xml:space="preserve">ская ООШ» </w:t>
      </w:r>
      <w:r>
        <w:rPr>
          <w:rFonts w:cstheme="minorHAnsi"/>
          <w:color w:val="000000"/>
          <w:sz w:val="24"/>
          <w:szCs w:val="24"/>
        </w:rPr>
        <w:t xml:space="preserve"> (далее – Положение и школа соответственно) разработано в соответствии с Федеральным законом от 06.03.2006 № 35-ФЗ «О противодействии терроризму», Федеральным законом от 29.12.2012 № 273-ФЗ «Об образовании в РФ», Законом от 11.03</w:t>
      </w:r>
      <w:r>
        <w:rPr>
          <w:rFonts w:cstheme="minorHAnsi"/>
          <w:color w:val="000000"/>
          <w:sz w:val="24"/>
          <w:szCs w:val="24"/>
        </w:rPr>
        <w:t>.1992 № 2487-1 «О частной детективной и охранной деятельности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</w:t>
      </w:r>
      <w:r>
        <w:rPr>
          <w:rFonts w:cstheme="minorHAnsi"/>
          <w:color w:val="000000"/>
          <w:sz w:val="24"/>
          <w:szCs w:val="24"/>
        </w:rPr>
        <w:t xml:space="preserve"> относящихся к сфере деятельности Министерства просвещения РФ, и формы паспорта безопасности этих объектов (территорий)», ГОСТ Р 58485-2024 «Обеспечение безопасности образовательных организаций. оказание охранных услуг на объектах дошкольных, общеобразоват</w:t>
      </w:r>
      <w:r>
        <w:rPr>
          <w:rFonts w:cstheme="minorHAnsi"/>
          <w:color w:val="000000"/>
          <w:sz w:val="24"/>
          <w:szCs w:val="24"/>
        </w:rPr>
        <w:t>ельных и профессиональных образовательных организаций. Общие требования», Уставом</w:t>
      </w:r>
      <w:r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МБОУ</w:t>
      </w:r>
      <w:r w:rsidR="002246D2">
        <w:rPr>
          <w:rFonts w:cstheme="minorHAnsi"/>
          <w:color w:val="000000"/>
          <w:sz w:val="24"/>
          <w:szCs w:val="24"/>
        </w:rPr>
        <w:t xml:space="preserve"> «Тихонов</w:t>
      </w:r>
      <w:r>
        <w:rPr>
          <w:rFonts w:cstheme="minorHAnsi"/>
          <w:color w:val="000000"/>
          <w:sz w:val="24"/>
          <w:szCs w:val="24"/>
        </w:rPr>
        <w:t xml:space="preserve">ская ООШ» </w:t>
      </w:r>
      <w:r>
        <w:rPr>
          <w:rFonts w:cstheme="minorHAnsi"/>
          <w:color w:val="000000"/>
          <w:sz w:val="24"/>
          <w:szCs w:val="24"/>
        </w:rPr>
        <w:t>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1.2. Положение устанавливает организационно-правовые ограничения, порядок доступа работников, обучающихся, их родителей (законных представителей),</w:t>
      </w:r>
      <w:r>
        <w:rPr>
          <w:rFonts w:cstheme="minorHAnsi"/>
          <w:color w:val="000000"/>
          <w:sz w:val="24"/>
          <w:szCs w:val="24"/>
        </w:rPr>
        <w:t xml:space="preserve"> иных посетителей на территорию и в здание школы, вноса и выноса материальных средств, въезда и выезда автотранспорта, правила пребывания и поведения.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1.3. Пропускной режим устанавливается в целях обеспечения прохода (выхода) обучающихся, работников и посе</w:t>
      </w:r>
      <w:r>
        <w:rPr>
          <w:rFonts w:cstheme="minorHAnsi"/>
          <w:color w:val="000000"/>
          <w:sz w:val="24"/>
          <w:szCs w:val="24"/>
        </w:rPr>
        <w:t>тителей в здание школы, въезда (выезда) транспортных средств на территорию школы,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школы.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1.4</w:t>
      </w:r>
      <w:r>
        <w:rPr>
          <w:rFonts w:cstheme="minorHAnsi"/>
          <w:color w:val="000000"/>
          <w:sz w:val="24"/>
          <w:szCs w:val="24"/>
        </w:rPr>
        <w:t>. Внутриобъектовый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 и пожарной безопасности.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1.5. Организация и контроль за</w:t>
      </w:r>
      <w:r>
        <w:rPr>
          <w:rFonts w:cstheme="minorHAnsi"/>
          <w:color w:val="000000"/>
          <w:sz w:val="24"/>
          <w:szCs w:val="24"/>
        </w:rPr>
        <w:t xml:space="preserve"> соблюдением пропускного режима возлагается на штатного работника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школы (дежурного администратора – заместителя директора и дежурного учителя, сторожей школы), на которых в соответствии с приказом директора школы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возложена ответственность за пропускной реж</w:t>
      </w:r>
      <w:r>
        <w:rPr>
          <w:rFonts w:cstheme="minorHAnsi"/>
          <w:color w:val="000000"/>
          <w:sz w:val="24"/>
          <w:szCs w:val="24"/>
        </w:rPr>
        <w:t>им, а его непосредственное выполнение в учебный и каникулярный период  с 7.00 до 19.00 на охранников охранной организации, с 19.00 до 7.00 на сторожей учреждения.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При необходимости в целях организации и контроля за соблюдением пропускного и внутриобъектов</w:t>
      </w:r>
      <w:r>
        <w:rPr>
          <w:rFonts w:cstheme="minorHAnsi"/>
          <w:color w:val="000000"/>
          <w:sz w:val="24"/>
          <w:szCs w:val="24"/>
        </w:rPr>
        <w:t>ого режимов, а также образовательно-воспитательной деятельности и распорядка дня из числа заместителей директора школы и работников назначается дежурный администратор/ы.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1.6. Требования настоящего Положения распространяются в полном объеме на посетителей ш</w:t>
      </w:r>
      <w:r>
        <w:rPr>
          <w:rFonts w:cstheme="minorHAnsi"/>
          <w:color w:val="000000"/>
          <w:sz w:val="24"/>
          <w:szCs w:val="24"/>
        </w:rPr>
        <w:t>колы, обучающихся,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 xml:space="preserve">их родителей (законных представителей), весь педагогический состав, </w:t>
      </w:r>
      <w:r>
        <w:rPr>
          <w:rFonts w:cstheme="minorHAnsi"/>
          <w:color w:val="000000"/>
          <w:sz w:val="24"/>
          <w:szCs w:val="24"/>
        </w:rPr>
        <w:lastRenderedPageBreak/>
        <w:t>технических работников, а также работников обслуживающих организаций, осуществляющих свою деятельность на основании заключенных с школой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гражданско-правовых договоров.</w:t>
      </w:r>
    </w:p>
    <w:p w:rsidR="00127763" w:rsidRDefault="008555A9">
      <w:pPr>
        <w:jc w:val="center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</w:t>
      </w:r>
      <w:r>
        <w:rPr>
          <w:rFonts w:cstheme="minorHAnsi"/>
          <w:b/>
          <w:bCs/>
          <w:color w:val="000000"/>
          <w:sz w:val="24"/>
          <w:szCs w:val="24"/>
        </w:rPr>
        <w:t>.</w:t>
      </w:r>
      <w:r>
        <w:rPr>
          <w:rFonts w:cstheme="minorHAnsi"/>
          <w:b/>
          <w:bCs/>
          <w:color w:val="000000"/>
          <w:sz w:val="24"/>
          <w:szCs w:val="24"/>
        </w:rPr>
        <w:t> </w:t>
      </w:r>
      <w:r>
        <w:rPr>
          <w:rFonts w:cstheme="minorHAnsi"/>
          <w:b/>
          <w:bCs/>
          <w:color w:val="000000"/>
          <w:sz w:val="24"/>
          <w:szCs w:val="24"/>
        </w:rPr>
        <w:t>Пропускной режим работников, обучающихся,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b/>
          <w:bCs/>
          <w:color w:val="000000"/>
          <w:sz w:val="24"/>
          <w:szCs w:val="24"/>
        </w:rPr>
        <w:t>их родителей (законных представителей) и иных посетителей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2.1. Общие требования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2.1.1. Пропуск работников, обучающихся и посетителей в здание школы осуществляется через основной вход, (оборудованный КПП для школ </w:t>
      </w:r>
      <w:r>
        <w:rPr>
          <w:rFonts w:cstheme="minorHAnsi"/>
          <w:color w:val="000000"/>
          <w:sz w:val="24"/>
          <w:szCs w:val="24"/>
        </w:rPr>
        <w:t>1 категории опасности).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Запасные входы в здания на пропуск открываются только с разрешения директора школы или дежурного администратора, а в их отсутствие – с разрешения  дежурного учителя или ответственного за АТЗ школы. На период открытия запасного выход</w:t>
      </w:r>
      <w:r>
        <w:rPr>
          <w:rFonts w:cstheme="minorHAnsi"/>
          <w:color w:val="000000"/>
          <w:sz w:val="24"/>
          <w:szCs w:val="24"/>
        </w:rPr>
        <w:t xml:space="preserve">а контроль осуществляет  работник, который его открыл. 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Пропуск лиц с электрокардиостимулятором осуществляется через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контрольно-пропускной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пункт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в обход металлоискателя. Лица подвергаются ручному (контактному) методу осмотра и (или) личному (индивидуальном</w:t>
      </w:r>
      <w:r>
        <w:rPr>
          <w:rFonts w:cstheme="minorHAnsi"/>
          <w:color w:val="000000"/>
          <w:sz w:val="24"/>
          <w:szCs w:val="24"/>
        </w:rPr>
        <w:t>у) осмотру без применения технических и специальных средств. В этом случае перед прохождением процедуры осмотра лицо должно сообщить охраннику об имеющемся у него электрокардиостимуляторе и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предъявить документ (справку или иной документ) из медицинского уч</w:t>
      </w:r>
      <w:r>
        <w:rPr>
          <w:rFonts w:cstheme="minorHAnsi"/>
          <w:color w:val="000000"/>
          <w:sz w:val="24"/>
          <w:szCs w:val="24"/>
        </w:rPr>
        <w:t>реждения, подтверждающий его наличие у лица.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2.1.2. 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</w:t>
      </w:r>
      <w:r>
        <w:rPr>
          <w:rFonts w:cstheme="minorHAnsi"/>
          <w:color w:val="000000"/>
          <w:sz w:val="24"/>
          <w:szCs w:val="24"/>
        </w:rPr>
        <w:t>аться.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При сигнале оповещения об эвакуации все обучающиеся, посетители и работники выходят из здания школы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без учета требований, установленных настоящим Положением. Проходить в здание школы при сигнале оповещения об эвакуации разрешается представителям опе</w:t>
      </w:r>
      <w:r>
        <w:rPr>
          <w:rFonts w:cstheme="minorHAnsi"/>
          <w:color w:val="000000"/>
          <w:sz w:val="24"/>
          <w:szCs w:val="24"/>
        </w:rPr>
        <w:t>ративных служб, иным лицам – по ликвидации последствий происшествия.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2.1.3. Пропуск лиц с инвалидностью (включая использующих кресла-коляски и собак-проводников) осуществляется в соответствии со статьей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15 Федерального закона от 24.11.1995 № 181-ФЗ «О соци</w:t>
      </w:r>
      <w:r>
        <w:rPr>
          <w:rFonts w:cstheme="minorHAnsi"/>
          <w:color w:val="000000"/>
          <w:sz w:val="24"/>
          <w:szCs w:val="24"/>
        </w:rPr>
        <w:t>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</w:t>
      </w:r>
      <w:r>
        <w:rPr>
          <w:rFonts w:cstheme="minorHAnsi"/>
          <w:color w:val="000000"/>
          <w:sz w:val="24"/>
          <w:szCs w:val="24"/>
        </w:rPr>
        <w:t>ановленной форме.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2.2. Пропускной режим работников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2.2.1. В </w:t>
      </w:r>
      <w:r>
        <w:rPr>
          <w:rFonts w:cstheme="minorHAnsi"/>
          <w:color w:val="000000"/>
          <w:sz w:val="24"/>
          <w:szCs w:val="24"/>
        </w:rPr>
        <w:t>случае отсутствия у работника пропуска он допускается в здание школы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по спискам, заверенным подписью и печатью директора школы, при предъявлении документа, удостоверяющего личность.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2.2.2. В </w:t>
      </w:r>
      <w:r>
        <w:rPr>
          <w:rFonts w:cstheme="minorHAnsi"/>
          <w:color w:val="000000"/>
          <w:sz w:val="24"/>
          <w:szCs w:val="24"/>
        </w:rPr>
        <w:t>нерабочее время,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выходные и праздничные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дни в школу допускаются директор школы, его заместители</w:t>
      </w:r>
      <w:r>
        <w:rPr>
          <w:rFonts w:cstheme="minorHAnsi"/>
          <w:color w:val="000000"/>
          <w:sz w:val="24"/>
          <w:szCs w:val="24"/>
        </w:rPr>
        <w:t xml:space="preserve"> (Советник)</w:t>
      </w:r>
      <w:r>
        <w:rPr>
          <w:rFonts w:cstheme="minorHAnsi"/>
          <w:color w:val="000000"/>
          <w:sz w:val="24"/>
          <w:szCs w:val="24"/>
        </w:rPr>
        <w:t xml:space="preserve"> и ответственный за пропускной режим. Иные работники, которым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необходимо быть в школе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в нерабочее время, выходные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и праздничные дни, допускаются в зда</w:t>
      </w:r>
      <w:r>
        <w:rPr>
          <w:rFonts w:cstheme="minorHAnsi"/>
          <w:color w:val="000000"/>
          <w:sz w:val="24"/>
          <w:szCs w:val="24"/>
        </w:rPr>
        <w:t>ние на основании служебной записки, заверенной подписью директора школы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или иным уполномоченным работником.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2.3. Пропускной режим обучающихся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2.3.1. Обучающиеся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входят и выходят из здания школы на основании пропуска. В случае отсутствия у обучающегося проп</w:t>
      </w:r>
      <w:r>
        <w:rPr>
          <w:rFonts w:cstheme="minorHAnsi"/>
          <w:color w:val="000000"/>
          <w:sz w:val="24"/>
          <w:szCs w:val="24"/>
        </w:rPr>
        <w:t>уска он допускается в здание школы с разрешения дежурного администратора.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2.3.2. Пропуск и выход обучающихся из здания школы осуществляется до начала занятий и после их окончания. Дополнительных разрешений при этом не требуется.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В период проведения занятий</w:t>
      </w:r>
      <w:r>
        <w:rPr>
          <w:rFonts w:cstheme="minorHAnsi"/>
          <w:color w:val="000000"/>
          <w:sz w:val="24"/>
          <w:szCs w:val="24"/>
        </w:rPr>
        <w:t xml:space="preserve"> и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перерывов между занятиями (далее – перемен), за исключением случаев, установленных пунктом 2.3.3:</w:t>
      </w:r>
    </w:p>
    <w:p w:rsidR="00127763" w:rsidRDefault="008555A9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обучающиеся проходят в здание школы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с разрешения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классного руководителя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 xml:space="preserve">или </w:t>
      </w:r>
      <w:r>
        <w:rPr>
          <w:rFonts w:cstheme="minorHAnsi"/>
          <w:color w:val="000000"/>
          <w:sz w:val="24"/>
          <w:szCs w:val="24"/>
        </w:rPr>
        <w:lastRenderedPageBreak/>
        <w:t>дежурного администратора;</w:t>
      </w:r>
    </w:p>
    <w:p w:rsidR="00127763" w:rsidRDefault="008555A9">
      <w:pPr>
        <w:numPr>
          <w:ilvl w:val="0"/>
          <w:numId w:val="1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выход обучающихся из здания школы запрещается без пис</w:t>
      </w:r>
      <w:r>
        <w:rPr>
          <w:rFonts w:cstheme="minorHAnsi"/>
          <w:color w:val="000000"/>
          <w:sz w:val="24"/>
          <w:szCs w:val="24"/>
        </w:rPr>
        <w:t>ьменного разрешения классного руководителя или дежурного администратора.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2.3.3. Обучающиеся могут проходить и выходить из здания школы в период проведения занятий и перемен:</w:t>
      </w:r>
    </w:p>
    <w:p w:rsidR="00127763" w:rsidRDefault="008555A9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для посещения кинотеатров, музеев, выставочных залов, библиотек и других аналогичн</w:t>
      </w:r>
      <w:r>
        <w:rPr>
          <w:rFonts w:cstheme="minorHAnsi"/>
          <w:color w:val="000000"/>
          <w:sz w:val="24"/>
          <w:szCs w:val="24"/>
        </w:rPr>
        <w:t>ых мероприятий;</w:t>
      </w:r>
    </w:p>
    <w:p w:rsidR="00127763" w:rsidRDefault="008555A9">
      <w:pPr>
        <w:numPr>
          <w:ilvl w:val="0"/>
          <w:numId w:val="2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участия в уроках физической культуры и труда (технологии), проводимых на территории школы или за ее пределами.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Перемещение обучающихся во всех вышеперечисленных случаях возможно только в сопровождении педагогического работника. При его отсу</w:t>
      </w:r>
      <w:r>
        <w:rPr>
          <w:rFonts w:cstheme="minorHAnsi"/>
          <w:color w:val="000000"/>
          <w:sz w:val="24"/>
          <w:szCs w:val="24"/>
        </w:rPr>
        <w:t>тствии пропуск и выход обучающимся из здания школы запрещается.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2.3.4. Обучающиеся, прибывшие в здание школы в период каникул, выходных, праздничных дней и т. п., допускаются в здание школы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 xml:space="preserve">с письменного разрешения дежурного администратора или по спискам, </w:t>
      </w:r>
      <w:r>
        <w:rPr>
          <w:rFonts w:cstheme="minorHAnsi"/>
          <w:color w:val="000000"/>
          <w:sz w:val="24"/>
          <w:szCs w:val="24"/>
        </w:rPr>
        <w:t>заверенным подписью директора школы.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2.3.5. Дети, которые не обучаются в школе по основным образовательным программам, но посещают школу в целях получения дополнительного образования, проходят и выходят из здания школы при предъявлении пропусков и в соотве</w:t>
      </w:r>
      <w:r>
        <w:rPr>
          <w:rFonts w:cstheme="minorHAnsi"/>
          <w:color w:val="000000"/>
          <w:sz w:val="24"/>
          <w:szCs w:val="24"/>
        </w:rPr>
        <w:t>тствии с расписанием занятий дополнительного образования.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2.4. Пропускной режим</w:t>
      </w:r>
      <w:r>
        <w:rPr>
          <w:rFonts w:cstheme="minorHAnsi"/>
          <w:b/>
          <w:bCs/>
          <w:color w:val="000000"/>
          <w:sz w:val="24"/>
          <w:szCs w:val="24"/>
        </w:rPr>
        <w:t> </w:t>
      </w:r>
      <w:r>
        <w:rPr>
          <w:rFonts w:cstheme="minorHAnsi"/>
          <w:b/>
          <w:bCs/>
          <w:color w:val="000000"/>
          <w:sz w:val="24"/>
          <w:szCs w:val="24"/>
        </w:rPr>
        <w:t>родителей (законных представителей) обучающихся и иных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b/>
          <w:bCs/>
          <w:color w:val="000000"/>
          <w:sz w:val="24"/>
          <w:szCs w:val="24"/>
        </w:rPr>
        <w:t xml:space="preserve">посетителей 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2.4.1.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Пропуск родителей (законных представителей) обучающихся и иных посетителей (далее –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 xml:space="preserve">родители) для </w:t>
      </w:r>
      <w:r>
        <w:rPr>
          <w:rFonts w:cstheme="minorHAnsi"/>
          <w:color w:val="000000"/>
          <w:sz w:val="24"/>
          <w:szCs w:val="24"/>
        </w:rPr>
        <w:t>разрешения личных вопросов осуществляется по вторникам с 1</w:t>
      </w:r>
      <w:r>
        <w:rPr>
          <w:rFonts w:cstheme="minorHAnsi"/>
          <w:color w:val="000000"/>
          <w:sz w:val="24"/>
          <w:szCs w:val="24"/>
        </w:rPr>
        <w:t>3</w:t>
      </w:r>
      <w:r>
        <w:rPr>
          <w:rFonts w:cstheme="minorHAnsi"/>
          <w:color w:val="000000"/>
          <w:sz w:val="24"/>
          <w:szCs w:val="24"/>
        </w:rPr>
        <w:t>:00 до 1</w:t>
      </w:r>
      <w:r>
        <w:rPr>
          <w:rFonts w:cstheme="minorHAnsi"/>
          <w:color w:val="000000"/>
          <w:sz w:val="24"/>
          <w:szCs w:val="24"/>
        </w:rPr>
        <w:t>4</w:t>
      </w:r>
      <w:r>
        <w:rPr>
          <w:rFonts w:cstheme="minorHAnsi"/>
          <w:color w:val="000000"/>
          <w:sz w:val="24"/>
          <w:szCs w:val="24"/>
        </w:rPr>
        <w:t>:00. Проход родителей к администрации школы возможен по предварительной договоренности с самой администрацией школы, о чем дежурные охранники должны быть проинформированы заранее.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Проход р</w:t>
      </w:r>
      <w:r>
        <w:rPr>
          <w:rFonts w:cstheme="minorHAnsi"/>
          <w:color w:val="000000"/>
          <w:sz w:val="24"/>
          <w:szCs w:val="24"/>
        </w:rPr>
        <w:t>одителей разрешается после предъявления документа, удостоверяющего личность, и сообщения, к кому они направляются. Регистрация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родителей в журнале учета посетителей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при проходе и выходе из здания школы по документу, удостоверяющему личность, обязательна.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</w:t>
      </w:r>
      <w:r>
        <w:rPr>
          <w:rFonts w:cstheme="minorHAnsi"/>
          <w:color w:val="000000"/>
          <w:sz w:val="24"/>
          <w:szCs w:val="24"/>
        </w:rPr>
        <w:t>.4.2. Незапланированный проход родителей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допустим только с разрешения ответственного за пропускной режим или директора школы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и осуществляется после завершения уроков, а в экстренных случаях – до уроков и во время перемен.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2.4.3. Родители допускаются в школ</w:t>
      </w:r>
      <w:r>
        <w:rPr>
          <w:rFonts w:cstheme="minorHAnsi"/>
          <w:color w:val="000000"/>
          <w:sz w:val="24"/>
          <w:szCs w:val="24"/>
        </w:rPr>
        <w:t>у, если не превышено максимальное возможное число – 25 посетителей. Остальные родители ждут своей очереди рядом с постом охраны. Исключение – случаи, установленные в пункте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2.4.4 настоящего Положения.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2.4.4. При проведении массовых мероприятий, родительски</w:t>
      </w:r>
      <w:r>
        <w:rPr>
          <w:rFonts w:cstheme="minorHAnsi"/>
          <w:color w:val="000000"/>
          <w:sz w:val="24"/>
          <w:szCs w:val="24"/>
        </w:rPr>
        <w:t>х собраний, семинаров и других мероприятий посетители и родители (законные представители) обучающихся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2.</w:t>
      </w:r>
      <w:r>
        <w:rPr>
          <w:rFonts w:cstheme="minorHAnsi"/>
          <w:b/>
          <w:bCs/>
          <w:color w:val="000000"/>
          <w:sz w:val="24"/>
          <w:szCs w:val="24"/>
        </w:rPr>
        <w:t>5. Пропускной режим сотрудников ремонтно-строительных организаций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2.5.1. Рабочие и специалисты ремонтно-строительных организаций проходят и выходят из здания школы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по распоряжению директора школы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или на основании заявок и согласованных письменных списков.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2.5.2. Производство работ осуществляется под контролем специально назначенного приказом директора представителя школы.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2.5.3. В случае аварии (повреждения) электросети, канализации, водопровода или отопительной системы и выполнения других срочных работ в н</w:t>
      </w:r>
      <w:r>
        <w:rPr>
          <w:rFonts w:cstheme="minorHAnsi"/>
          <w:color w:val="000000"/>
          <w:sz w:val="24"/>
          <w:szCs w:val="24"/>
        </w:rPr>
        <w:t>очное время, выходные и нерабочие праздничные дни пропуск и выход работников аварийных служб, прибывших по вызову, осуществляется беспрепятственно в сопровождении работника школы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 xml:space="preserve">или </w:t>
      </w:r>
      <w:r>
        <w:rPr>
          <w:rFonts w:cstheme="minorHAnsi"/>
          <w:color w:val="000000"/>
          <w:sz w:val="24"/>
          <w:szCs w:val="24"/>
        </w:rPr>
        <w:lastRenderedPageBreak/>
        <w:t>дежурного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охранника.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2.6. Пропускной режим сотрудников вышестоящих органи</w:t>
      </w:r>
      <w:r>
        <w:rPr>
          <w:rFonts w:cstheme="minorHAnsi"/>
          <w:b/>
          <w:bCs/>
          <w:color w:val="000000"/>
          <w:sz w:val="24"/>
          <w:szCs w:val="24"/>
        </w:rPr>
        <w:t>заций и проверяющих лиц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2.6.1. Лица, не связанные с образовательным процессом, посещающие школу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по служебной необходимости, проходят и выходят из здания школы при предъявлении документа, удостоверяющего личность, с записью в журнале учета посетителей.</w:t>
      </w:r>
    </w:p>
    <w:p w:rsidR="00127763" w:rsidRDefault="008555A9">
      <w:pPr>
        <w:ind w:firstLine="72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2.6.</w:t>
      </w:r>
      <w:r>
        <w:rPr>
          <w:rFonts w:cstheme="minorHAnsi"/>
          <w:color w:val="000000"/>
          <w:sz w:val="24"/>
          <w:szCs w:val="24"/>
        </w:rPr>
        <w:t>2. Правом беспрепятственного прохода на территорию и в здания школы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беспрепятственного</w:t>
      </w:r>
      <w:r>
        <w:rPr>
          <w:rFonts w:cstheme="minorHAnsi"/>
          <w:color w:val="000000"/>
          <w:sz w:val="24"/>
          <w:szCs w:val="24"/>
        </w:rPr>
        <w:t xml:space="preserve">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</w:t>
      </w:r>
      <w:r>
        <w:rPr>
          <w:rFonts w:cstheme="minorHAnsi"/>
          <w:color w:val="000000"/>
          <w:sz w:val="24"/>
          <w:szCs w:val="24"/>
        </w:rPr>
        <w:t>щим законодательством. Свои полномочия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О лицах, которые вправе беспрепятственно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проходить на территорию и</w:t>
      </w:r>
      <w:r>
        <w:rPr>
          <w:rFonts w:cstheme="minorHAnsi"/>
          <w:color w:val="000000"/>
          <w:sz w:val="24"/>
          <w:szCs w:val="24"/>
        </w:rPr>
        <w:t xml:space="preserve"> в здания школы, дежурный охранник немедленно докладывает директору школы, а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в его отсутствие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–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дежурному администратору или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заместителю директора.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2.7. Пропускной режим для представителей средств массовой информации и иных лиц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2.7.1. Проход и выход из зда</w:t>
      </w:r>
      <w:r>
        <w:rPr>
          <w:rFonts w:cstheme="minorHAnsi"/>
          <w:color w:val="000000"/>
          <w:sz w:val="24"/>
          <w:szCs w:val="24"/>
        </w:rPr>
        <w:t>ния школы представителей средств массовой информации осуществляется с письменного разрешения директора школы.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2.7.2. Проход и выход из здания школы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лиц, осуществляющих коммерческие и некоммерческие операции (презентации, распространение методических матери</w:t>
      </w:r>
      <w:r>
        <w:rPr>
          <w:rFonts w:cstheme="minorHAnsi"/>
          <w:color w:val="000000"/>
          <w:sz w:val="24"/>
          <w:szCs w:val="24"/>
        </w:rPr>
        <w:t>алов, фотографирование и т. п.), осуществляется с письменного разрешения директора школы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или его заместителей.</w:t>
      </w:r>
    </w:p>
    <w:p w:rsidR="00127763" w:rsidRDefault="00127763">
      <w:pPr>
        <w:jc w:val="both"/>
        <w:rPr>
          <w:rFonts w:cstheme="minorHAnsi"/>
          <w:color w:val="000000"/>
          <w:sz w:val="24"/>
          <w:szCs w:val="24"/>
        </w:rPr>
      </w:pPr>
    </w:p>
    <w:p w:rsidR="00127763" w:rsidRDefault="008555A9">
      <w:pPr>
        <w:jc w:val="center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3. Порядок осуществления осмотра и досмотра личных вещей</w:t>
      </w:r>
    </w:p>
    <w:p w:rsidR="00127763" w:rsidRDefault="00127763">
      <w:pPr>
        <w:jc w:val="both"/>
        <w:rPr>
          <w:rFonts w:cstheme="minorHAnsi"/>
          <w:color w:val="000000"/>
          <w:sz w:val="24"/>
          <w:szCs w:val="24"/>
        </w:rPr>
      </w:pP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    3.1. Для осуществления осмотра, досмотра при входе в здание школы и контроля прохода принимаются следующие технические средства: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- рамочные металлоискатели;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- турникеты;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- ручные металлоискатели.</w:t>
      </w:r>
    </w:p>
    <w:p w:rsidR="00127763" w:rsidRDefault="008555A9">
      <w:pPr>
        <w:ind w:firstLine="72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Рамочные металлоискатели установлены внутри здан</w:t>
      </w:r>
      <w:r>
        <w:rPr>
          <w:rFonts w:cstheme="minorHAnsi"/>
          <w:color w:val="000000"/>
          <w:sz w:val="24"/>
          <w:szCs w:val="24"/>
        </w:rPr>
        <w:t>ия школы около входных дверей в соответствии с требованиями инструкции по эксплуатации металлоискателя (либо в КПП для школ 1 категории опасности).</w:t>
      </w:r>
    </w:p>
    <w:p w:rsidR="00127763" w:rsidRDefault="00127763">
      <w:pPr>
        <w:jc w:val="both"/>
        <w:rPr>
          <w:rFonts w:cstheme="minorHAnsi"/>
          <w:color w:val="000000"/>
          <w:sz w:val="24"/>
          <w:szCs w:val="24"/>
        </w:rPr>
      </w:pPr>
    </w:p>
    <w:p w:rsidR="00127763" w:rsidRDefault="008555A9">
      <w:pPr>
        <w:jc w:val="center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4. Порядок прохождения личного осмотра/досмотра</w:t>
      </w:r>
    </w:p>
    <w:p w:rsidR="00127763" w:rsidRDefault="008555A9">
      <w:pPr>
        <w:ind w:firstLine="72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4.1. Учащиеся входят в здание школы (КПП для школ 1 категор</w:t>
      </w:r>
      <w:r>
        <w:rPr>
          <w:rFonts w:cstheme="minorHAnsi"/>
          <w:color w:val="000000"/>
          <w:sz w:val="24"/>
          <w:szCs w:val="24"/>
        </w:rPr>
        <w:t xml:space="preserve">ии опасности) и поочередно проходят через рамку металлоискателя со своими личными вещами, предъявляя пропуск либо досматриваются с помощью ручного металлоискателя с интервалом 2-3 секунды для исключения ложных срабатываний металлоискателя. Телефон, ключи, </w:t>
      </w:r>
      <w:r>
        <w:rPr>
          <w:rFonts w:cstheme="minorHAnsi"/>
          <w:color w:val="000000"/>
          <w:sz w:val="24"/>
          <w:szCs w:val="24"/>
        </w:rPr>
        <w:t>монеты, другие предметы, содержащие металлические части обучающийся предъявляет в прозрачном пакете, которые до прохода через рамку выкладываются на специально установленный стол.</w:t>
      </w:r>
    </w:p>
    <w:p w:rsidR="00127763" w:rsidRDefault="008555A9">
      <w:pPr>
        <w:ind w:firstLine="72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4.2. Если металлоискатель не обнаруживает при проходе учащегося металлически</w:t>
      </w:r>
      <w:r>
        <w:rPr>
          <w:rFonts w:cstheme="minorHAnsi"/>
          <w:color w:val="000000"/>
          <w:sz w:val="24"/>
          <w:szCs w:val="24"/>
        </w:rPr>
        <w:t>х предметов, учащийся проходит дальше в здание школы.</w:t>
      </w:r>
    </w:p>
    <w:p w:rsidR="00127763" w:rsidRDefault="008555A9">
      <w:pPr>
        <w:ind w:firstLine="72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4.3. При обнаружении металлического предмета учащийся, выкладывает на специально оборудованный стол металлические предметы (телефон, ключи, монеты и т.д) и проходит через рамку еще раз или проходит осмо</w:t>
      </w:r>
      <w:r>
        <w:rPr>
          <w:rFonts w:cstheme="minorHAnsi"/>
          <w:color w:val="000000"/>
          <w:sz w:val="24"/>
          <w:szCs w:val="24"/>
        </w:rPr>
        <w:t xml:space="preserve">тр/досмотр с помощью ручного металлоискателя, если стационарный в школе отсутствует. </w:t>
      </w:r>
    </w:p>
    <w:p w:rsidR="00127763" w:rsidRDefault="008555A9">
      <w:pPr>
        <w:ind w:firstLine="72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4.4. В случае обнаружения металлических предметов при повторном проходе рамки </w:t>
      </w:r>
      <w:r>
        <w:rPr>
          <w:rFonts w:cstheme="minorHAnsi"/>
          <w:color w:val="000000"/>
          <w:sz w:val="24"/>
          <w:szCs w:val="24"/>
        </w:rPr>
        <w:lastRenderedPageBreak/>
        <w:t>металлоискателя сотрудники, осуществляющие осмотр/досмотр, проводят личный осмотр/досмотр ве</w:t>
      </w:r>
      <w:r>
        <w:rPr>
          <w:rFonts w:cstheme="minorHAnsi"/>
          <w:color w:val="000000"/>
          <w:sz w:val="24"/>
          <w:szCs w:val="24"/>
        </w:rPr>
        <w:t>щей учащегося. При этом учащийся добровольно предъявляет содержимое сумок, рюкзаков, свёртков, коробок и иных предметов, которые могут быть использованы для переноски вещей, а также содержимое карманов, снимает верхнюю одежду.</w:t>
      </w:r>
    </w:p>
    <w:p w:rsidR="00127763" w:rsidRDefault="008555A9">
      <w:pPr>
        <w:ind w:firstLine="72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4.5. Если при личном осмотре/</w:t>
      </w:r>
      <w:r>
        <w:rPr>
          <w:rFonts w:cstheme="minorHAnsi"/>
          <w:color w:val="000000"/>
          <w:sz w:val="24"/>
          <w:szCs w:val="24"/>
        </w:rPr>
        <w:t>досмотре у учащегося не обнаруживается предметов, запрещённых к проносу в здание школы, учащийся проходит дальше в здание школы.</w:t>
      </w:r>
    </w:p>
    <w:p w:rsidR="00127763" w:rsidRDefault="008555A9">
      <w:pPr>
        <w:ind w:firstLine="72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4.6. В случае отказа учащегося от прохождения личного осмотра/досмотра, учащийся в школу не допускается, сотрудники, осуществля</w:t>
      </w:r>
      <w:r>
        <w:rPr>
          <w:rFonts w:cstheme="minorHAnsi"/>
          <w:color w:val="000000"/>
          <w:sz w:val="24"/>
          <w:szCs w:val="24"/>
        </w:rPr>
        <w:t>ющие осмотр/досмотр, уведомляют об этом классного руководителя учащегося, а классный руководитель уведомляет родителей учащегося.</w:t>
      </w:r>
    </w:p>
    <w:p w:rsidR="00127763" w:rsidRDefault="008555A9">
      <w:pPr>
        <w:ind w:firstLine="72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4.7. Если после уведомления родителей учащийся даёт согласие на прохождение личного осмотра/досмотра и в ходе осмотра/досмотра</w:t>
      </w:r>
      <w:r>
        <w:rPr>
          <w:rFonts w:cstheme="minorHAnsi"/>
          <w:color w:val="000000"/>
          <w:sz w:val="24"/>
          <w:szCs w:val="24"/>
        </w:rPr>
        <w:t xml:space="preserve"> не обнаруживается предметов, запрещённых к проносу в здание школы, учащийся проходит в здание школы.</w:t>
      </w:r>
    </w:p>
    <w:p w:rsidR="00127763" w:rsidRDefault="008555A9">
      <w:pPr>
        <w:ind w:firstLine="72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4.8. В случае отказа учащегося от прохождения личного осмотра/досмотра после уведомления родителей, учащийся может быть допущен в здание школы только в со</w:t>
      </w:r>
      <w:r>
        <w:rPr>
          <w:rFonts w:cstheme="minorHAnsi"/>
          <w:color w:val="000000"/>
          <w:sz w:val="24"/>
          <w:szCs w:val="24"/>
        </w:rPr>
        <w:t>провождении родителей (законных представителей) после прохождения ими рамки металлоискателя или осмотра/досмотра личных вещей.</w:t>
      </w:r>
    </w:p>
    <w:p w:rsidR="00127763" w:rsidRDefault="008555A9">
      <w:pPr>
        <w:ind w:firstLine="72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4.9. В случае обнаружения у учащегося запрещённого к проносу в здание школы или неадекватного поведения учащегося, агрессии или </w:t>
      </w:r>
      <w:r>
        <w:rPr>
          <w:rFonts w:cstheme="minorHAnsi"/>
          <w:color w:val="000000"/>
          <w:sz w:val="24"/>
          <w:szCs w:val="24"/>
        </w:rPr>
        <w:t>угроз с его стороны сотрудники, осуществляющие осмотр/досмотр, имеют право воспользоваться тревожной кнопкой для вызова правоохранительных органов и задержать учащегося.</w:t>
      </w:r>
    </w:p>
    <w:p w:rsidR="00127763" w:rsidRDefault="008555A9">
      <w:pPr>
        <w:ind w:firstLine="72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4.10. В случае обнаружения у учащегося холодного или огнестрельного оружия или предмет</w:t>
      </w:r>
      <w:r>
        <w:rPr>
          <w:rFonts w:cstheme="minorHAnsi"/>
          <w:color w:val="000000"/>
          <w:sz w:val="24"/>
          <w:szCs w:val="24"/>
        </w:rPr>
        <w:t>ов, их имитирующих, или предметов, похожих на взрывное устройство, или иных предметов, могущих представлять опасность для окружающих, сотрудники, осуществляющие осмотр/досмотр обязаны незамедлительно обратиться в правоохранительные органы и действовать сог</w:t>
      </w:r>
      <w:r>
        <w:rPr>
          <w:rFonts w:cstheme="minorHAnsi"/>
          <w:color w:val="000000"/>
          <w:sz w:val="24"/>
          <w:szCs w:val="24"/>
        </w:rPr>
        <w:t>ласно алгоритму действий при проникновении в школу вооружённого лица.</w:t>
      </w:r>
    </w:p>
    <w:p w:rsidR="00127763" w:rsidRDefault="008555A9">
      <w:pPr>
        <w:ind w:firstLine="72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4.11. В случае наличия у учащегося предметов, запрещённых к проносу в здание школы, но необходимых для самообороны во внеучебное время или дополнительных внешкольных занятий, учащийся им</w:t>
      </w:r>
      <w:r>
        <w:rPr>
          <w:rFonts w:cstheme="minorHAnsi"/>
          <w:color w:val="000000"/>
          <w:sz w:val="24"/>
          <w:szCs w:val="24"/>
        </w:rPr>
        <w:t>еет право оставить эти предметы на хранение до окончания занятий. Оставляемые на хранение предметы должны быть подписаны и упакованы в прозрачные полиэтиленовые пакеты и должны сопровождаться запиской от родителей с разрешением их использования.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ПЕРЕЧЕНЬ П</w:t>
      </w:r>
      <w:r>
        <w:rPr>
          <w:rFonts w:cstheme="minorHAnsi"/>
          <w:color w:val="000000"/>
          <w:sz w:val="24"/>
          <w:szCs w:val="24"/>
        </w:rPr>
        <w:t>РЕДМЕТОВ, ЗАПРЕЩЁННЫХ К ПРОНОСУ В ЗДАНИЕ ШКОЛЫ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1.Огнестрельное оружие и боеприпасы.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2.Пневматические винтовки и пистолеты.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3.Ружья для подводной охоты, арбалеты.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4.Имитаторы оружия, электрошоковые устройства.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5.Газовое оружие, аэрозольные распылители.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6.Хо</w:t>
      </w:r>
      <w:r>
        <w:rPr>
          <w:rFonts w:cstheme="minorHAnsi"/>
          <w:color w:val="000000"/>
          <w:sz w:val="24"/>
          <w:szCs w:val="24"/>
        </w:rPr>
        <w:t>лодное оружие (ножи, топоры, ледорубы, другие бытовые предметы, обладающие колюще-режущими свойствами).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7.Взрывчатые вещества, пиротехника, взрывные устройства.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8.Легковоспламеняющиеся жидкости и вещества.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9.Радиоактивные материалы.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10.Ядовитые, отравляющи</w:t>
      </w:r>
      <w:r>
        <w:rPr>
          <w:rFonts w:cstheme="minorHAnsi"/>
          <w:color w:val="000000"/>
          <w:sz w:val="24"/>
          <w:szCs w:val="24"/>
        </w:rPr>
        <w:t>е, едкие и коррозирующие вещества.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11.Окислители, перекиси органические, отбеливатели.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12.Наркотические и психотропные вещества.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13. Принадлежности для курения, зажигалки, электронные сигареты и иные электронные средства для курения.</w:t>
      </w:r>
    </w:p>
    <w:p w:rsidR="00127763" w:rsidRDefault="00127763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127763" w:rsidRDefault="008555A9">
      <w:pPr>
        <w:jc w:val="center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lastRenderedPageBreak/>
        <w:t xml:space="preserve">5. Пропускной режим </w:t>
      </w:r>
      <w:r>
        <w:rPr>
          <w:rFonts w:cstheme="minorHAnsi"/>
          <w:b/>
          <w:bCs/>
          <w:color w:val="000000"/>
          <w:sz w:val="24"/>
          <w:szCs w:val="24"/>
        </w:rPr>
        <w:t>транспортных средств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5.1. Въезд(выезд) транспортных средств осуществляется через ворота в хозяйственную зону территории школы. В периоды повышенной готовности и чрезвычайных ситуаций, а также в целях усиления мер безопасности приказом директора школ</w:t>
      </w:r>
      <w:r>
        <w:rPr>
          <w:rFonts w:cstheme="minorHAnsi"/>
          <w:color w:val="000000"/>
          <w:sz w:val="24"/>
          <w:szCs w:val="24"/>
        </w:rPr>
        <w:t>ы въезд транспортных средств на территорию школы может ограничиваться.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5</w:t>
      </w:r>
      <w:r>
        <w:rPr>
          <w:rFonts w:cstheme="minorHAnsi"/>
          <w:color w:val="000000"/>
          <w:sz w:val="24"/>
          <w:szCs w:val="24"/>
        </w:rPr>
        <w:t>.2. Въезд</w:t>
      </w:r>
      <w:r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(выезд):</w:t>
      </w:r>
    </w:p>
    <w:p w:rsidR="00127763" w:rsidRDefault="008555A9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транспортных средств школы осуществляется по транспортным пропускам;</w:t>
      </w:r>
    </w:p>
    <w:p w:rsidR="00127763" w:rsidRDefault="008555A9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мусороуборочного, снегоуборочного, грузового автотранспорта, доставляющего продукты, мебел</w:t>
      </w:r>
      <w:r>
        <w:rPr>
          <w:rFonts w:cstheme="minorHAnsi"/>
          <w:color w:val="000000"/>
          <w:sz w:val="24"/>
          <w:szCs w:val="24"/>
        </w:rPr>
        <w:t>ь, оргтехнику, канцелярские товары и др. на основании заключенных со школой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</w:t>
      </w:r>
      <w:r>
        <w:rPr>
          <w:rFonts w:cstheme="minorHAnsi"/>
          <w:color w:val="000000"/>
          <w:sz w:val="24"/>
          <w:szCs w:val="24"/>
        </w:rPr>
        <w:t>веренных директором школы;</w:t>
      </w:r>
    </w:p>
    <w:p w:rsidR="00127763" w:rsidRDefault="008555A9">
      <w:pPr>
        <w:numPr>
          <w:ilvl w:val="0"/>
          <w:numId w:val="3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транспортных средств, обеспечивающих строительные работы, осуществляется по представленным спискам, согласованных директором школы.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По устным распоряжениям въезд вышеуказанных транспортных средств на территорию школы запрещен.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5.3.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</w:t>
      </w:r>
      <w:r>
        <w:rPr>
          <w:rFonts w:cstheme="minorHAnsi"/>
          <w:color w:val="000000"/>
          <w:sz w:val="24"/>
          <w:szCs w:val="24"/>
        </w:rPr>
        <w:t>беспрепятственно.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5.4. Транспортное средство до пересечения границы территории школы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подлежит предварительному контрольному осмотру. Осмотр производит дежурный охранник.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5.5. При обнаружении признаков неправомерного въезда на территорию школы</w:t>
      </w:r>
      <w:r>
        <w:rPr>
          <w:rFonts w:cstheme="minorHAnsi"/>
          <w:color w:val="000000"/>
          <w:sz w:val="24"/>
          <w:szCs w:val="24"/>
        </w:rPr>
        <w:t xml:space="preserve">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</w:t>
      </w:r>
      <w:r>
        <w:rPr>
          <w:rFonts w:cstheme="minorHAnsi"/>
          <w:color w:val="000000"/>
          <w:sz w:val="24"/>
          <w:szCs w:val="24"/>
        </w:rPr>
        <w:t>ельств.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5.6. Сведения о допущенном на территорию школы автотранспорте дежурный охранник заносит в журнал регистрации автотранспорта.</w:t>
      </w:r>
    </w:p>
    <w:p w:rsidR="00127763" w:rsidRDefault="008555A9">
      <w:pPr>
        <w:jc w:val="center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6. Пропускной режим материальных ценностей и грузов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6.1. Внос(вынос), ввоз(вывоз) материальных ценностей, гру</w:t>
      </w:r>
      <w:r>
        <w:rPr>
          <w:rFonts w:cstheme="minorHAnsi"/>
          <w:color w:val="000000"/>
          <w:sz w:val="24"/>
          <w:szCs w:val="24"/>
        </w:rPr>
        <w:t>зов и корреспонденции на территорию и в здание школы осуществляется через основные ворота, основной вход в здание школы, при необходимости (крупногабаритные предметы, продукты питания и т. п.) – через запасные.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6.2. Внос(вынос), ввоз(вывоз) материа</w:t>
      </w:r>
      <w:r>
        <w:rPr>
          <w:rFonts w:cstheme="minorHAnsi"/>
          <w:color w:val="000000"/>
          <w:sz w:val="24"/>
          <w:szCs w:val="24"/>
        </w:rPr>
        <w:t>льных ценностей и грузов:</w:t>
      </w:r>
    </w:p>
    <w:p w:rsidR="00127763" w:rsidRDefault="008555A9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работниками школы осуществляется по материальным пропускам, независимо от того, временно или безвозвратно вносятся ценности. При вносе(ввозе)на территорию и в здание школы большого количества материальных ценностей к материальному</w:t>
      </w:r>
      <w:r>
        <w:rPr>
          <w:rFonts w:cstheme="minorHAnsi"/>
          <w:color w:val="000000"/>
          <w:sz w:val="24"/>
          <w:szCs w:val="24"/>
        </w:rPr>
        <w:t xml:space="preserve"> пропуску прикладывается перечень, в котором перечислены все единицы материальных ценностей, заверенный теми же лицами, что и основной документ;</w:t>
      </w:r>
    </w:p>
    <w:p w:rsidR="00127763" w:rsidRDefault="008555A9">
      <w:pPr>
        <w:numPr>
          <w:ilvl w:val="0"/>
          <w:numId w:val="4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предприятий и обслуживающих организаций осуществляется при предъявлении заявки или иного документа, согласованн</w:t>
      </w:r>
      <w:r>
        <w:rPr>
          <w:rFonts w:cstheme="minorHAnsi"/>
          <w:color w:val="000000"/>
          <w:sz w:val="24"/>
          <w:szCs w:val="24"/>
        </w:rPr>
        <w:t>ого с ответственным за пропускной режим и(или) завизированного директором школы.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Внос(вынос), ввоз(вывоз) материальных ценностей и грузов по устным распоряжениям, по недооформленным или неправильно оформленным документам запрещен.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6.3. Пакеты, бан</w:t>
      </w:r>
      <w:r>
        <w:rPr>
          <w:rFonts w:cstheme="minorHAnsi"/>
          <w:color w:val="000000"/>
          <w:sz w:val="24"/>
          <w:szCs w:val="24"/>
        </w:rPr>
        <w:t>дероли и иная корреспонденция, поступающая почтовой связью, через службы курьерской доставки и т. д., принимается без специальных документов.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6.4. Все материальные ценности, грузы и корреспонденция, в том числе при их </w:t>
      </w:r>
      <w:r>
        <w:rPr>
          <w:rFonts w:cstheme="minorHAnsi"/>
          <w:color w:val="000000"/>
          <w:sz w:val="24"/>
          <w:szCs w:val="24"/>
        </w:rPr>
        <w:lastRenderedPageBreak/>
        <w:t>получении посредством почтовых</w:t>
      </w:r>
      <w:r>
        <w:rPr>
          <w:rFonts w:cstheme="minorHAnsi"/>
          <w:color w:val="000000"/>
          <w:sz w:val="24"/>
          <w:szCs w:val="24"/>
        </w:rPr>
        <w:t xml:space="preserve"> отправлений, вносятся (ввозятся) после осмотра на наличие запрещенных предметов, перечень которых утвержден директором школы. Осмотр производит дежурный охранник.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Ручная кладь посетителей вносится(выносится) без специальных документов. При этом ручная кла</w:t>
      </w:r>
      <w:r>
        <w:rPr>
          <w:rFonts w:cstheme="minorHAnsi"/>
          <w:color w:val="000000"/>
          <w:sz w:val="24"/>
          <w:szCs w:val="24"/>
        </w:rPr>
        <w:t>дь подлежит предварительному осмотру. Осмотр производит дежурный охранник с добровольного согласия посетителя. В случае отказа посетителя от проведения осмотра вносимых (выносимых) предметов дежурный охранник вызывает дежурного администратора и действует с</w:t>
      </w:r>
      <w:r>
        <w:rPr>
          <w:rFonts w:cstheme="minorHAnsi"/>
          <w:color w:val="000000"/>
          <w:sz w:val="24"/>
          <w:szCs w:val="24"/>
        </w:rPr>
        <w:t>огласно требованиям своей должностной инструкции.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6.5. Документы на внос(вынос), ввоз(вывоз) материальных ценностей и грузов предъявляются одновременно с пропуском лица, осуществляющего транспортировку материальных ценностей и грузов.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6.6. Св</w:t>
      </w:r>
      <w:r>
        <w:rPr>
          <w:rFonts w:cstheme="minorHAnsi"/>
          <w:color w:val="000000"/>
          <w:sz w:val="24"/>
          <w:szCs w:val="24"/>
        </w:rPr>
        <w:t>едения о допущенных к перемещению материальных ценностей и грузов дежурный охранник заносит в специальный журнал. Сведения о корреспонденции фиксируют работники школы в журнале входящей (исходящей документации).</w:t>
      </w:r>
    </w:p>
    <w:p w:rsidR="00127763" w:rsidRDefault="00127763">
      <w:pPr>
        <w:jc w:val="both"/>
        <w:rPr>
          <w:rFonts w:cstheme="minorHAnsi"/>
          <w:color w:val="000000"/>
          <w:sz w:val="24"/>
          <w:szCs w:val="24"/>
        </w:rPr>
      </w:pPr>
    </w:p>
    <w:p w:rsidR="00127763" w:rsidRDefault="008555A9">
      <w:pPr>
        <w:jc w:val="center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7. Общие требования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 7.1. В соответ</w:t>
      </w:r>
      <w:r>
        <w:rPr>
          <w:rFonts w:cstheme="minorHAnsi"/>
          <w:color w:val="000000"/>
          <w:sz w:val="24"/>
          <w:szCs w:val="24"/>
        </w:rPr>
        <w:t>ствии с Правилами внутреннего распорядка в рабочие дни находиться в здании и на территории школы разрешено следующим категориям:</w:t>
      </w:r>
    </w:p>
    <w:p w:rsidR="00127763" w:rsidRDefault="008555A9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обучающимся с 07:30 до 20:00 в соответствии со своей сменой и временем работы кружков, секций;</w:t>
      </w:r>
    </w:p>
    <w:p w:rsidR="00127763" w:rsidRDefault="008555A9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педагогическим, административным</w:t>
      </w:r>
      <w:r>
        <w:rPr>
          <w:rFonts w:cstheme="minorHAnsi"/>
          <w:color w:val="000000"/>
          <w:sz w:val="24"/>
          <w:szCs w:val="24"/>
        </w:rPr>
        <w:t xml:space="preserve"> и техническим работникам центра с 07:30 до 22:00;</w:t>
      </w:r>
    </w:p>
    <w:p w:rsidR="00127763" w:rsidRDefault="008555A9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работникам столовой с 06:00 до 18:00;</w:t>
      </w:r>
    </w:p>
    <w:p w:rsidR="00127763" w:rsidRDefault="008555A9">
      <w:pPr>
        <w:numPr>
          <w:ilvl w:val="0"/>
          <w:numId w:val="5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посетителям с 08:00 до 17:00.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7.1.2. В любое время в школе могут находиться директор школы, его заместители</w:t>
      </w:r>
      <w:r>
        <w:rPr>
          <w:rFonts w:cstheme="minorHAnsi"/>
          <w:color w:val="000000"/>
          <w:sz w:val="24"/>
          <w:szCs w:val="24"/>
        </w:rPr>
        <w:t xml:space="preserve"> (Советник)</w:t>
      </w:r>
      <w:r>
        <w:rPr>
          <w:rFonts w:cstheme="minorHAnsi"/>
          <w:color w:val="000000"/>
          <w:sz w:val="24"/>
          <w:szCs w:val="24"/>
        </w:rPr>
        <w:t xml:space="preserve">, а также другие лица по письменному </w:t>
      </w:r>
      <w:r>
        <w:rPr>
          <w:rFonts w:cstheme="minorHAnsi"/>
          <w:color w:val="000000"/>
          <w:sz w:val="24"/>
          <w:szCs w:val="24"/>
        </w:rPr>
        <w:t>решению директора школы.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7.1.3. Лица, имеющие на руках разовые пропуска, могут находиться в зданиях и на территории школы в течение времени, указанного в пропуске. После записи данных в журнале регистрации посетители перемещаются по территории школы</w:t>
      </w:r>
      <w:r>
        <w:rPr>
          <w:rFonts w:cstheme="minorHAnsi"/>
          <w:color w:val="000000"/>
          <w:sz w:val="24"/>
          <w:szCs w:val="24"/>
        </w:rPr>
        <w:t xml:space="preserve"> в сопровождении дежурного администратора или педагогического работника, к которому прибыл посетитель.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7.1.4.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В периоды подготовки и проведения массовых мероприятий приказом директора школы нахождение или перемещение по территории и зданию школы мож</w:t>
      </w:r>
      <w:r>
        <w:rPr>
          <w:rFonts w:cstheme="minorHAnsi"/>
          <w:color w:val="000000"/>
          <w:sz w:val="24"/>
          <w:szCs w:val="24"/>
        </w:rPr>
        <w:t>ет быть ограничено.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7.2. Правила соблюдения внутриобъектового режима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7.2.1. В школе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запрещено:</w:t>
      </w:r>
    </w:p>
    <w:p w:rsidR="00127763" w:rsidRDefault="008555A9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проживать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каким бы то ни было лицам;</w:t>
      </w:r>
    </w:p>
    <w:p w:rsidR="00127763" w:rsidRDefault="008555A9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осуществлять фото- и видеосъемку без письменного разрешения директора школы;</w:t>
      </w:r>
    </w:p>
    <w:p w:rsidR="00127763" w:rsidRDefault="008555A9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курить на территории и здании;</w:t>
      </w:r>
    </w:p>
    <w:p w:rsidR="00127763" w:rsidRDefault="008555A9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загроможда</w:t>
      </w:r>
      <w:r>
        <w:rPr>
          <w:rFonts w:cstheme="minorHAnsi"/>
          <w:color w:val="000000"/>
          <w:sz w:val="24"/>
          <w:szCs w:val="24"/>
        </w:rPr>
        <w:t>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</w:t>
      </w:r>
      <w:r>
        <w:rPr>
          <w:rFonts w:cstheme="minorHAnsi"/>
          <w:color w:val="000000"/>
          <w:sz w:val="24"/>
          <w:szCs w:val="24"/>
        </w:rPr>
        <w:t>и пожара, затрудняющей эвакуацию людей, имущества и транспорта, а также способствующей закладке взрывного устройства;</w:t>
      </w:r>
    </w:p>
    <w:p w:rsidR="00127763" w:rsidRDefault="008555A9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</w:t>
      </w:r>
      <w:r>
        <w:rPr>
          <w:rFonts w:cstheme="minorHAnsi"/>
          <w:color w:val="000000"/>
          <w:sz w:val="24"/>
          <w:szCs w:val="24"/>
        </w:rPr>
        <w:t>ия;</w:t>
      </w:r>
    </w:p>
    <w:p w:rsidR="00127763" w:rsidRDefault="008555A9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127763" w:rsidRDefault="00127763" w:rsidP="00371B50">
      <w:pPr>
        <w:tabs>
          <w:tab w:val="left" w:pos="720"/>
        </w:tabs>
        <w:ind w:left="780" w:right="180"/>
        <w:jc w:val="both"/>
        <w:rPr>
          <w:rFonts w:cstheme="minorHAnsi"/>
          <w:color w:val="000000"/>
          <w:sz w:val="24"/>
          <w:szCs w:val="24"/>
        </w:rPr>
      </w:pP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lastRenderedPageBreak/>
        <w:t xml:space="preserve">      7.2.2. В целях обеспечения общественной безопасности, предупреждения противопра</w:t>
      </w:r>
      <w:r>
        <w:rPr>
          <w:rFonts w:cstheme="minorHAnsi"/>
          <w:color w:val="000000"/>
          <w:sz w:val="24"/>
          <w:szCs w:val="24"/>
        </w:rPr>
        <w:t>вных действий работники, обучающиеся, их родители (законные представители) и посетители обязаны подчиняться требованиям дежурного охранника, действия которого находятся в согласии с настоящим Положением и должностной инструкцией.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7.3. Внутриобъектовый режи</w:t>
      </w:r>
      <w:r>
        <w:rPr>
          <w:rFonts w:cstheme="minorHAnsi"/>
          <w:b/>
          <w:bCs/>
          <w:color w:val="000000"/>
          <w:sz w:val="24"/>
          <w:szCs w:val="24"/>
        </w:rPr>
        <w:t>м основных помещений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7.3.1.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7.3.2. Ключи от помещений выдаются (принимаются) в специально отведенном и</w:t>
      </w:r>
      <w:r>
        <w:rPr>
          <w:rFonts w:cstheme="minorHAnsi"/>
          <w:color w:val="000000"/>
          <w:sz w:val="24"/>
          <w:szCs w:val="24"/>
        </w:rPr>
        <w:t xml:space="preserve"> оборудованном для хранения ключей месте. Там же хранятся дубликаты ключей от всех помещений. Выдача и прием ключей осуществляются дежурными охранниками под подпись в журнале приема и сдачи помещений.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7.3.3. В случае несдачи ключей дежурный охранник з</w:t>
      </w:r>
      <w:r>
        <w:rPr>
          <w:rFonts w:cstheme="minorHAnsi"/>
          <w:color w:val="000000"/>
          <w:sz w:val="24"/>
          <w:szCs w:val="24"/>
        </w:rPr>
        <w:t>акрывает помещение дубликатом ключей, о чем делается запись в журнале приема и сдачи помещений.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7.3.4.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7.4. Внутриобъе</w:t>
      </w:r>
      <w:r>
        <w:rPr>
          <w:rFonts w:cstheme="minorHAnsi"/>
          <w:b/>
          <w:bCs/>
          <w:color w:val="000000"/>
          <w:sz w:val="24"/>
          <w:szCs w:val="24"/>
        </w:rPr>
        <w:t>ктовый режим специальных помещений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7.4.1. С целью обеспечения внутриобъектового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</w:t>
      </w:r>
      <w:r>
        <w:rPr>
          <w:rFonts w:cstheme="minorHAnsi"/>
          <w:color w:val="000000"/>
          <w:sz w:val="24"/>
          <w:szCs w:val="24"/>
        </w:rPr>
        <w:t>ся порядок доступа в них.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7.4.2. Ключи от специальных помещений хранятся в опломбированных пеналах на постах охраны либо у работников школы, в обязанности которых входит их хранение.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7.4.3. В случае сильной необходимости вскрытие специальных поме</w:t>
      </w:r>
      <w:r>
        <w:rPr>
          <w:rFonts w:cstheme="minorHAnsi"/>
          <w:color w:val="000000"/>
          <w:sz w:val="24"/>
          <w:szCs w:val="24"/>
        </w:rPr>
        <w:t>щений осуществляется в присутствии дежурного охранника и представителя администрации школы с составлением акта о вскрытии (далее – акт) в произвольной форме.</w:t>
      </w:r>
    </w:p>
    <w:p w:rsidR="00127763" w:rsidRDefault="008555A9">
      <w:pPr>
        <w:jc w:val="center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8. Внутриобъектовый режим в условиях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b/>
          <w:bCs/>
          <w:color w:val="000000"/>
          <w:sz w:val="24"/>
          <w:szCs w:val="24"/>
        </w:rPr>
        <w:t>повышенной готовности и чрезвычайных ситуаций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8.1. В пери</w:t>
      </w:r>
      <w:r>
        <w:rPr>
          <w:rFonts w:cstheme="minorHAnsi"/>
          <w:color w:val="000000"/>
          <w:sz w:val="24"/>
          <w:szCs w:val="24"/>
        </w:rPr>
        <w:t>оды повышенной готовности и чрезвычайных ситуаций приказом директора школы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нахождение или перемещение по территории и зданию школы может быть прекращено или ограничено.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8.2.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</w:rPr>
        <w:t>При обострении оперативной обстановки принимаются незамедлительные меры:</w:t>
      </w:r>
    </w:p>
    <w:p w:rsidR="00127763" w:rsidRDefault="008555A9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при в</w:t>
      </w:r>
      <w:r>
        <w:rPr>
          <w:rFonts w:cstheme="minorHAnsi"/>
          <w:color w:val="000000"/>
          <w:sz w:val="24"/>
          <w:szCs w:val="24"/>
        </w:rPr>
        <w:t>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127763" w:rsidRDefault="008555A9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в случае</w:t>
      </w:r>
      <w:r>
        <w:rPr>
          <w:rFonts w:cstheme="minorHAnsi"/>
          <w:color w:val="000000"/>
          <w:sz w:val="24"/>
          <w:szCs w:val="24"/>
        </w:rPr>
        <w:t xml:space="preserve">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127763" w:rsidRDefault="008555A9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при возгорании или разл</w:t>
      </w:r>
      <w:r>
        <w:rPr>
          <w:rFonts w:cstheme="minorHAnsi"/>
          <w:color w:val="000000"/>
          <w:sz w:val="24"/>
          <w:szCs w:val="24"/>
        </w:rPr>
        <w:t>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127763" w:rsidRDefault="008555A9">
      <w:pPr>
        <w:numPr>
          <w:ilvl w:val="0"/>
          <w:numId w:val="7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в случае срабатывания или отказа охранной сигнализации блокируется «ср</w:t>
      </w:r>
      <w:r>
        <w:rPr>
          <w:rFonts w:cstheme="minorHAnsi"/>
          <w:color w:val="000000"/>
          <w:sz w:val="24"/>
          <w:szCs w:val="24"/>
        </w:rPr>
        <w:t>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127763" w:rsidRDefault="00127763">
      <w:pPr>
        <w:jc w:val="both"/>
        <w:rPr>
          <w:rFonts w:cstheme="minorHAnsi"/>
          <w:color w:val="000000"/>
          <w:sz w:val="24"/>
          <w:szCs w:val="24"/>
        </w:rPr>
      </w:pPr>
    </w:p>
    <w:p w:rsidR="00127763" w:rsidRDefault="008555A9">
      <w:pPr>
        <w:jc w:val="center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9. Ответственность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9.1. Работники, виновные в нарушении требований настоящего Положения (попытка </w:t>
      </w:r>
      <w:r>
        <w:rPr>
          <w:rFonts w:cstheme="minorHAnsi"/>
          <w:color w:val="000000"/>
          <w:sz w:val="24"/>
          <w:szCs w:val="24"/>
        </w:rPr>
        <w:t xml:space="preserve">пройти на территорию в состоянии алкогольного или наркотического опьянения, без пропуска, по </w:t>
      </w:r>
      <w:r>
        <w:rPr>
          <w:rFonts w:cstheme="minorHAnsi"/>
          <w:color w:val="000000"/>
          <w:sz w:val="24"/>
          <w:szCs w:val="24"/>
        </w:rPr>
        <w:lastRenderedPageBreak/>
        <w:t>поддельному пропуску; передача пропуска другому лицу; невыполнение законных требований дежурных охранников, уклонение от осмотра вещей; ввоз/внос предметов, вещей,</w:t>
      </w:r>
      <w:r>
        <w:rPr>
          <w:rFonts w:cstheme="minorHAnsi"/>
          <w:color w:val="000000"/>
          <w:sz w:val="24"/>
          <w:szCs w:val="24"/>
        </w:rPr>
        <w:t xml:space="preserve"> запрещённых к проносу,  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Учащи</w:t>
      </w:r>
      <w:r>
        <w:rPr>
          <w:rFonts w:cstheme="minorHAnsi"/>
          <w:color w:val="000000"/>
          <w:sz w:val="24"/>
          <w:szCs w:val="24"/>
        </w:rPr>
        <w:t>еся основных и средних классов старше 15 лет, виновные в нарушении настоящего Положения, могут быть привлечены к дисциплинарной ответственности.</w:t>
      </w:r>
    </w:p>
    <w:p w:rsidR="00127763" w:rsidRDefault="008555A9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9.2. Лицо, нарушающее внутриобъектовый и (или) пропускной режимы, может быть задержано дежурным охранником на м</w:t>
      </w:r>
      <w:r>
        <w:rPr>
          <w:rFonts w:cstheme="minorHAnsi"/>
          <w:color w:val="000000"/>
          <w:sz w:val="24"/>
          <w:szCs w:val="24"/>
        </w:rPr>
        <w:t>есте правонарушения и должно быть незамедлительно передано в полицию.</w:t>
      </w:r>
    </w:p>
    <w:p w:rsidR="00127763" w:rsidRDefault="00127763">
      <w:pPr>
        <w:pStyle w:val="a3"/>
        <w:ind w:firstLine="567"/>
        <w:jc w:val="both"/>
        <w:rPr>
          <w:rFonts w:cstheme="minorHAnsi"/>
          <w:sz w:val="24"/>
          <w:szCs w:val="24"/>
          <w:lang w:eastAsia="ar-SA"/>
        </w:rPr>
      </w:pPr>
    </w:p>
    <w:p w:rsidR="00127763" w:rsidRDefault="008555A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 </w:t>
      </w:r>
    </w:p>
    <w:p w:rsidR="00127763" w:rsidRDefault="00371B50">
      <w:pPr>
        <w:jc w:val="both"/>
        <w:rPr>
          <w:sz w:val="24"/>
          <w:szCs w:val="24"/>
        </w:rPr>
      </w:pPr>
      <w:r>
        <w:rPr>
          <w:sz w:val="24"/>
          <w:szCs w:val="24"/>
        </w:rPr>
        <w:t>Ознакомлены:</w:t>
      </w:r>
      <w:bookmarkStart w:id="0" w:name="_GoBack"/>
      <w:bookmarkEnd w:id="0"/>
    </w:p>
    <w:p w:rsidR="00127763" w:rsidRDefault="00127763">
      <w:pPr>
        <w:rPr>
          <w:sz w:val="24"/>
          <w:szCs w:val="24"/>
        </w:rPr>
      </w:pPr>
    </w:p>
    <w:p w:rsidR="00127763" w:rsidRDefault="00127763"/>
    <w:sectPr w:rsidR="00127763">
      <w:pgSz w:w="11906" w:h="16838"/>
      <w:pgMar w:top="1440" w:right="42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5A9" w:rsidRDefault="008555A9">
      <w:r>
        <w:separator/>
      </w:r>
    </w:p>
  </w:endnote>
  <w:endnote w:type="continuationSeparator" w:id="0">
    <w:p w:rsidR="008555A9" w:rsidRDefault="00855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5A9" w:rsidRDefault="008555A9">
      <w:r>
        <w:separator/>
      </w:r>
    </w:p>
  </w:footnote>
  <w:footnote w:type="continuationSeparator" w:id="0">
    <w:p w:rsidR="008555A9" w:rsidRDefault="00855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6D422F"/>
    <w:multiLevelType w:val="multilevel"/>
    <w:tmpl w:val="1F6D422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9B04D6"/>
    <w:multiLevelType w:val="multilevel"/>
    <w:tmpl w:val="339B04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0B2CCC"/>
    <w:multiLevelType w:val="multilevel"/>
    <w:tmpl w:val="380B2C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393A6A"/>
    <w:multiLevelType w:val="multilevel"/>
    <w:tmpl w:val="4A393A6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F12F10"/>
    <w:multiLevelType w:val="multilevel"/>
    <w:tmpl w:val="52F12F1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827B72"/>
    <w:multiLevelType w:val="multilevel"/>
    <w:tmpl w:val="61827B7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8975FE"/>
    <w:multiLevelType w:val="multilevel"/>
    <w:tmpl w:val="708975F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29315A"/>
    <w:rsid w:val="00127763"/>
    <w:rsid w:val="002246D2"/>
    <w:rsid w:val="00371B50"/>
    <w:rsid w:val="008555A9"/>
    <w:rsid w:val="00DC0F77"/>
    <w:rsid w:val="3529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EA71DA-A4F9-4670-B607-9FDC683FF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rFonts w:eastAsiaTheme="minorHAnsi"/>
      <w:sz w:val="22"/>
      <w:szCs w:val="22"/>
      <w:lang w:eastAsia="en-US"/>
    </w:rPr>
  </w:style>
  <w:style w:type="table" w:styleId="a4">
    <w:name w:val="Table Grid"/>
    <w:basedOn w:val="a1"/>
    <w:uiPriority w:val="59"/>
    <w:rsid w:val="002246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371B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371B50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6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4026</Words>
  <Characters>22950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Евгеньевна Александрова</dc:creator>
  <cp:lastModifiedBy>Тихоновская ООШ</cp:lastModifiedBy>
  <cp:revision>3</cp:revision>
  <cp:lastPrinted>2026-03-16T06:50:00Z</cp:lastPrinted>
  <dcterms:created xsi:type="dcterms:W3CDTF">2026-03-16T07:01:00Z</dcterms:created>
  <dcterms:modified xsi:type="dcterms:W3CDTF">2026-03-16T07:01:00Z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9EF24FA895504FAD996A52688383A62E_11</vt:lpwstr>
  </property>
</Properties>
</file>