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3F" w:rsidRPr="008441D3" w:rsidRDefault="00402DFE" w:rsidP="00F919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7518" cy="8609002"/>
            <wp:effectExtent l="0" t="0" r="3175" b="1905"/>
            <wp:docPr id="2" name="Рисунок 2" descr="C:\Users\Учитель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07" cy="860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3F" w:rsidRPr="008441D3" w:rsidRDefault="00F9193F" w:rsidP="00F91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DFE" w:rsidRDefault="00402DFE" w:rsidP="00F919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F9193F" w:rsidRPr="009149A9" w:rsidRDefault="00F9193F" w:rsidP="00F919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9149A9">
        <w:rPr>
          <w:b/>
          <w:bCs/>
          <w:color w:val="333333"/>
          <w:sz w:val="28"/>
          <w:szCs w:val="28"/>
        </w:rPr>
        <w:lastRenderedPageBreak/>
        <w:t>Рабочая программа</w:t>
      </w:r>
      <w:r>
        <w:rPr>
          <w:b/>
          <w:bCs/>
          <w:color w:val="333333"/>
          <w:sz w:val="28"/>
          <w:szCs w:val="28"/>
        </w:rPr>
        <w:t xml:space="preserve"> курса </w:t>
      </w:r>
      <w:r w:rsidRPr="009149A9">
        <w:rPr>
          <w:b/>
          <w:bCs/>
          <w:color w:val="333333"/>
          <w:sz w:val="28"/>
          <w:szCs w:val="28"/>
        </w:rPr>
        <w:t xml:space="preserve"> </w:t>
      </w:r>
      <w:r w:rsidR="00402DFE">
        <w:rPr>
          <w:b/>
          <w:bCs/>
          <w:color w:val="333333"/>
          <w:sz w:val="28"/>
          <w:szCs w:val="28"/>
        </w:rPr>
        <w:t xml:space="preserve">«Занимательный </w:t>
      </w:r>
      <w:r>
        <w:rPr>
          <w:b/>
          <w:bCs/>
          <w:color w:val="333333"/>
          <w:sz w:val="28"/>
          <w:szCs w:val="28"/>
        </w:rPr>
        <w:t xml:space="preserve"> татарский язык</w:t>
      </w:r>
      <w:r w:rsidRPr="009149A9">
        <w:rPr>
          <w:b/>
          <w:bCs/>
          <w:color w:val="333333"/>
          <w:sz w:val="28"/>
          <w:szCs w:val="28"/>
        </w:rPr>
        <w:t>»</w:t>
      </w:r>
    </w:p>
    <w:p w:rsidR="00F9193F" w:rsidRPr="009149A9" w:rsidRDefault="00F9193F" w:rsidP="00F9193F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Рабочая программа р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ассчитана на 8</w:t>
      </w:r>
      <w:r w:rsidRPr="00DE1DB3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часов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в год (по 1 занятию</w:t>
      </w:r>
      <w:r w:rsidRPr="00DE1DB3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в месяц продолжительностью 25 минут).</w:t>
      </w:r>
    </w:p>
    <w:p w:rsidR="00F9193F" w:rsidRPr="008B09C3" w:rsidRDefault="00F9193F" w:rsidP="008B09C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1DB3"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ab/>
      </w:r>
      <w:r w:rsidRPr="00F9193F">
        <w:rPr>
          <w:rFonts w:ascii="Times New Roman" w:eastAsia="Calibri" w:hAnsi="Times New Roman" w:cs="Times New Roman"/>
          <w:color w:val="000000"/>
          <w:sz w:val="28"/>
          <w:szCs w:val="28"/>
        </w:rPr>
        <w:t>Обучение татарск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ому языку для будущих первоклассников </w:t>
      </w:r>
      <w:r w:rsidRPr="00F919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строится </w:t>
      </w:r>
      <w:r w:rsidR="008B0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9193F">
        <w:rPr>
          <w:rFonts w:ascii="Times New Roman" w:eastAsia="Calibri" w:hAnsi="Times New Roman" w:cs="Times New Roman"/>
          <w:color w:val="000000"/>
          <w:sz w:val="28"/>
          <w:szCs w:val="28"/>
        </w:rPr>
        <w:t>на основе дифференцированного обучения и учёта индивидуаль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ных возможностей каждого ребенка</w:t>
      </w:r>
      <w:r w:rsidR="000630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проходит в игровой форме.</w:t>
      </w:r>
      <w:r w:rsidRPr="00F919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Программа позволяет комплексно решать вопросы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9193F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эмоционального, творческого, литературного и читательского развития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будущего </w:t>
      </w:r>
      <w:r w:rsidRPr="00F919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школьника.</w:t>
      </w:r>
    </w:p>
    <w:p w:rsidR="008B09C3" w:rsidRDefault="00063096" w:rsidP="008B09C3">
      <w:pPr>
        <w:shd w:val="clear" w:color="auto" w:fill="FFFFFF"/>
        <w:spacing w:after="0" w:afterAutospacing="1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9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49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Целью данного курса</w:t>
      </w:r>
      <w:r w:rsidRPr="006049F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B09C3">
        <w:rPr>
          <w:rFonts w:ascii="Times New Roman" w:eastAsia="Calibri" w:hAnsi="Times New Roman" w:cs="Times New Roman"/>
          <w:sz w:val="28"/>
          <w:szCs w:val="28"/>
        </w:rPr>
        <w:t>является:</w:t>
      </w:r>
    </w:p>
    <w:p w:rsidR="008B09C3" w:rsidRPr="008B09C3" w:rsidRDefault="00063096" w:rsidP="008B09C3">
      <w:pPr>
        <w:pStyle w:val="a4"/>
        <w:numPr>
          <w:ilvl w:val="0"/>
          <w:numId w:val="5"/>
        </w:numPr>
        <w:shd w:val="clear" w:color="auto" w:fill="FFFFFF"/>
        <w:spacing w:after="0" w:afterAutospacing="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B09C3">
        <w:rPr>
          <w:rFonts w:ascii="Times New Roman" w:eastAsia="Calibri" w:hAnsi="Times New Roman" w:cs="Times New Roman"/>
          <w:sz w:val="28"/>
          <w:szCs w:val="28"/>
        </w:rPr>
        <w:t>формирование у детей интереса к татарскому языку и культуре татарского народа</w:t>
      </w:r>
    </w:p>
    <w:p w:rsidR="00F9193F" w:rsidRPr="008B09C3" w:rsidRDefault="006049F5" w:rsidP="008B09C3">
      <w:pPr>
        <w:pStyle w:val="a4"/>
        <w:numPr>
          <w:ilvl w:val="0"/>
          <w:numId w:val="5"/>
        </w:numPr>
        <w:shd w:val="clear" w:color="auto" w:fill="FFFFFF"/>
        <w:spacing w:after="0" w:afterAutospacing="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B09C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="00F9193F" w:rsidRPr="008B09C3">
        <w:rPr>
          <w:rFonts w:ascii="Times New Roman" w:eastAsia="Calibri" w:hAnsi="Times New Roman" w:cs="Times New Roman"/>
          <w:color w:val="000000"/>
          <w:sz w:val="28"/>
          <w:szCs w:val="28"/>
        </w:rPr>
        <w:t>дать первичные сведения о языке и литературе, которые предоставят ребенку возможность постепенного осознания языка как средства общения и познания окружающего мира, заложить необходимый фундамент для последующего успешного изучения татарского языка.</w:t>
      </w:r>
    </w:p>
    <w:p w:rsidR="006049F5" w:rsidRPr="006049F5" w:rsidRDefault="006049F5" w:rsidP="008B09C3">
      <w:pPr>
        <w:suppressAutoHyphens/>
        <w:spacing w:after="0"/>
        <w:ind w:left="84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049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 курса:</w:t>
      </w:r>
    </w:p>
    <w:p w:rsidR="006049F5" w:rsidRPr="006049F5" w:rsidRDefault="006049F5" w:rsidP="008B09C3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49F5">
        <w:rPr>
          <w:rFonts w:ascii="Times New Roman" w:eastAsia="Calibri" w:hAnsi="Times New Roman" w:cs="Times New Roman"/>
          <w:color w:val="000000"/>
          <w:sz w:val="28"/>
          <w:szCs w:val="28"/>
        </w:rPr>
        <w:t>обогащение и активизация словарного запаса детей</w:t>
      </w:r>
    </w:p>
    <w:p w:rsidR="006049F5" w:rsidRPr="006049F5" w:rsidRDefault="006049F5" w:rsidP="008B09C3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49F5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азов культуры речевого общения как неотъемлемой части общей культуры человека</w:t>
      </w:r>
    </w:p>
    <w:p w:rsidR="006049F5" w:rsidRPr="006049F5" w:rsidRDefault="006049F5" w:rsidP="008B09C3">
      <w:pPr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49F5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мотивационно - адекватного отношения к татарскому языку;</w:t>
      </w:r>
    </w:p>
    <w:p w:rsidR="006049F5" w:rsidRDefault="006049F5" w:rsidP="008B09C3">
      <w:pPr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4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заложение основ коммуникативных умений для говорения, </w:t>
      </w:r>
      <w:proofErr w:type="spellStart"/>
      <w:r w:rsidRPr="006049F5">
        <w:rPr>
          <w:rFonts w:ascii="Times New Roman" w:eastAsia="Calibri" w:hAnsi="Times New Roman" w:cs="Times New Roman"/>
          <w:color w:val="000000"/>
          <w:sz w:val="28"/>
          <w:szCs w:val="28"/>
        </w:rPr>
        <w:t>аудирования</w:t>
      </w:r>
      <w:proofErr w:type="spellEnd"/>
      <w:proofErr w:type="gramStart"/>
      <w:r w:rsidR="008B0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049F5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proofErr w:type="gramEnd"/>
      <w:r w:rsidRPr="00604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чтения и письма;</w:t>
      </w: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AAC" w:rsidRDefault="002A3AAC" w:rsidP="002A3AAC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B6718" w:rsidRPr="006049F5" w:rsidRDefault="00BB6718" w:rsidP="00BB6718">
      <w:pPr>
        <w:suppressAutoHyphens/>
        <w:spacing w:after="0" w:line="20" w:lineRule="atLeast"/>
        <w:ind w:left="88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A41EE" w:rsidRPr="008B09C3" w:rsidRDefault="008B09C3" w:rsidP="008B09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49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Тематическое планирование раздела</w:t>
      </w:r>
    </w:p>
    <w:p w:rsidR="008B09C3" w:rsidRPr="008B09C3" w:rsidRDefault="00402DFE" w:rsidP="008B09C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«Занимательный</w:t>
      </w:r>
      <w:bookmarkStart w:id="0" w:name="_GoBack"/>
      <w:bookmarkEnd w:id="0"/>
      <w:r w:rsidR="008B09C3" w:rsidRPr="008B0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татарский язык»</w:t>
      </w:r>
      <w:r w:rsidR="008B0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(8 часов)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6789"/>
        <w:gridCol w:w="990"/>
        <w:gridCol w:w="1003"/>
      </w:tblGrid>
      <w:tr w:rsidR="00F9193F" w:rsidRPr="0094235B" w:rsidTr="00DE3B4A">
        <w:trPr>
          <w:trHeight w:val="330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 </w:t>
            </w:r>
            <w:proofErr w:type="gramStart"/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3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Дата по факту</w:t>
            </w:r>
          </w:p>
        </w:tc>
      </w:tr>
      <w:tr w:rsidR="00F9193F" w:rsidRPr="0094235B" w:rsidTr="00F9193F">
        <w:trPr>
          <w:trHeight w:val="405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F9193F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063096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</w:t>
            </w:r>
            <w:r w:rsidR="00F919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комство.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063096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  <w:r w:rsidR="00F9193F"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193F" w:rsidRPr="0094235B" w:rsidTr="00DE3B4A">
        <w:trPr>
          <w:trHeight w:val="405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F9193F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Части тела.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063096" w:rsidP="000630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193F" w:rsidRPr="0094235B" w:rsidTr="00DE3B4A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F9193F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Моя семья.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063096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193F" w:rsidRPr="0094235B" w:rsidTr="00DE3B4A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F9193F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063096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Животные.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063096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="00F9193F"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193F" w:rsidRPr="0094235B" w:rsidTr="00F9193F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F9193F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063096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Овощи и фрукты.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063096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193F" w:rsidRPr="0094235B" w:rsidTr="00F9193F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F9193F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063096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Моя школа.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063096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193F" w:rsidRPr="0094235B" w:rsidTr="00DE3B4A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F9193F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063096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Мои игрушки.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063096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  <w:r w:rsidR="00F9193F" w:rsidRPr="009423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9193F" w:rsidRPr="0094235B" w:rsidTr="00DE3B4A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F9193F" w:rsidP="00F9193F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93F" w:rsidRPr="0094235B" w:rsidRDefault="00063096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Татарские народные сказки.</w:t>
            </w:r>
          </w:p>
        </w:tc>
        <w:tc>
          <w:tcPr>
            <w:tcW w:w="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063096" w:rsidP="00DE3B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193F" w:rsidRPr="0094235B" w:rsidRDefault="00F9193F" w:rsidP="00DE3B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F9193F" w:rsidRDefault="00F9193F"/>
    <w:sectPr w:rsidR="00F9193F" w:rsidSect="004774B1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58F" w:rsidRDefault="003C258F" w:rsidP="002A3AAC">
      <w:pPr>
        <w:spacing w:after="0" w:line="240" w:lineRule="auto"/>
      </w:pPr>
      <w:r>
        <w:separator/>
      </w:r>
    </w:p>
  </w:endnote>
  <w:endnote w:type="continuationSeparator" w:id="0">
    <w:p w:rsidR="003C258F" w:rsidRDefault="003C258F" w:rsidP="002A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655493"/>
      <w:docPartObj>
        <w:docPartGallery w:val="Page Numbers (Bottom of Page)"/>
        <w:docPartUnique/>
      </w:docPartObj>
    </w:sdtPr>
    <w:sdtEndPr/>
    <w:sdtContent>
      <w:p w:rsidR="002A3AAC" w:rsidRDefault="002A3AA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DFE">
          <w:rPr>
            <w:noProof/>
          </w:rPr>
          <w:t>3</w:t>
        </w:r>
        <w:r>
          <w:fldChar w:fldCharType="end"/>
        </w:r>
      </w:p>
    </w:sdtContent>
  </w:sdt>
  <w:p w:rsidR="002A3AAC" w:rsidRDefault="002A3A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58F" w:rsidRDefault="003C258F" w:rsidP="002A3AAC">
      <w:pPr>
        <w:spacing w:after="0" w:line="240" w:lineRule="auto"/>
      </w:pPr>
      <w:r>
        <w:separator/>
      </w:r>
    </w:p>
  </w:footnote>
  <w:footnote w:type="continuationSeparator" w:id="0">
    <w:p w:rsidR="003C258F" w:rsidRDefault="003C258F" w:rsidP="002A3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26050"/>
    <w:multiLevelType w:val="hybridMultilevel"/>
    <w:tmpl w:val="4EACB4A0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1">
    <w:nsid w:val="5E6B09BC"/>
    <w:multiLevelType w:val="hybridMultilevel"/>
    <w:tmpl w:val="600047EA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63283E1F"/>
    <w:multiLevelType w:val="hybridMultilevel"/>
    <w:tmpl w:val="C8E23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A63E0"/>
    <w:multiLevelType w:val="hybridMultilevel"/>
    <w:tmpl w:val="B3347B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3F"/>
    <w:rsid w:val="00006EFC"/>
    <w:rsid w:val="00063096"/>
    <w:rsid w:val="002A3AAC"/>
    <w:rsid w:val="002B09B2"/>
    <w:rsid w:val="003C258F"/>
    <w:rsid w:val="00402DFE"/>
    <w:rsid w:val="004774B1"/>
    <w:rsid w:val="004B639D"/>
    <w:rsid w:val="006049F5"/>
    <w:rsid w:val="008B09C3"/>
    <w:rsid w:val="00BB6718"/>
    <w:rsid w:val="00CA41EE"/>
    <w:rsid w:val="00F9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193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A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3AAC"/>
  </w:style>
  <w:style w:type="paragraph" w:styleId="a7">
    <w:name w:val="footer"/>
    <w:basedOn w:val="a"/>
    <w:link w:val="a8"/>
    <w:uiPriority w:val="99"/>
    <w:unhideWhenUsed/>
    <w:rsid w:val="002A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3AAC"/>
  </w:style>
  <w:style w:type="paragraph" w:styleId="a9">
    <w:name w:val="Balloon Text"/>
    <w:basedOn w:val="a"/>
    <w:link w:val="aa"/>
    <w:uiPriority w:val="99"/>
    <w:semiHidden/>
    <w:unhideWhenUsed/>
    <w:rsid w:val="0040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2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193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A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3AAC"/>
  </w:style>
  <w:style w:type="paragraph" w:styleId="a7">
    <w:name w:val="footer"/>
    <w:basedOn w:val="a"/>
    <w:link w:val="a8"/>
    <w:uiPriority w:val="99"/>
    <w:unhideWhenUsed/>
    <w:rsid w:val="002A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3AAC"/>
  </w:style>
  <w:style w:type="paragraph" w:styleId="a9">
    <w:name w:val="Balloon Text"/>
    <w:basedOn w:val="a"/>
    <w:link w:val="aa"/>
    <w:uiPriority w:val="99"/>
    <w:semiHidden/>
    <w:unhideWhenUsed/>
    <w:rsid w:val="0040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2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2022-10-16T17:26:00Z</cp:lastPrinted>
  <dcterms:created xsi:type="dcterms:W3CDTF">2022-10-16T17:32:00Z</dcterms:created>
  <dcterms:modified xsi:type="dcterms:W3CDTF">2022-10-17T17:20:00Z</dcterms:modified>
</cp:coreProperties>
</file>