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2" w:lineRule="auto" w:before="72"/>
        <w:ind w:left="1" w:right="137" w:firstLine="0"/>
        <w:jc w:val="center"/>
        <w:rPr>
          <w:b/>
          <w:sz w:val="28"/>
        </w:rPr>
      </w:pPr>
      <w:r>
        <w:rPr>
          <w:b/>
          <w:color w:val="C20911"/>
          <w:sz w:val="28"/>
        </w:rPr>
        <w:t>ЕДИНЫЙ</w:t>
      </w:r>
      <w:r>
        <w:rPr>
          <w:b/>
          <w:color w:val="C20911"/>
          <w:spacing w:val="-7"/>
          <w:sz w:val="28"/>
        </w:rPr>
        <w:t> </w:t>
      </w:r>
      <w:r>
        <w:rPr>
          <w:b/>
          <w:color w:val="C20911"/>
          <w:sz w:val="28"/>
        </w:rPr>
        <w:t>ОБЩЕРОССИЙСКИЙ</w:t>
      </w:r>
      <w:r>
        <w:rPr>
          <w:b/>
          <w:color w:val="C20911"/>
          <w:spacing w:val="-7"/>
          <w:sz w:val="28"/>
        </w:rPr>
        <w:t> </w:t>
      </w:r>
      <w:r>
        <w:rPr>
          <w:b/>
          <w:color w:val="C20911"/>
          <w:sz w:val="28"/>
        </w:rPr>
        <w:t>ТЕЛЕФОН</w:t>
      </w:r>
      <w:r>
        <w:rPr>
          <w:b/>
          <w:color w:val="C20911"/>
          <w:spacing w:val="-7"/>
          <w:sz w:val="28"/>
        </w:rPr>
        <w:t> </w:t>
      </w:r>
      <w:r>
        <w:rPr>
          <w:b/>
          <w:color w:val="C20911"/>
          <w:sz w:val="28"/>
        </w:rPr>
        <w:t>ДОВЕРИЯ</w:t>
      </w:r>
      <w:r>
        <w:rPr>
          <w:b/>
          <w:color w:val="C20911"/>
          <w:spacing w:val="-8"/>
          <w:sz w:val="28"/>
        </w:rPr>
        <w:t> </w:t>
      </w:r>
      <w:r>
        <w:rPr>
          <w:b/>
          <w:color w:val="C20911"/>
          <w:sz w:val="28"/>
        </w:rPr>
        <w:t>ДЛЯ</w:t>
      </w:r>
      <w:r>
        <w:rPr>
          <w:b/>
          <w:color w:val="C20911"/>
          <w:spacing w:val="-8"/>
          <w:sz w:val="28"/>
        </w:rPr>
        <w:t> </w:t>
      </w:r>
      <w:r>
        <w:rPr>
          <w:b/>
          <w:color w:val="C20911"/>
          <w:sz w:val="28"/>
        </w:rPr>
        <w:t>ДЕТЕЙ, ПОДРОСТКОВ И ИХ РОДИТЕЛЕЙ</w:t>
      </w:r>
    </w:p>
    <w:p>
      <w:pPr>
        <w:pStyle w:val="Title"/>
      </w:pPr>
      <w:r>
        <w:rPr>
          <w:color w:val="C20911"/>
          <w:spacing w:val="-2"/>
        </w:rPr>
        <w:t>8-800-2000-</w:t>
      </w:r>
      <w:r>
        <w:rPr>
          <w:color w:val="C20911"/>
          <w:spacing w:val="-5"/>
        </w:rPr>
        <w:t>122</w:t>
      </w:r>
    </w:p>
    <w:p>
      <w:pPr>
        <w:spacing w:before="299"/>
        <w:ind w:left="0" w:right="137" w:firstLine="0"/>
        <w:jc w:val="center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РАБОТЫ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ЕДИНОГО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ФЕДЕРАЛЬНОГО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НОМЕРА ТЕЛЕФОНА ДОВЕРИЯ ДЛЯ ДЕТЕЙ, ПОДРОСТКОВ</w:t>
      </w:r>
    </w:p>
    <w:p>
      <w:pPr>
        <w:spacing w:line="321" w:lineRule="exact" w:before="0"/>
        <w:ind w:left="0" w:right="137" w:firstLine="0"/>
        <w:jc w:val="center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ИХ</w:t>
      </w:r>
      <w:r>
        <w:rPr>
          <w:b/>
          <w:spacing w:val="-2"/>
          <w:sz w:val="28"/>
        </w:rPr>
        <w:t> РОДИТЕЛЕЙ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131" w:right="267" w:hanging="3"/>
        <w:jc w:val="center"/>
        <w:rPr>
          <w:b/>
          <w:sz w:val="28"/>
        </w:rPr>
      </w:pPr>
      <w:r>
        <w:rPr>
          <w:b/>
          <w:color w:val="00458A"/>
          <w:sz w:val="28"/>
        </w:rPr>
        <w:t>В СЛУЖБЕ ТЕЛЕФОНОВ ДОВЕРИЯ РАБОТАЮТ ПРОШЕДШИЕ СПЕЦИАЛЬНУЮ</w:t>
      </w:r>
      <w:r>
        <w:rPr>
          <w:b/>
          <w:color w:val="00458A"/>
          <w:spacing w:val="-15"/>
          <w:sz w:val="28"/>
        </w:rPr>
        <w:t> </w:t>
      </w:r>
      <w:r>
        <w:rPr>
          <w:b/>
          <w:color w:val="00458A"/>
          <w:sz w:val="28"/>
        </w:rPr>
        <w:t>ПОДГОТОВКУ</w:t>
      </w:r>
      <w:r>
        <w:rPr>
          <w:b/>
          <w:color w:val="00458A"/>
          <w:spacing w:val="-15"/>
          <w:sz w:val="28"/>
        </w:rPr>
        <w:t> </w:t>
      </w:r>
      <w:r>
        <w:rPr>
          <w:b/>
          <w:color w:val="00458A"/>
          <w:sz w:val="28"/>
        </w:rPr>
        <w:t>ПСИХОЛОГИ-КОНСУЛЬТАНТЫ.</w:t>
      </w:r>
    </w:p>
    <w:p>
      <w:pPr>
        <w:pStyle w:val="BodyText"/>
        <w:spacing w:before="146"/>
        <w:rPr>
          <w:b/>
        </w:rPr>
      </w:pPr>
    </w:p>
    <w:p>
      <w:pPr>
        <w:pStyle w:val="BodyText"/>
        <w:ind w:left="2" w:right="138"/>
        <w:jc w:val="both"/>
      </w:pPr>
      <w:r>
        <w:rPr/>
        <w:t>Главная задача психологов-консультантов – снять остроту психоэмоциональ- ного напряжения, переживаний, которые испытывает звонящий в данный мо- мент,</w:t>
      </w:r>
      <w:r>
        <w:rPr>
          <w:spacing w:val="-16"/>
        </w:rPr>
        <w:t> </w:t>
      </w:r>
      <w:r>
        <w:rPr/>
        <w:t>и</w:t>
      </w:r>
      <w:r>
        <w:rPr>
          <w:spacing w:val="-14"/>
        </w:rPr>
        <w:t> </w:t>
      </w:r>
      <w:r>
        <w:rPr/>
        <w:t>уберечь</w:t>
      </w:r>
      <w:r>
        <w:rPr>
          <w:spacing w:val="-15"/>
        </w:rPr>
        <w:t> </w:t>
      </w:r>
      <w:r>
        <w:rPr/>
        <w:t>юного</w:t>
      </w:r>
      <w:r>
        <w:rPr>
          <w:spacing w:val="-14"/>
        </w:rPr>
        <w:t> </w:t>
      </w:r>
      <w:r>
        <w:rPr/>
        <w:t>или</w:t>
      </w:r>
      <w:r>
        <w:rPr>
          <w:spacing w:val="-14"/>
        </w:rPr>
        <w:t> </w:t>
      </w:r>
      <w:r>
        <w:rPr/>
        <w:t>взрослого</w:t>
      </w:r>
      <w:r>
        <w:rPr>
          <w:spacing w:val="-14"/>
        </w:rPr>
        <w:t> </w:t>
      </w:r>
      <w:r>
        <w:rPr/>
        <w:t>собеседника</w:t>
      </w:r>
      <w:r>
        <w:rPr>
          <w:spacing w:val="-15"/>
        </w:rPr>
        <w:t> </w:t>
      </w:r>
      <w:r>
        <w:rPr/>
        <w:t>от</w:t>
      </w:r>
      <w:r>
        <w:rPr>
          <w:spacing w:val="-15"/>
        </w:rPr>
        <w:t> </w:t>
      </w:r>
      <w:r>
        <w:rPr/>
        <w:t>опрометчивых</w:t>
      </w:r>
      <w:r>
        <w:rPr>
          <w:spacing w:val="-14"/>
        </w:rPr>
        <w:t> </w:t>
      </w:r>
      <w:r>
        <w:rPr/>
        <w:t>и</w:t>
      </w:r>
      <w:r>
        <w:rPr>
          <w:spacing w:val="-14"/>
        </w:rPr>
        <w:t> </w:t>
      </w:r>
      <w:r>
        <w:rPr/>
        <w:t>опасных поступков. Психологи-консультанты вместе с абонентом анализируют ситуа- цию, выявляют ее причины, подсказывают алгоритмы выхода из сложивше- гося</w:t>
      </w:r>
      <w:r>
        <w:rPr>
          <w:spacing w:val="-18"/>
        </w:rPr>
        <w:t> </w:t>
      </w:r>
      <w:r>
        <w:rPr/>
        <w:t>положения;</w:t>
      </w:r>
      <w:r>
        <w:rPr>
          <w:spacing w:val="-17"/>
        </w:rPr>
        <w:t> </w:t>
      </w:r>
      <w:r>
        <w:rPr/>
        <w:t>мотивируют</w:t>
      </w:r>
      <w:r>
        <w:rPr>
          <w:spacing w:val="-18"/>
        </w:rPr>
        <w:t> </w:t>
      </w:r>
      <w:r>
        <w:rPr/>
        <w:t>человека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то,</w:t>
      </w:r>
      <w:r>
        <w:rPr>
          <w:spacing w:val="-17"/>
        </w:rPr>
        <w:t> </w:t>
      </w:r>
      <w:r>
        <w:rPr/>
        <w:t>чтобы</w:t>
      </w:r>
      <w:r>
        <w:rPr>
          <w:spacing w:val="-18"/>
        </w:rPr>
        <w:t> </w:t>
      </w:r>
      <w:r>
        <w:rPr/>
        <w:t>он</w:t>
      </w:r>
      <w:r>
        <w:rPr>
          <w:spacing w:val="-17"/>
        </w:rPr>
        <w:t> </w:t>
      </w:r>
      <w:r>
        <w:rPr/>
        <w:t>постарался</w:t>
      </w:r>
      <w:r>
        <w:rPr>
          <w:spacing w:val="-18"/>
        </w:rPr>
        <w:t> </w:t>
      </w:r>
      <w:r>
        <w:rPr/>
        <w:t>решить</w:t>
      </w:r>
      <w:r>
        <w:rPr>
          <w:spacing w:val="-17"/>
        </w:rPr>
        <w:t> </w:t>
      </w:r>
      <w:r>
        <w:rPr/>
        <w:t>про- </w:t>
      </w:r>
      <w:r>
        <w:rPr>
          <w:spacing w:val="-2"/>
        </w:rPr>
        <w:t>блему.</w:t>
      </w:r>
    </w:p>
    <w:p>
      <w:pPr>
        <w:pStyle w:val="BodyText"/>
        <w:spacing w:line="322" w:lineRule="exact" w:before="149"/>
        <w:ind w:right="134"/>
        <w:jc w:val="center"/>
      </w:pPr>
      <w:r>
        <w:rPr/>
        <w:t>Основные</w:t>
      </w:r>
      <w:r>
        <w:rPr>
          <w:spacing w:val="-9"/>
        </w:rPr>
        <w:t> </w:t>
      </w:r>
      <w:r>
        <w:rPr/>
        <w:t>принципы</w:t>
      </w:r>
      <w:r>
        <w:rPr>
          <w:spacing w:val="-3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телефона</w:t>
      </w:r>
      <w:r>
        <w:rPr>
          <w:spacing w:val="-9"/>
        </w:rPr>
        <w:t> </w:t>
      </w:r>
      <w:r>
        <w:rPr/>
        <w:t>доверия</w:t>
      </w:r>
      <w:r>
        <w:rPr>
          <w:spacing w:val="-3"/>
        </w:rPr>
        <w:t> </w:t>
      </w:r>
      <w:r>
        <w:rPr>
          <w:spacing w:val="-10"/>
        </w:rPr>
        <w:t>–</w:t>
      </w:r>
    </w:p>
    <w:p>
      <w:pPr>
        <w:spacing w:before="0"/>
        <w:ind w:left="0" w:right="137" w:firstLine="0"/>
        <w:jc w:val="center"/>
        <w:rPr>
          <w:sz w:val="28"/>
        </w:rPr>
      </w:pPr>
      <w:r>
        <w:rPr>
          <w:b/>
          <w:color w:val="C00000"/>
          <w:spacing w:val="-2"/>
          <w:sz w:val="28"/>
        </w:rPr>
        <w:t>КОНФИДЕНЦИАЛЬНОСТЬ,</w:t>
      </w:r>
      <w:r>
        <w:rPr>
          <w:b/>
          <w:color w:val="C00000"/>
          <w:spacing w:val="17"/>
          <w:sz w:val="28"/>
        </w:rPr>
        <w:t> </w:t>
      </w:r>
      <w:r>
        <w:rPr>
          <w:b/>
          <w:color w:val="C00000"/>
          <w:spacing w:val="-2"/>
          <w:sz w:val="28"/>
        </w:rPr>
        <w:t>АНОНИМНОСТЬ</w:t>
      </w:r>
      <w:r>
        <w:rPr>
          <w:color w:val="C00000"/>
          <w:spacing w:val="-2"/>
          <w:sz w:val="28"/>
        </w:rPr>
        <w:t>.</w:t>
      </w:r>
    </w:p>
    <w:p>
      <w:pPr>
        <w:pStyle w:val="BodyText"/>
        <w:spacing w:before="2"/>
        <w:ind w:left="2" w:right="141"/>
        <w:jc w:val="both"/>
      </w:pPr>
      <w:r>
        <w:rPr/>
        <w:t>Общение</w:t>
      </w:r>
      <w:r>
        <w:rPr>
          <w:spacing w:val="-13"/>
        </w:rPr>
        <w:t> </w:t>
      </w:r>
      <w:r>
        <w:rPr/>
        <w:t>с</w:t>
      </w:r>
      <w:r>
        <w:rPr>
          <w:spacing w:val="-16"/>
        </w:rPr>
        <w:t> </w:t>
      </w:r>
      <w:r>
        <w:rPr/>
        <w:t>психологом</w:t>
      </w:r>
      <w:r>
        <w:rPr>
          <w:spacing w:val="-14"/>
        </w:rPr>
        <w:t> </w:t>
      </w:r>
      <w:r>
        <w:rPr/>
        <w:t>абсолютно</w:t>
      </w:r>
      <w:r>
        <w:rPr>
          <w:spacing w:val="-14"/>
        </w:rPr>
        <w:t> </w:t>
      </w:r>
      <w:r>
        <w:rPr/>
        <w:t>анонимно:</w:t>
      </w:r>
      <w:r>
        <w:rPr>
          <w:spacing w:val="-15"/>
        </w:rPr>
        <w:t> </w:t>
      </w:r>
      <w:r>
        <w:rPr/>
        <w:t>называть</w:t>
      </w:r>
      <w:r>
        <w:rPr>
          <w:spacing w:val="-17"/>
        </w:rPr>
        <w:t> </w:t>
      </w:r>
      <w:r>
        <w:rPr/>
        <w:t>свое</w:t>
      </w:r>
      <w:r>
        <w:rPr>
          <w:spacing w:val="-15"/>
        </w:rPr>
        <w:t> </w:t>
      </w:r>
      <w:r>
        <w:rPr/>
        <w:t>имя,</w:t>
      </w:r>
      <w:r>
        <w:rPr>
          <w:spacing w:val="-14"/>
        </w:rPr>
        <w:t> </w:t>
      </w:r>
      <w:r>
        <w:rPr/>
        <w:t>фамилию</w:t>
      </w:r>
      <w:r>
        <w:rPr>
          <w:spacing w:val="-14"/>
        </w:rPr>
        <w:t> </w:t>
      </w:r>
      <w:r>
        <w:rPr/>
        <w:t>ад- рес никто не потребует, cчета за разговор, каким бы длительным он не полу- чился, не последует:</w:t>
      </w:r>
    </w:p>
    <w:p>
      <w:pPr>
        <w:spacing w:before="4"/>
        <w:ind w:left="1" w:right="137" w:firstLine="0"/>
        <w:jc w:val="center"/>
        <w:rPr>
          <w:b/>
          <w:sz w:val="28"/>
        </w:rPr>
      </w:pPr>
      <w:r>
        <w:rPr>
          <w:b/>
          <w:color w:val="00458A"/>
          <w:sz w:val="28"/>
        </w:rPr>
        <w:t>ЗВОНОК</w:t>
      </w:r>
      <w:r>
        <w:rPr>
          <w:b/>
          <w:color w:val="00458A"/>
          <w:spacing w:val="-7"/>
          <w:sz w:val="28"/>
        </w:rPr>
        <w:t> </w:t>
      </w:r>
      <w:r>
        <w:rPr>
          <w:b/>
          <w:color w:val="00458A"/>
          <w:sz w:val="28"/>
        </w:rPr>
        <w:t>С</w:t>
      </w:r>
      <w:r>
        <w:rPr>
          <w:b/>
          <w:color w:val="00458A"/>
          <w:spacing w:val="-9"/>
          <w:sz w:val="28"/>
        </w:rPr>
        <w:t> </w:t>
      </w:r>
      <w:r>
        <w:rPr>
          <w:b/>
          <w:color w:val="00458A"/>
          <w:sz w:val="28"/>
        </w:rPr>
        <w:t>ЛЮБОГО</w:t>
      </w:r>
      <w:r>
        <w:rPr>
          <w:b/>
          <w:color w:val="00458A"/>
          <w:spacing w:val="-7"/>
          <w:sz w:val="28"/>
        </w:rPr>
        <w:t> </w:t>
      </w:r>
      <w:r>
        <w:rPr>
          <w:b/>
          <w:color w:val="00458A"/>
          <w:sz w:val="28"/>
        </w:rPr>
        <w:t>МОБИЛЬНОГО</w:t>
      </w:r>
      <w:r>
        <w:rPr>
          <w:b/>
          <w:color w:val="00458A"/>
          <w:spacing w:val="-7"/>
          <w:sz w:val="28"/>
        </w:rPr>
        <w:t> </w:t>
      </w:r>
      <w:r>
        <w:rPr>
          <w:b/>
          <w:color w:val="00458A"/>
          <w:sz w:val="28"/>
        </w:rPr>
        <w:t>ИЛИ</w:t>
      </w:r>
      <w:r>
        <w:rPr>
          <w:b/>
          <w:color w:val="00458A"/>
          <w:spacing w:val="-7"/>
          <w:sz w:val="28"/>
        </w:rPr>
        <w:t> </w:t>
      </w:r>
      <w:r>
        <w:rPr>
          <w:b/>
          <w:color w:val="00458A"/>
          <w:sz w:val="28"/>
        </w:rPr>
        <w:t>СТАЦИОНАРНОГО ТЕЛЕФОНА БЕСПЛАТНЫЙ.</w:t>
      </w:r>
    </w:p>
    <w:p>
      <w:pPr>
        <w:pStyle w:val="BodyText"/>
        <w:spacing w:before="1"/>
        <w:rPr>
          <w:b/>
        </w:rPr>
      </w:pPr>
    </w:p>
    <w:p>
      <w:pPr>
        <w:spacing w:before="0"/>
        <w:ind w:left="2" w:right="232" w:firstLine="0"/>
        <w:jc w:val="left"/>
        <w:rPr>
          <w:b/>
          <w:sz w:val="28"/>
        </w:rPr>
      </w:pPr>
      <w:r>
        <w:rPr>
          <w:b/>
          <w:color w:val="C00000"/>
          <w:sz w:val="28"/>
        </w:rPr>
        <w:t>Службы</w:t>
      </w:r>
      <w:r>
        <w:rPr>
          <w:b/>
          <w:color w:val="C00000"/>
          <w:spacing w:val="-6"/>
          <w:sz w:val="28"/>
        </w:rPr>
        <w:t> </w:t>
      </w:r>
      <w:r>
        <w:rPr>
          <w:b/>
          <w:color w:val="C00000"/>
          <w:sz w:val="28"/>
        </w:rPr>
        <w:t>экстренной</w:t>
      </w:r>
      <w:r>
        <w:rPr>
          <w:b/>
          <w:color w:val="C00000"/>
          <w:spacing w:val="-6"/>
          <w:sz w:val="28"/>
        </w:rPr>
        <w:t> </w:t>
      </w:r>
      <w:r>
        <w:rPr>
          <w:b/>
          <w:color w:val="C00000"/>
          <w:sz w:val="28"/>
        </w:rPr>
        <w:t>психологической</w:t>
      </w:r>
      <w:r>
        <w:rPr>
          <w:b/>
          <w:color w:val="C00000"/>
          <w:spacing w:val="-8"/>
          <w:sz w:val="28"/>
        </w:rPr>
        <w:t> </w:t>
      </w:r>
      <w:r>
        <w:rPr>
          <w:b/>
          <w:color w:val="C00000"/>
          <w:sz w:val="28"/>
        </w:rPr>
        <w:t>помощи</w:t>
      </w:r>
      <w:r>
        <w:rPr>
          <w:b/>
          <w:color w:val="C00000"/>
          <w:spacing w:val="-4"/>
          <w:sz w:val="28"/>
        </w:rPr>
        <w:t> </w:t>
      </w:r>
      <w:r>
        <w:rPr>
          <w:b/>
          <w:color w:val="C00000"/>
          <w:sz w:val="28"/>
        </w:rPr>
        <w:t>по</w:t>
      </w:r>
      <w:r>
        <w:rPr>
          <w:b/>
          <w:color w:val="C00000"/>
          <w:spacing w:val="-8"/>
          <w:sz w:val="28"/>
        </w:rPr>
        <w:t> </w:t>
      </w:r>
      <w:r>
        <w:rPr>
          <w:b/>
          <w:color w:val="C00000"/>
          <w:sz w:val="28"/>
        </w:rPr>
        <w:t>телефону,</w:t>
      </w:r>
      <w:r>
        <w:rPr>
          <w:b/>
          <w:color w:val="C00000"/>
          <w:spacing w:val="-6"/>
          <w:sz w:val="28"/>
        </w:rPr>
        <w:t> </w:t>
      </w:r>
      <w:r>
        <w:rPr>
          <w:b/>
          <w:color w:val="C00000"/>
          <w:sz w:val="28"/>
        </w:rPr>
        <w:t>действую- щие в Казани:</w:t>
      </w:r>
    </w:p>
    <w:p>
      <w:pPr>
        <w:pStyle w:val="BodyText"/>
        <w:spacing w:before="273"/>
        <w:ind w:left="2"/>
      </w:pPr>
      <w:r>
        <w:rPr>
          <w:b/>
          <w:color w:val="C00000"/>
        </w:rPr>
        <w:t>277-00-00</w:t>
      </w:r>
      <w:r>
        <w:rPr>
          <w:b/>
          <w:color w:val="C00000"/>
          <w:spacing w:val="-7"/>
        </w:rPr>
        <w:t> </w:t>
      </w:r>
      <w:r>
        <w:rPr/>
        <w:t>–</w:t>
      </w:r>
      <w:r>
        <w:rPr>
          <w:spacing w:val="61"/>
        </w:rPr>
        <w:t> </w:t>
      </w:r>
      <w:r>
        <w:rPr/>
        <w:t>круглосуточный</w:t>
      </w:r>
      <w:r>
        <w:rPr>
          <w:spacing w:val="-4"/>
        </w:rPr>
        <w:t> </w:t>
      </w:r>
      <w:r>
        <w:rPr/>
        <w:t>телефон</w:t>
      </w:r>
      <w:r>
        <w:rPr>
          <w:spacing w:val="-7"/>
        </w:rPr>
        <w:t> </w:t>
      </w:r>
      <w:r>
        <w:rPr/>
        <w:t>доверия</w:t>
      </w:r>
      <w:r>
        <w:rPr>
          <w:spacing w:val="-5"/>
        </w:rPr>
        <w:t> </w:t>
      </w:r>
      <w:r>
        <w:rPr/>
        <w:t>(МБУ</w:t>
      </w:r>
      <w:r>
        <w:rPr>
          <w:spacing w:val="-4"/>
        </w:rPr>
        <w:t> </w:t>
      </w:r>
      <w:r>
        <w:rPr/>
        <w:t>МП</w:t>
      </w:r>
      <w:r>
        <w:rPr>
          <w:spacing w:val="-6"/>
        </w:rPr>
        <w:t> </w:t>
      </w:r>
      <w:r>
        <w:rPr>
          <w:spacing w:val="-2"/>
        </w:rPr>
        <w:t>«Доверие»).</w:t>
      </w:r>
    </w:p>
    <w:p>
      <w:pPr>
        <w:pStyle w:val="BodyText"/>
        <w:spacing w:line="237" w:lineRule="auto" w:before="283"/>
        <w:ind w:left="2" w:right="232" w:firstLine="69"/>
      </w:pPr>
      <w:r>
        <w:rPr>
          <w:b/>
          <w:color w:val="C00000"/>
        </w:rPr>
        <w:t>571-3-571</w:t>
      </w:r>
      <w:r>
        <w:rPr>
          <w:b/>
          <w:color w:val="C00000"/>
          <w:spacing w:val="-3"/>
        </w:rPr>
        <w:t> </w:t>
      </w:r>
      <w:r>
        <w:rPr/>
        <w:t>–</w:t>
      </w:r>
      <w:r>
        <w:rPr>
          <w:spacing w:val="-5"/>
        </w:rPr>
        <w:t> </w:t>
      </w:r>
      <w:r>
        <w:rPr/>
        <w:t>дистантная</w:t>
      </w:r>
      <w:r>
        <w:rPr>
          <w:spacing w:val="-3"/>
        </w:rPr>
        <w:t> </w:t>
      </w:r>
      <w:r>
        <w:rPr/>
        <w:t>помощь</w:t>
      </w:r>
      <w:r>
        <w:rPr>
          <w:spacing w:val="-4"/>
        </w:rPr>
        <w:t> </w:t>
      </w:r>
      <w:r>
        <w:rPr/>
        <w:t>по</w:t>
      </w:r>
      <w:r>
        <w:rPr>
          <w:spacing w:val="-2"/>
        </w:rPr>
        <w:t> </w:t>
      </w:r>
      <w:r>
        <w:rPr/>
        <w:t>телефону</w:t>
      </w:r>
      <w:r>
        <w:rPr>
          <w:spacing w:val="-7"/>
        </w:rPr>
        <w:t> </w:t>
      </w:r>
      <w:r>
        <w:rPr/>
        <w:t>доверия</w:t>
      </w:r>
      <w:r>
        <w:rPr>
          <w:spacing w:val="-6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детей,</w:t>
      </w:r>
      <w:r>
        <w:rPr>
          <w:spacing w:val="-4"/>
        </w:rPr>
        <w:t> </w:t>
      </w:r>
      <w:r>
        <w:rPr/>
        <w:t>подростков и молодежи с 9.00 до 19.00 (МБУ МП «Доверие»).</w:t>
      </w:r>
    </w:p>
    <w:p>
      <w:pPr>
        <w:pStyle w:val="BodyText"/>
        <w:spacing w:line="237" w:lineRule="auto" w:before="287"/>
        <w:ind w:left="2" w:right="232" w:firstLine="69"/>
      </w:pPr>
      <w:r>
        <w:rPr>
          <w:b/>
          <w:color w:val="C00000"/>
        </w:rPr>
        <w:t>279-55-80</w:t>
      </w:r>
      <w:r>
        <w:rPr>
          <w:b/>
          <w:color w:val="C00000"/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кризисный</w:t>
      </w:r>
      <w:r>
        <w:rPr>
          <w:spacing w:val="-4"/>
        </w:rPr>
        <w:t> </w:t>
      </w:r>
      <w:r>
        <w:rPr/>
        <w:t>телефон</w:t>
      </w:r>
      <w:r>
        <w:rPr>
          <w:spacing w:val="-7"/>
        </w:rPr>
        <w:t> </w:t>
      </w:r>
      <w:r>
        <w:rPr/>
        <w:t>доверия</w:t>
      </w:r>
      <w:r>
        <w:rPr>
          <w:spacing w:val="-4"/>
        </w:rPr>
        <w:t> </w:t>
      </w:r>
      <w:r>
        <w:rPr/>
        <w:t>(«Сердеш-129»),</w:t>
      </w:r>
      <w:r>
        <w:rPr>
          <w:spacing w:val="-5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по</w:t>
      </w:r>
      <w:r>
        <w:rPr>
          <w:spacing w:val="-3"/>
        </w:rPr>
        <w:t> </w:t>
      </w:r>
      <w:r>
        <w:rPr/>
        <w:t>этому номеру можно записаться к специалисту.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3071696</wp:posOffset>
            </wp:positionH>
            <wp:positionV relativeFrom="paragraph">
              <wp:posOffset>212183</wp:posOffset>
            </wp:positionV>
            <wp:extent cx="1441237" cy="1019841"/>
            <wp:effectExtent l="0" t="0" r="0" b="0"/>
            <wp:wrapTopAndBottom/>
            <wp:docPr id="1" name="Image 1" descr="C:\Users\Guzel\Desktop\22.jpg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C:\Users\Guzel\Desktop\2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237" cy="1019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46"/>
      <w:ind w:left="1" w:right="137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Учителя школы №179</dc:creator>
  <dcterms:created xsi:type="dcterms:W3CDTF">2025-02-20T05:28:22Z</dcterms:created>
  <dcterms:modified xsi:type="dcterms:W3CDTF">2025-02-20T05:28:22Z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2025-02-20T00:00:00Z</vt:filetime>
  </property>
  <property fmtid="{D5CDD505-2E9C-101B-9397-08002B2CF9AE}" pid="5" name="Producer">
    <vt:lpwstr>Microsoft® Word 2013</vt:lpwstr>
  </property>
</Properties>
</file>