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15" w:rsidRPr="00A53415" w:rsidRDefault="00A53415" w:rsidP="00A53415">
      <w:pPr>
        <w:pStyle w:val="a3"/>
        <w:rPr>
          <w:lang w:eastAsia="ru-RU"/>
        </w:rPr>
      </w:pPr>
      <w:r>
        <w:rPr>
          <w:lang w:eastAsia="ru-RU"/>
        </w:rPr>
        <w:t xml:space="preserve">                         </w:t>
      </w:r>
      <w:r w:rsidRPr="00A53415">
        <w:rPr>
          <w:lang w:eastAsia="ru-RU"/>
        </w:rPr>
        <w:t>Республиканская акция «Помоги своей школе!»</w:t>
      </w:r>
    </w:p>
    <w:p w:rsidR="00A53415" w:rsidRDefault="00A53415" w:rsidP="00A53415">
      <w:pPr>
        <w:pStyle w:val="a3"/>
        <w:rPr>
          <w:rFonts w:cs="Times New Roman"/>
          <w:szCs w:val="24"/>
          <w:lang w:eastAsia="ru-RU"/>
        </w:rPr>
      </w:pPr>
    </w:p>
    <w:p w:rsidR="00A53415" w:rsidRPr="00A53415" w:rsidRDefault="00A53415" w:rsidP="00A53415">
      <w:pPr>
        <w:pStyle w:val="a3"/>
        <w:rPr>
          <w:rFonts w:cs="Times New Roman"/>
          <w:szCs w:val="24"/>
          <w:lang w:eastAsia="ru-RU"/>
        </w:rPr>
      </w:pPr>
    </w:p>
    <w:p w:rsidR="00A53415" w:rsidRDefault="00A53415" w:rsidP="00A53415">
      <w:pPr>
        <w:pStyle w:val="a3"/>
        <w:rPr>
          <w:lang w:eastAsia="ru-RU"/>
        </w:rPr>
      </w:pPr>
      <w:r w:rsidRPr="00A53415">
        <w:rPr>
          <w:lang w:eastAsia="ru-RU"/>
        </w:rPr>
        <w:t xml:space="preserve">В Татарстане стартовала республиканская акция «Помоги своей школе!», которая впервые состоялась в 2013 году по инициативе Президента Республики Татарстан Рустама </w:t>
      </w:r>
      <w:proofErr w:type="spellStart"/>
      <w:r w:rsidRPr="00A53415">
        <w:rPr>
          <w:lang w:eastAsia="ru-RU"/>
        </w:rPr>
        <w:t>Минниханова</w:t>
      </w:r>
      <w:proofErr w:type="spellEnd"/>
      <w:r w:rsidRPr="00A53415">
        <w:rPr>
          <w:lang w:eastAsia="ru-RU"/>
        </w:rPr>
        <w:t>. Республиканская акция «Помоги своей школе-2015!» проводится Министерством образования и науки Республики Татарстан совместно с Министерством строительства, архитектуры и ЖКХ Республики Татарстан и Республиканским агентством по печати и массовым коммуникациям «</w:t>
      </w:r>
      <w:proofErr w:type="spellStart"/>
      <w:r w:rsidRPr="00A53415">
        <w:rPr>
          <w:lang w:eastAsia="ru-RU"/>
        </w:rPr>
        <w:t>Татмедиа</w:t>
      </w:r>
      <w:proofErr w:type="spellEnd"/>
      <w:r w:rsidRPr="00A53415">
        <w:rPr>
          <w:lang w:eastAsia="ru-RU"/>
        </w:rPr>
        <w:t>». </w:t>
      </w:r>
    </w:p>
    <w:p w:rsidR="00A53415" w:rsidRDefault="00A53415" w:rsidP="00A53415">
      <w:pPr>
        <w:pStyle w:val="a3"/>
        <w:ind w:firstLine="708"/>
        <w:rPr>
          <w:lang w:eastAsia="ru-RU"/>
        </w:rPr>
      </w:pPr>
      <w:r w:rsidRPr="00A53415">
        <w:rPr>
          <w:lang w:eastAsia="ru-RU"/>
        </w:rPr>
        <w:t>В последние годы Правительством РТ многое сделано для улучшения материально-технической базы учебных заведений, осуществлена масштабная программа информатизации, проводится капитальный ремонт зданий, в учреждения общего и среднего профессионального образования поставляется оборудование и предметные кабинеты. Выделяются немалые средства на различные программы и из федерального бюджета. Но для того, чтобы вести учебно-воспитательный процесс в рамках предъявляемых высоких современных требований, создавать соответствующие условия для учащихся, этих средств недостаточно. В период летних каникул, не без помощи родителей, в классах проводится косметический ремонт, однако остается еще масса проблем, которые невозможно решить без помощи меценатов. У каждой школы, колледжа и техникума есть успешные и состоятельные выпускники. Наверняка у каждого из вас был любимый учитель. Найдите время навестить родные пенаты. Поинтересуйтесь ее проблемами, помните - кто помнит прошлое, у того есть будущее! </w:t>
      </w:r>
    </w:p>
    <w:p w:rsidR="00A53415" w:rsidRPr="00A53415" w:rsidRDefault="00A53415" w:rsidP="00A53415">
      <w:pPr>
        <w:pStyle w:val="a3"/>
        <w:ind w:firstLine="708"/>
        <w:rPr>
          <w:lang w:eastAsia="ru-RU"/>
        </w:rPr>
      </w:pPr>
      <w:r w:rsidRPr="00A53415">
        <w:rPr>
          <w:lang w:eastAsia="ru-RU"/>
        </w:rPr>
        <w:t>За время проведения акции, а проводится она уже третий год, социально значимое мероприятие нашло живой отклик не только у жителей нашей республики, но и всей России. Многие выпускники, при всей своей занятости, находят время и помогают своей родной школе, своему колледжу, техникуму. Так, в 2014 году в республиканской акции «Помоги своей школе!» приняли участие  более 2 тысяч  благотворителей, которые поддержали 458 общеобразовательных учреждений в 38 муниципалитетах Татарстана. Спонсорская помощь была оказана на сумму 31 481348 рублей. Общий объем привлеченных средств составил более 135 млн. рублей. Наиболее активные меценаты были отмечены благодарственными письмами Правительства РТ.</w:t>
      </w:r>
    </w:p>
    <w:p w:rsidR="00FD29D6" w:rsidRDefault="00FD29D6" w:rsidP="00A53415">
      <w:pPr>
        <w:pStyle w:val="a3"/>
      </w:pPr>
      <w:bookmarkStart w:id="0" w:name="_GoBack"/>
      <w:bookmarkEnd w:id="0"/>
    </w:p>
    <w:sectPr w:rsidR="00FD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14"/>
    <w:rsid w:val="001131F9"/>
    <w:rsid w:val="002302B6"/>
    <w:rsid w:val="00A53415"/>
    <w:rsid w:val="00C31FE6"/>
    <w:rsid w:val="00DC4714"/>
    <w:rsid w:val="00F77F5A"/>
    <w:rsid w:val="00F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A"/>
  </w:style>
  <w:style w:type="paragraph" w:styleId="1">
    <w:name w:val="heading 1"/>
    <w:basedOn w:val="a"/>
    <w:link w:val="10"/>
    <w:uiPriority w:val="9"/>
    <w:qFormat/>
    <w:rsid w:val="00F77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7F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341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rsid w:val="00A53415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F77F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7F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53415"/>
    <w:rPr>
      <w:b/>
      <w:bCs/>
    </w:rPr>
  </w:style>
  <w:style w:type="character" w:customStyle="1" w:styleId="apple-converted-space">
    <w:name w:val="apple-converted-space"/>
    <w:basedOn w:val="a0"/>
    <w:rsid w:val="00A534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A"/>
  </w:style>
  <w:style w:type="paragraph" w:styleId="1">
    <w:name w:val="heading 1"/>
    <w:basedOn w:val="a"/>
    <w:link w:val="10"/>
    <w:uiPriority w:val="9"/>
    <w:qFormat/>
    <w:rsid w:val="00F77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7F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341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rsid w:val="00A53415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F77F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7F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53415"/>
    <w:rPr>
      <w:b/>
      <w:bCs/>
    </w:rPr>
  </w:style>
  <w:style w:type="character" w:customStyle="1" w:styleId="apple-converted-space">
    <w:name w:val="apple-converted-space"/>
    <w:basedOn w:val="a0"/>
    <w:rsid w:val="00A5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2016-06-29T09:01:00Z</dcterms:created>
  <dcterms:modified xsi:type="dcterms:W3CDTF">2016-06-29T09:02:00Z</dcterms:modified>
</cp:coreProperties>
</file>