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A92" w:rsidRDefault="00791275" w:rsidP="00CC1A9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Отчет </w:t>
      </w:r>
      <w:r w:rsidR="00CC1A92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о проведении </w:t>
      </w:r>
      <w:r w:rsidR="00CC1A92"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мероприятий </w:t>
      </w:r>
    </w:p>
    <w:p w:rsidR="00CC1A92" w:rsidRDefault="00CC1A92" w:rsidP="00CC1A9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Всероссийской </w:t>
      </w:r>
      <w:proofErr w:type="spellStart"/>
      <w:r w:rsidRPr="00C05F21">
        <w:rPr>
          <w:rFonts w:ascii="Times New Roman" w:hAnsi="Times New Roman" w:cs="Times New Roman"/>
          <w:b/>
          <w:i/>
          <w:sz w:val="28"/>
          <w:szCs w:val="28"/>
        </w:rPr>
        <w:t>антинаркотической</w:t>
      </w:r>
      <w:proofErr w:type="spellEnd"/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акции</w:t>
      </w:r>
    </w:p>
    <w:p w:rsidR="00CC1A92" w:rsidRDefault="00CC1A92" w:rsidP="00CC1A9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«Сообщи, где торгуют смертью»</w:t>
      </w:r>
      <w:r w:rsidRPr="00BB176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91275" w:rsidRDefault="00CC1A92" w:rsidP="00CC1A9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05F21">
        <w:rPr>
          <w:rFonts w:ascii="Times New Roman" w:hAnsi="Times New Roman" w:cs="Times New Roman"/>
          <w:b/>
          <w:i/>
          <w:sz w:val="28"/>
          <w:szCs w:val="28"/>
          <w:lang w:val="tt-RU"/>
        </w:rPr>
        <w:t>ГБОУ “ЛШ № 14”</w:t>
      </w:r>
    </w:p>
    <w:p w:rsidR="00CC1A92" w:rsidRDefault="00CC1A92" w:rsidP="00CC1A9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C05F21">
        <w:rPr>
          <w:rFonts w:ascii="Times New Roman" w:hAnsi="Times New Roman" w:cs="Times New Roman"/>
          <w:b/>
          <w:i/>
          <w:sz w:val="28"/>
          <w:szCs w:val="28"/>
        </w:rPr>
        <w:t>с 1</w:t>
      </w:r>
      <w:r w:rsidR="00E9698E">
        <w:rPr>
          <w:rFonts w:ascii="Times New Roman" w:hAnsi="Times New Roman" w:cs="Times New Roman"/>
          <w:b/>
          <w:i/>
          <w:sz w:val="28"/>
          <w:szCs w:val="28"/>
          <w:lang w:val="tt-RU"/>
        </w:rPr>
        <w:t>3</w:t>
      </w:r>
      <w:r w:rsidR="00E9698E">
        <w:rPr>
          <w:rFonts w:ascii="Times New Roman" w:hAnsi="Times New Roman" w:cs="Times New Roman"/>
          <w:b/>
          <w:i/>
          <w:sz w:val="28"/>
          <w:szCs w:val="28"/>
        </w:rPr>
        <w:t xml:space="preserve"> по 24 марта</w:t>
      </w: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201</w:t>
      </w:r>
      <w:r w:rsidR="00E9698E">
        <w:rPr>
          <w:rFonts w:ascii="Times New Roman" w:hAnsi="Times New Roman" w:cs="Times New Roman"/>
          <w:b/>
          <w:i/>
          <w:sz w:val="28"/>
          <w:szCs w:val="28"/>
          <w:lang w:val="tt-RU"/>
        </w:rPr>
        <w:t>7</w:t>
      </w: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Pr="00C05F21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</w:p>
    <w:p w:rsidR="006752DF" w:rsidRDefault="006752DF" w:rsidP="006752DF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6752DF" w:rsidRPr="00CA6344" w:rsidRDefault="006752DF" w:rsidP="0013617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A6344">
        <w:rPr>
          <w:rFonts w:ascii="Times New Roman" w:hAnsi="Times New Roman" w:cs="Times New Roman"/>
          <w:sz w:val="24"/>
          <w:szCs w:val="24"/>
          <w:lang w:val="tt-RU"/>
        </w:rPr>
        <w:t xml:space="preserve"> В целях формирования антинаркотического мировоззрения, профилактики распространения наркомании и противодействия злоупотреблению и сбыту наркотических средств, в период акции “Сообщи, где торгу</w:t>
      </w:r>
      <w:r w:rsidR="00791275" w:rsidRPr="00CA6344">
        <w:rPr>
          <w:rFonts w:ascii="Times New Roman" w:hAnsi="Times New Roman" w:cs="Times New Roman"/>
          <w:sz w:val="24"/>
          <w:szCs w:val="24"/>
          <w:lang w:val="tt-RU"/>
        </w:rPr>
        <w:t>ют смертью” с учащимися</w:t>
      </w:r>
      <w:r w:rsidRPr="00CA6344">
        <w:rPr>
          <w:rFonts w:ascii="Times New Roman" w:hAnsi="Times New Roman" w:cs="Times New Roman"/>
          <w:sz w:val="24"/>
          <w:szCs w:val="24"/>
          <w:lang w:val="tt-RU"/>
        </w:rPr>
        <w:t xml:space="preserve"> были проведены следующие мероприятия:</w:t>
      </w:r>
    </w:p>
    <w:p w:rsidR="007F09B6" w:rsidRPr="00CA6344" w:rsidRDefault="007F09B6" w:rsidP="0013617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A6344">
        <w:rPr>
          <w:rFonts w:ascii="Times New Roman" w:hAnsi="Times New Roman" w:cs="Times New Roman"/>
          <w:sz w:val="24"/>
          <w:szCs w:val="24"/>
          <w:lang w:val="tt-RU"/>
        </w:rPr>
        <w:t>Конференция для старшеклассников “Влияние алкоголя на организм человека. Социальные последствия употребления алкоголя.” На данном мероприятии участвовали: руководитель ППМС “Надежда”, медицинские и социальные работники,  педагоги и  учащиеся школы.</w:t>
      </w:r>
      <w:r w:rsidR="00CA6344" w:rsidRPr="00CA6344">
        <w:rPr>
          <w:rFonts w:ascii="Times New Roman" w:hAnsi="Times New Roman" w:cs="Times New Roman"/>
          <w:sz w:val="24"/>
          <w:szCs w:val="24"/>
          <w:lang w:val="tt-RU"/>
        </w:rPr>
        <w:t xml:space="preserve"> Проходило в форме дискуссии. В заключении ребята сделали вывод, что необходимо вести ЗОЖ.</w:t>
      </w:r>
    </w:p>
    <w:p w:rsidR="006752DF" w:rsidRPr="00CA6344" w:rsidRDefault="006752DF" w:rsidP="0013617A">
      <w:pPr>
        <w:pStyle w:val="a3"/>
        <w:shd w:val="clear" w:color="auto" w:fill="FFFFFF"/>
        <w:spacing w:beforeAutospacing="0" w:after="0" w:afterAutospacing="0"/>
        <w:jc w:val="both"/>
      </w:pPr>
      <w:r w:rsidRPr="00CA6344">
        <w:t xml:space="preserve">- </w:t>
      </w:r>
      <w:r w:rsidR="00E9698E" w:rsidRPr="00CA6344">
        <w:rPr>
          <w:lang w:val="tt-RU"/>
        </w:rPr>
        <w:t xml:space="preserve">13 марта </w:t>
      </w:r>
      <w:r w:rsidR="00B040DA" w:rsidRPr="00CA6344">
        <w:rPr>
          <w:lang w:val="tt-RU"/>
        </w:rPr>
        <w:t xml:space="preserve"> </w:t>
      </w:r>
      <w:r w:rsidR="00BF564A" w:rsidRPr="00CA6344">
        <w:rPr>
          <w:lang w:val="tt-RU"/>
        </w:rPr>
        <w:t>б</w:t>
      </w:r>
      <w:proofErr w:type="spellStart"/>
      <w:r w:rsidRPr="00CA6344">
        <w:t>ыл</w:t>
      </w:r>
      <w:r w:rsidR="00BF564A" w:rsidRPr="00CA6344">
        <w:t>а</w:t>
      </w:r>
      <w:proofErr w:type="spellEnd"/>
      <w:r w:rsidR="00BF564A" w:rsidRPr="00CA6344">
        <w:t xml:space="preserve"> проведена беседа с учащимися </w:t>
      </w:r>
      <w:r w:rsidR="007604A9" w:rsidRPr="00CA6344">
        <w:rPr>
          <w:lang w:val="tt-RU"/>
        </w:rPr>
        <w:t xml:space="preserve">7 </w:t>
      </w:r>
      <w:r w:rsidR="00BF564A" w:rsidRPr="00CA6344">
        <w:t xml:space="preserve">- </w:t>
      </w:r>
      <w:r w:rsidR="00BF564A" w:rsidRPr="00CA6344">
        <w:rPr>
          <w:lang w:val="tt-RU"/>
        </w:rPr>
        <w:t>9</w:t>
      </w:r>
      <w:r w:rsidRPr="00CA6344">
        <w:t xml:space="preserve"> классов</w:t>
      </w:r>
      <w:r w:rsidR="00E9698E" w:rsidRPr="00CA6344">
        <w:rPr>
          <w:lang w:val="tt-RU"/>
        </w:rPr>
        <w:t xml:space="preserve"> </w:t>
      </w:r>
      <w:r w:rsidR="00E9698E" w:rsidRPr="00CA6344">
        <w:t>«Наше здоровье в наших руках».</w:t>
      </w:r>
      <w:r w:rsidRPr="00CA6344">
        <w:t xml:space="preserve">  Ребятам было предложено поговорить о роли вредных привычек в жизни человека и в их жизни, о  культуре времяпровождения и общения между собой. В ходе беседы и игр психолог развивала наблюдательность, умение рассуждать, доказывать, опровергать. Воспитывала потребность противостоять негативным явлениям в молодежной среде, умение говорить «Нет!» в различных ситуациях, проявлять дружеское участие к людям, попавшим в трудную ситуацию. </w:t>
      </w:r>
    </w:p>
    <w:p w:rsidR="00C43061" w:rsidRPr="00CA6344" w:rsidRDefault="00736F4D" w:rsidP="00C43061">
      <w:pPr>
        <w:pStyle w:val="a3"/>
        <w:shd w:val="clear" w:color="auto" w:fill="FFFFFF"/>
        <w:spacing w:beforeAutospacing="0" w:after="0" w:afterAutospacing="0"/>
        <w:jc w:val="both"/>
        <w:rPr>
          <w:rStyle w:val="c7"/>
          <w:color w:val="000000"/>
        </w:rPr>
      </w:pPr>
      <w:r w:rsidRPr="00CA6344">
        <w:t>- 16 марта</w:t>
      </w:r>
      <w:r w:rsidR="00C43061" w:rsidRPr="00CA6344">
        <w:t xml:space="preserve"> в 7 «А» классе  была проведена </w:t>
      </w:r>
      <w:r w:rsidR="00C43061" w:rsidRPr="00CA6344">
        <w:rPr>
          <w:rStyle w:val="c6c7"/>
          <w:bCs/>
          <w:color w:val="000000"/>
        </w:rPr>
        <w:t xml:space="preserve">игра-викторина «Путешествие в страну вредных привычек». Цель </w:t>
      </w:r>
      <w:r w:rsidR="00C43061" w:rsidRPr="00CA6344">
        <w:t>игры</w:t>
      </w:r>
      <w:r w:rsidR="009B3C0D" w:rsidRPr="00CA6344">
        <w:rPr>
          <w:lang w:val="tt-RU"/>
        </w:rPr>
        <w:t xml:space="preserve"> - </w:t>
      </w:r>
      <w:r w:rsidR="00C43061" w:rsidRPr="00CA6344">
        <w:t xml:space="preserve"> п</w:t>
      </w:r>
      <w:r w:rsidR="00C43061" w:rsidRPr="00CA6344">
        <w:rPr>
          <w:rStyle w:val="c7"/>
          <w:color w:val="000000"/>
        </w:rPr>
        <w:t>одвести детей к самостоятельному выводу о последствиях вредных привычек и о необходимости здорового образа жизни. В ходе игры на воображаемом летательном аппарате учащиеся совершают полет по республикам с характерными названиями «</w:t>
      </w:r>
      <w:proofErr w:type="spellStart"/>
      <w:r w:rsidR="00C43061" w:rsidRPr="00CA6344">
        <w:rPr>
          <w:rStyle w:val="c7"/>
          <w:color w:val="000000"/>
        </w:rPr>
        <w:t>Дымляндия</w:t>
      </w:r>
      <w:proofErr w:type="spellEnd"/>
      <w:r w:rsidR="00C43061" w:rsidRPr="00CA6344">
        <w:rPr>
          <w:rStyle w:val="c7"/>
          <w:color w:val="000000"/>
        </w:rPr>
        <w:t>», «</w:t>
      </w:r>
      <w:proofErr w:type="spellStart"/>
      <w:r w:rsidR="00C43061" w:rsidRPr="00CA6344">
        <w:rPr>
          <w:rStyle w:val="c7"/>
          <w:color w:val="000000"/>
        </w:rPr>
        <w:t>Алкоголляндия</w:t>
      </w:r>
      <w:proofErr w:type="spellEnd"/>
      <w:r w:rsidR="00C43061" w:rsidRPr="00CA6344">
        <w:rPr>
          <w:rStyle w:val="c7"/>
          <w:color w:val="000000"/>
        </w:rPr>
        <w:t>» и «</w:t>
      </w:r>
      <w:proofErr w:type="spellStart"/>
      <w:r w:rsidR="00C43061" w:rsidRPr="00CA6344">
        <w:rPr>
          <w:rStyle w:val="c7"/>
          <w:color w:val="000000"/>
        </w:rPr>
        <w:t>Дурмания</w:t>
      </w:r>
      <w:proofErr w:type="spellEnd"/>
      <w:r w:rsidR="00C43061" w:rsidRPr="00CA6344">
        <w:rPr>
          <w:rStyle w:val="c7"/>
          <w:color w:val="000000"/>
        </w:rPr>
        <w:t xml:space="preserve">». Дети используют известные им </w:t>
      </w:r>
      <w:proofErr w:type="gramStart"/>
      <w:r w:rsidR="00C43061" w:rsidRPr="00CA6344">
        <w:rPr>
          <w:rStyle w:val="c7"/>
          <w:color w:val="000000"/>
        </w:rPr>
        <w:t>факты о</w:t>
      </w:r>
      <w:proofErr w:type="gramEnd"/>
      <w:r w:rsidR="00C43061" w:rsidRPr="00CA6344">
        <w:rPr>
          <w:rStyle w:val="c7"/>
          <w:color w:val="000000"/>
        </w:rPr>
        <w:t xml:space="preserve"> внешних изменениях у людей, имеющих склонность к употреблению алкоголя, табака и наркотиков, а также об их внутренних заболеваниях. В ходе обсуждения  ребята сами делают вывод о том, что данные вредные привычки поражают жизненно важные органы людей, сокращают срок их жизни.</w:t>
      </w:r>
    </w:p>
    <w:p w:rsidR="00C43061" w:rsidRPr="00CA6344" w:rsidRDefault="00C43061" w:rsidP="00E61B85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Style w:val="c7"/>
          <w:color w:val="000000"/>
        </w:rPr>
      </w:pPr>
      <w:r w:rsidRPr="00CA6344">
        <w:rPr>
          <w:rStyle w:val="c7"/>
          <w:color w:val="000000"/>
        </w:rPr>
        <w:t>-</w:t>
      </w:r>
      <w:r w:rsidR="00610FBF" w:rsidRPr="00CA6344">
        <w:rPr>
          <w:rStyle w:val="c7"/>
          <w:color w:val="000000"/>
        </w:rPr>
        <w:t xml:space="preserve"> </w:t>
      </w:r>
      <w:r w:rsidRPr="00CA6344">
        <w:rPr>
          <w:rStyle w:val="c7"/>
          <w:color w:val="000000"/>
        </w:rPr>
        <w:t xml:space="preserve"> Среди учащихся был проведен кон</w:t>
      </w:r>
      <w:r w:rsidR="00E9698E" w:rsidRPr="00CA6344">
        <w:rPr>
          <w:rStyle w:val="c7"/>
          <w:color w:val="000000"/>
        </w:rPr>
        <w:t xml:space="preserve">курс рисунков «Мы </w:t>
      </w:r>
      <w:r w:rsidR="00736F4D" w:rsidRPr="00CA6344">
        <w:rPr>
          <w:rStyle w:val="c7"/>
          <w:color w:val="000000"/>
          <w:lang w:val="tt-RU"/>
        </w:rPr>
        <w:t>за здоровый образ ж</w:t>
      </w:r>
      <w:r w:rsidR="00E9698E" w:rsidRPr="00CA6344">
        <w:rPr>
          <w:rStyle w:val="c7"/>
          <w:color w:val="000000"/>
          <w:lang w:val="tt-RU"/>
        </w:rPr>
        <w:t>изни</w:t>
      </w:r>
      <w:r w:rsidRPr="00CA6344">
        <w:rPr>
          <w:rStyle w:val="c7"/>
          <w:color w:val="000000"/>
        </w:rPr>
        <w:t>!».</w:t>
      </w:r>
      <w:r w:rsidR="00736F4D" w:rsidRPr="00CA6344">
        <w:rPr>
          <w:rStyle w:val="c7"/>
          <w:color w:val="000000"/>
        </w:rPr>
        <w:t xml:space="preserve"> </w:t>
      </w:r>
      <w:r w:rsidRPr="00CA6344">
        <w:rPr>
          <w:rStyle w:val="c7"/>
          <w:color w:val="000000"/>
          <w:lang w:val="en-US"/>
        </w:rPr>
        <w:t>I</w:t>
      </w:r>
      <w:r w:rsidRPr="00CA6344">
        <w:rPr>
          <w:rStyle w:val="c7"/>
          <w:color w:val="000000"/>
        </w:rPr>
        <w:t xml:space="preserve"> </w:t>
      </w:r>
      <w:r w:rsidR="00736F4D" w:rsidRPr="00CA6344">
        <w:rPr>
          <w:rStyle w:val="c7"/>
          <w:color w:val="000000"/>
        </w:rPr>
        <w:t xml:space="preserve">место - </w:t>
      </w:r>
      <w:proofErr w:type="spellStart"/>
      <w:r w:rsidR="00736F4D" w:rsidRPr="00CA6344">
        <w:rPr>
          <w:rStyle w:val="c7"/>
          <w:color w:val="000000"/>
        </w:rPr>
        <w:t>Минибаев</w:t>
      </w:r>
      <w:proofErr w:type="spellEnd"/>
      <w:r w:rsidR="00736F4D" w:rsidRPr="00CA6344">
        <w:rPr>
          <w:rStyle w:val="c7"/>
          <w:color w:val="000000"/>
        </w:rPr>
        <w:t xml:space="preserve"> </w:t>
      </w:r>
      <w:proofErr w:type="spellStart"/>
      <w:r w:rsidR="00736F4D" w:rsidRPr="00CA6344">
        <w:rPr>
          <w:rStyle w:val="c7"/>
          <w:color w:val="000000"/>
        </w:rPr>
        <w:t>Айрат</w:t>
      </w:r>
      <w:proofErr w:type="spellEnd"/>
      <w:r w:rsidRPr="00CA6344">
        <w:rPr>
          <w:rStyle w:val="c7"/>
          <w:color w:val="000000"/>
        </w:rPr>
        <w:t xml:space="preserve">, 7 «А» класс; </w:t>
      </w:r>
      <w:r w:rsidRPr="00CA6344">
        <w:rPr>
          <w:rStyle w:val="c7"/>
          <w:color w:val="000000"/>
          <w:lang w:val="en-US"/>
        </w:rPr>
        <w:t>II</w:t>
      </w:r>
      <w:r w:rsidRPr="00CA6344">
        <w:rPr>
          <w:rStyle w:val="c7"/>
          <w:color w:val="000000"/>
        </w:rPr>
        <w:t xml:space="preserve"> место</w:t>
      </w:r>
      <w:r w:rsidR="00736F4D" w:rsidRPr="00CA6344">
        <w:rPr>
          <w:rStyle w:val="c7"/>
          <w:color w:val="000000"/>
        </w:rPr>
        <w:t xml:space="preserve"> </w:t>
      </w:r>
      <w:r w:rsidRPr="00CA6344">
        <w:rPr>
          <w:rStyle w:val="c7"/>
          <w:color w:val="000000"/>
        </w:rPr>
        <w:t>-</w:t>
      </w:r>
      <w:r w:rsidR="00736F4D" w:rsidRPr="00CA6344">
        <w:rPr>
          <w:rStyle w:val="c7"/>
          <w:color w:val="000000"/>
        </w:rPr>
        <w:t xml:space="preserve"> </w:t>
      </w:r>
      <w:proofErr w:type="spellStart"/>
      <w:r w:rsidR="00F26AE5" w:rsidRPr="00CA6344">
        <w:rPr>
          <w:rStyle w:val="c7"/>
          <w:color w:val="000000"/>
        </w:rPr>
        <w:t>Айгильдин</w:t>
      </w:r>
      <w:proofErr w:type="spellEnd"/>
      <w:r w:rsidR="00F26AE5" w:rsidRPr="00CA6344">
        <w:rPr>
          <w:rStyle w:val="c7"/>
          <w:color w:val="000000"/>
        </w:rPr>
        <w:t xml:space="preserve"> Саша</w:t>
      </w:r>
      <w:r w:rsidR="009B3C0D" w:rsidRPr="00CA6344">
        <w:rPr>
          <w:rStyle w:val="c7"/>
          <w:color w:val="000000"/>
          <w:lang w:val="tt-RU"/>
        </w:rPr>
        <w:t>,</w:t>
      </w:r>
      <w:r w:rsidR="00F26AE5" w:rsidRPr="00CA6344">
        <w:rPr>
          <w:rStyle w:val="c7"/>
          <w:color w:val="000000"/>
        </w:rPr>
        <w:t xml:space="preserve"> 7 «Б» класс; </w:t>
      </w:r>
      <w:r w:rsidR="00F26AE5" w:rsidRPr="00CA6344">
        <w:rPr>
          <w:rStyle w:val="c7"/>
          <w:color w:val="000000"/>
          <w:lang w:val="en-US"/>
        </w:rPr>
        <w:t>III</w:t>
      </w:r>
      <w:r w:rsidR="00F26AE5" w:rsidRPr="00CA6344">
        <w:rPr>
          <w:rStyle w:val="c7"/>
          <w:color w:val="000000"/>
        </w:rPr>
        <w:t xml:space="preserve"> </w:t>
      </w:r>
      <w:r w:rsidR="00736F4D" w:rsidRPr="00CA6344">
        <w:rPr>
          <w:rStyle w:val="c7"/>
          <w:color w:val="000000"/>
        </w:rPr>
        <w:t>место - Федоров Николай</w:t>
      </w:r>
      <w:r w:rsidR="00F26AE5" w:rsidRPr="00CA6344">
        <w:rPr>
          <w:rStyle w:val="c7"/>
          <w:color w:val="000000"/>
        </w:rPr>
        <w:t>,</w:t>
      </w:r>
      <w:r w:rsidR="009B3C0D" w:rsidRPr="00CA6344">
        <w:rPr>
          <w:rStyle w:val="c7"/>
          <w:color w:val="000000"/>
          <w:lang w:val="tt-RU"/>
        </w:rPr>
        <w:t xml:space="preserve"> </w:t>
      </w:r>
      <w:r w:rsidR="00F26AE5" w:rsidRPr="00CA6344">
        <w:rPr>
          <w:rStyle w:val="c7"/>
          <w:color w:val="000000"/>
        </w:rPr>
        <w:t>7 «Б» класс.</w:t>
      </w:r>
    </w:p>
    <w:p w:rsidR="00E9698E" w:rsidRPr="00CA6344" w:rsidRDefault="00610FBF" w:rsidP="00160BF2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7"/>
          <w:color w:val="000000"/>
        </w:rPr>
      </w:pPr>
      <w:r w:rsidRPr="00CA6344">
        <w:rPr>
          <w:rStyle w:val="c7"/>
          <w:color w:val="000000"/>
        </w:rPr>
        <w:t>По инициативе волонтерской группы были созданы листовки с телефонами и адресами служб, куда можно обратиться в случае необходимости</w:t>
      </w:r>
      <w:r w:rsidR="00160BF2" w:rsidRPr="00CA6344">
        <w:rPr>
          <w:rStyle w:val="c7"/>
          <w:color w:val="000000"/>
        </w:rPr>
        <w:t>, а также б</w:t>
      </w:r>
      <w:r w:rsidRPr="00CA6344">
        <w:rPr>
          <w:rStyle w:val="c7"/>
          <w:color w:val="000000"/>
        </w:rPr>
        <w:t>ыли разработаны памятки о здоровом образе жизни, направленные на формирование ответственности за свое здоровье.</w:t>
      </w:r>
    </w:p>
    <w:p w:rsidR="0013617A" w:rsidRPr="00CA6344" w:rsidRDefault="0013617A" w:rsidP="00160BF2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 w:themeColor="text1"/>
        </w:rPr>
      </w:pPr>
      <w:r w:rsidRPr="00CA6344">
        <w:rPr>
          <w:color w:val="000000" w:themeColor="text1"/>
          <w:lang w:val="tt-RU"/>
        </w:rPr>
        <w:t>Особое внимание уделила уча</w:t>
      </w:r>
      <w:proofErr w:type="spellStart"/>
      <w:r w:rsidRPr="00CA6344">
        <w:rPr>
          <w:color w:val="000000" w:themeColor="text1"/>
        </w:rPr>
        <w:t>щимся</w:t>
      </w:r>
      <w:proofErr w:type="spellEnd"/>
      <w:r w:rsidRPr="00CA6344">
        <w:rPr>
          <w:color w:val="000000" w:themeColor="text1"/>
          <w:lang w:val="tt-RU"/>
        </w:rPr>
        <w:t xml:space="preserve"> </w:t>
      </w:r>
      <w:r w:rsidRPr="00CA6344">
        <w:rPr>
          <w:color w:val="000000" w:themeColor="text1"/>
        </w:rPr>
        <w:t>«группы риска»</w:t>
      </w:r>
      <w:r w:rsidRPr="00CA6344">
        <w:rPr>
          <w:color w:val="000000" w:themeColor="text1"/>
          <w:lang w:val="tt-RU"/>
        </w:rPr>
        <w:t>, с ними  была</w:t>
      </w:r>
      <w:r w:rsidRPr="00CA6344">
        <w:rPr>
          <w:color w:val="000000" w:themeColor="text1"/>
        </w:rPr>
        <w:t xml:space="preserve"> проведена индивидуальная профилактическая работа</w:t>
      </w:r>
      <w:r w:rsidRPr="00CA6344">
        <w:rPr>
          <w:color w:val="000000" w:themeColor="text1"/>
          <w:lang w:val="tt-RU"/>
        </w:rPr>
        <w:t>,</w:t>
      </w:r>
      <w:r w:rsidRPr="00CA6344">
        <w:rPr>
          <w:color w:val="000000" w:themeColor="text1"/>
        </w:rPr>
        <w:t xml:space="preserve"> проводилось изучение их занятости в свободное время в учреждениях дополнительного образования.</w:t>
      </w:r>
    </w:p>
    <w:p w:rsidR="006752DF" w:rsidRPr="00CA6344" w:rsidRDefault="006752DF" w:rsidP="00160BF2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 w:themeColor="text1"/>
        </w:rPr>
      </w:pPr>
      <w:r w:rsidRPr="00CA6344">
        <w:rPr>
          <w:color w:val="000000" w:themeColor="text1"/>
        </w:rPr>
        <w:t>В процессе работы упор делался на позитивную профилактику, поощрялось развитие альтернативных привычек (занятие спортом, активный досуг без табака и алкоголя, обоснованный и здоровый режим труда и питания), которые могут стать барьером, препятствующим поведению, наносящему вред здоровью, и служить альтернативой употребления наркотических веществ.</w:t>
      </w:r>
    </w:p>
    <w:p w:rsidR="006752DF" w:rsidRPr="00CA6344" w:rsidRDefault="006752DF" w:rsidP="00160BF2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CA6344">
        <w:rPr>
          <w:color w:val="000000"/>
        </w:rPr>
        <w:t>Вопрос профилактики наркомании среди несовершеннолетних находился на постоянном контроле ЗДВР, педагогического коллектива школы, работа в данном направлении продолжается постоянно и непрерывно.</w:t>
      </w:r>
    </w:p>
    <w:p w:rsidR="006752DF" w:rsidRDefault="005B0B94" w:rsidP="0013617A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236855</wp:posOffset>
            </wp:positionV>
            <wp:extent cx="1762125" cy="1714500"/>
            <wp:effectExtent l="19050" t="0" r="9525" b="0"/>
            <wp:wrapThrough wrapText="bothSides">
              <wp:wrapPolygon edited="0">
                <wp:start x="-234" y="0"/>
                <wp:lineTo x="-234" y="21360"/>
                <wp:lineTo x="21717" y="21360"/>
                <wp:lineTo x="21717" y="0"/>
                <wp:lineTo x="-234" y="0"/>
              </wp:wrapPolygon>
            </wp:wrapThrough>
            <wp:docPr id="5" name="Рисунок 3" descr="C:\Users\Альбина\Desktop\ШКОЛА фото\фото работа\фото работа\20151118_12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esktop\ШКОЛА фото\фото работа\фото работа\20151118_123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322580</wp:posOffset>
            </wp:positionV>
            <wp:extent cx="1647825" cy="1724025"/>
            <wp:effectExtent l="19050" t="0" r="9525" b="0"/>
            <wp:wrapThrough wrapText="bothSides">
              <wp:wrapPolygon edited="0">
                <wp:start x="-250" y="0"/>
                <wp:lineTo x="-250" y="21481"/>
                <wp:lineTo x="21725" y="21481"/>
                <wp:lineTo x="21725" y="0"/>
                <wp:lineTo x="-250" y="0"/>
              </wp:wrapPolygon>
            </wp:wrapThrough>
            <wp:docPr id="4" name="Рисунок 2" descr="C:\Users\Альбина\Desktop\ШКОЛА фото\проф.деструк.и асоц. повед\20161006_10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ШКОЛА фото\проф.деструк.и асоц. повед\20161006_1047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52DF" w:rsidRDefault="005563C8" w:rsidP="0013617A">
      <w:pPr>
        <w:jc w:val="both"/>
      </w:pPr>
      <w:r>
        <w:rPr>
          <w:noProof/>
          <w:lang w:eastAsia="ru-RU"/>
        </w:rPr>
        <w:drawing>
          <wp:inline distT="0" distB="0" distL="0" distR="0">
            <wp:extent cx="1762125" cy="1721644"/>
            <wp:effectExtent l="19050" t="0" r="9525" b="0"/>
            <wp:docPr id="1" name="Рисунок 1" descr="C:\Users\Альбина\Desktop\ШКОЛА фото\фото работа\фотки 2015 школа\20151008_12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ШКОЛА фото\фото работа\фотки 2015 школа\20151008_120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685" cy="1725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DF" w:rsidRDefault="005B0B94" w:rsidP="0013617A">
      <w:pPr>
        <w:jc w:val="both"/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163830</wp:posOffset>
            </wp:positionV>
            <wp:extent cx="1809750" cy="1524000"/>
            <wp:effectExtent l="19050" t="0" r="0" b="0"/>
            <wp:wrapThrough wrapText="bothSides">
              <wp:wrapPolygon edited="0">
                <wp:start x="-227" y="0"/>
                <wp:lineTo x="-227" y="21330"/>
                <wp:lineTo x="21600" y="21330"/>
                <wp:lineTo x="21600" y="0"/>
                <wp:lineTo x="-227" y="0"/>
              </wp:wrapPolygon>
            </wp:wrapThrough>
            <wp:docPr id="9" name="Рисунок 4" descr="C:\Users\Альбина\Desktop\ПРО НАРКОМАНИЮ\ФОТО\20161118_13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esktop\ПРО НАРКОМАНИЮ\ФОТО\20161118_1322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045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657350" cy="1666875"/>
            <wp:effectExtent l="19050" t="0" r="0" b="0"/>
            <wp:docPr id="13" name="Рисунок 6" descr="C:\Users\Альбина\Desktop\ПРО НАРКОМАНИЮ\ФОТО\20161118_13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бина\Desktop\ПРО НАРКОМАНИЮ\ФОТО\20161118_1327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0452">
        <w:rPr>
          <w:noProof/>
          <w:lang w:eastAsia="ru-RU"/>
        </w:rPr>
        <w:drawing>
          <wp:inline distT="0" distB="0" distL="0" distR="0">
            <wp:extent cx="1895475" cy="1666875"/>
            <wp:effectExtent l="19050" t="0" r="9525" b="0"/>
            <wp:docPr id="8" name="Рисунок 5" descr="C:\Users\Альбина\Desktop\ПРО НАРКОМАНИЮ\ФОТО\20161116_11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esktop\ПРО НАРКОМАНИЮ\ФОТО\20161116_115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357" cy="166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DF" w:rsidRDefault="006752DF" w:rsidP="0013617A">
      <w:pPr>
        <w:jc w:val="both"/>
      </w:pPr>
    </w:p>
    <w:p w:rsidR="006752DF" w:rsidRPr="006752DF" w:rsidRDefault="00610FBF" w:rsidP="0013617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27245" cy="1404530"/>
            <wp:effectExtent l="0" t="152400" r="0" b="138520"/>
            <wp:docPr id="2" name="Рисунок 1" descr="C:\Users\Альбина\AppData\Local\Microsoft\Windows\Temporary Internet Files\Content.Word\20170322_10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AppData\Local\Microsoft\Windows\Temporary Internet Files\Content.Word\20170322_1008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33293" cy="140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1724660"/>
            <wp:effectExtent l="19050" t="0" r="9525" b="0"/>
            <wp:docPr id="3" name="Рисунок 8" descr="C:\Users\Альбина\Desktop\ПРО НАРКОМАНИЮ\ФОТО\20161119_19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ина\Desktop\ПРО НАРКОМАНИЮ\ФОТО\20161119_1955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2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45C5" w:rsidRPr="006045C5">
        <w:rPr>
          <w:noProof/>
          <w:lang w:eastAsia="ru-RU"/>
        </w:rPr>
        <w:t xml:space="preserve"> </w:t>
      </w:r>
      <w:r w:rsidR="006045C5" w:rsidRPr="006045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286" cy="1343447"/>
            <wp:effectExtent l="0" t="190500" r="0" b="180553"/>
            <wp:docPr id="7" name="Рисунок 4" descr="C:\Users\Альбина\AppData\Local\Microsoft\Windows\Temporary Internet Files\Content.Word\20170322_10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AppData\Local\Microsoft\Windows\Temporary Internet Files\Content.Word\20170322_1024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5906" cy="134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DF" w:rsidRPr="006752DF" w:rsidRDefault="006752DF" w:rsidP="0013617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1A92" w:rsidRPr="00C05F21" w:rsidRDefault="00CC1A92" w:rsidP="0013617A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CC1A92" w:rsidRDefault="006045C5" w:rsidP="001361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85975" cy="1285875"/>
            <wp:effectExtent l="19050" t="0" r="9525" b="0"/>
            <wp:docPr id="17" name="Рисунок 7" descr="C:\Users\Альбина\AppData\Local\Microsoft\Windows\Temporary Internet Files\Content.Word\20170322_10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AppData\Local\Microsoft\Windows\Temporary Internet Files\Content.Word\20170322_1011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45C5">
        <w:rPr>
          <w:noProof/>
          <w:lang w:eastAsia="ru-RU"/>
        </w:rPr>
        <w:t xml:space="preserve"> </w:t>
      </w:r>
      <w:r w:rsidR="00CA6344">
        <w:rPr>
          <w:noProof/>
          <w:lang w:eastAsia="ru-RU"/>
        </w:rPr>
        <w:t xml:space="preserve">       </w:t>
      </w:r>
      <w:r w:rsidRPr="006045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825" cy="1285875"/>
            <wp:effectExtent l="19050" t="0" r="9525" b="0"/>
            <wp:docPr id="19" name="Рисунок 10" descr="C:\Users\Альбина\AppData\Local\Microsoft\Windows\Temporary Internet Files\Content.Word\20170313_12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бина\AppData\Local\Microsoft\Windows\Temporary Internet Files\Content.Word\20170313_1229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FBF" w:rsidRPr="00CC1A92" w:rsidRDefault="006045C5" w:rsidP="001361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10FBF" w:rsidRPr="00CC1A92" w:rsidSect="00747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061B"/>
    <w:multiLevelType w:val="hybridMultilevel"/>
    <w:tmpl w:val="FCB65BCC"/>
    <w:lvl w:ilvl="0" w:tplc="F0BAD8B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A92"/>
    <w:rsid w:val="000415CE"/>
    <w:rsid w:val="000C00D6"/>
    <w:rsid w:val="000E7EBE"/>
    <w:rsid w:val="00120CC2"/>
    <w:rsid w:val="0013617A"/>
    <w:rsid w:val="00160BF2"/>
    <w:rsid w:val="002C1886"/>
    <w:rsid w:val="00436853"/>
    <w:rsid w:val="00490A7D"/>
    <w:rsid w:val="005563C8"/>
    <w:rsid w:val="005B0B94"/>
    <w:rsid w:val="006045C5"/>
    <w:rsid w:val="00610FBF"/>
    <w:rsid w:val="006473A3"/>
    <w:rsid w:val="006752DF"/>
    <w:rsid w:val="00736F4D"/>
    <w:rsid w:val="00747A18"/>
    <w:rsid w:val="007604A9"/>
    <w:rsid w:val="00791275"/>
    <w:rsid w:val="007F09B6"/>
    <w:rsid w:val="00847AF1"/>
    <w:rsid w:val="009B3C0D"/>
    <w:rsid w:val="00B040DA"/>
    <w:rsid w:val="00B252C1"/>
    <w:rsid w:val="00BF564A"/>
    <w:rsid w:val="00C43061"/>
    <w:rsid w:val="00CA6344"/>
    <w:rsid w:val="00CC1A92"/>
    <w:rsid w:val="00D64045"/>
    <w:rsid w:val="00E61B85"/>
    <w:rsid w:val="00E9698E"/>
    <w:rsid w:val="00EB0452"/>
    <w:rsid w:val="00ED5B6F"/>
    <w:rsid w:val="00F26AE5"/>
    <w:rsid w:val="00F5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1A92"/>
  </w:style>
  <w:style w:type="paragraph" w:styleId="a4">
    <w:name w:val="List Paragraph"/>
    <w:basedOn w:val="a"/>
    <w:uiPriority w:val="34"/>
    <w:qFormat/>
    <w:rsid w:val="006752DF"/>
    <w:pPr>
      <w:ind w:left="720"/>
      <w:contextualSpacing/>
    </w:pPr>
  </w:style>
  <w:style w:type="character" w:customStyle="1" w:styleId="c7">
    <w:name w:val="c7"/>
    <w:rsid w:val="006752DF"/>
  </w:style>
  <w:style w:type="character" w:customStyle="1" w:styleId="c6c7">
    <w:name w:val="c6 c7"/>
    <w:rsid w:val="006752DF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556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3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Директор</cp:lastModifiedBy>
  <cp:revision>14</cp:revision>
  <dcterms:created xsi:type="dcterms:W3CDTF">2016-11-17T08:48:00Z</dcterms:created>
  <dcterms:modified xsi:type="dcterms:W3CDTF">2017-03-23T06:54:00Z</dcterms:modified>
</cp:coreProperties>
</file>