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E9" w:rsidRDefault="006812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2118" w:rsidRPr="006812E9" w:rsidRDefault="004C57AD" w:rsidP="006812E9">
      <w:pPr>
        <w:spacing w:before="100" w:beforeAutospacing="1"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302118" w:rsidRPr="006812E9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Неделя, посвященная 115 -летию со дня рождения А.П. Гайдара</w:t>
        </w:r>
      </w:hyperlink>
    </w:p>
    <w:p w:rsidR="00302118" w:rsidRDefault="00302118" w:rsidP="004B0686">
      <w:pPr>
        <w:spacing w:before="100" w:beforeAutospacing="1" w:after="100" w:afterAutospacing="1" w:line="36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r w:rsidR="004B06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</w:p>
    <w:tbl>
      <w:tblPr>
        <w:tblStyle w:val="a5"/>
        <w:tblW w:w="0" w:type="auto"/>
        <w:tblLook w:val="04A0"/>
      </w:tblPr>
      <w:tblGrid>
        <w:gridCol w:w="445"/>
        <w:gridCol w:w="4590"/>
        <w:gridCol w:w="1169"/>
        <w:gridCol w:w="3367"/>
      </w:tblGrid>
      <w:tr w:rsidR="00302118" w:rsidTr="0039068E">
        <w:tc>
          <w:tcPr>
            <w:tcW w:w="445" w:type="dxa"/>
          </w:tcPr>
          <w:p w:rsidR="00302118" w:rsidRDefault="00302118" w:rsidP="0097479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0" w:type="dxa"/>
          </w:tcPr>
          <w:p w:rsidR="00302118" w:rsidRDefault="0030211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169" w:type="dxa"/>
          </w:tcPr>
          <w:p w:rsidR="00302118" w:rsidRDefault="0030211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367" w:type="dxa"/>
          </w:tcPr>
          <w:p w:rsidR="00302118" w:rsidRDefault="0030211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2118" w:rsidTr="0039068E">
        <w:tc>
          <w:tcPr>
            <w:tcW w:w="445" w:type="dxa"/>
          </w:tcPr>
          <w:p w:rsidR="00302118" w:rsidRDefault="00302118" w:rsidP="0097479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0" w:type="dxa"/>
          </w:tcPr>
          <w:p w:rsidR="00302118" w:rsidRDefault="0030211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118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«Всадник, скачущий впереди»</w:t>
            </w:r>
          </w:p>
        </w:tc>
        <w:tc>
          <w:tcPr>
            <w:tcW w:w="1169" w:type="dxa"/>
          </w:tcPr>
          <w:p w:rsidR="00302118" w:rsidRDefault="0030211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367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118" w:rsidTr="0039068E">
        <w:tc>
          <w:tcPr>
            <w:tcW w:w="445" w:type="dxa"/>
          </w:tcPr>
          <w:p w:rsidR="00302118" w:rsidRDefault="00302118" w:rsidP="0097479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90" w:type="dxa"/>
          </w:tcPr>
          <w:p w:rsidR="00302118" w:rsidRDefault="0030211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118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974798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«Герои Гайдара в рисунках </w:t>
            </w:r>
            <w:r w:rsidRPr="00302118">
              <w:rPr>
                <w:rFonts w:ascii="Times New Roman" w:hAnsi="Times New Roman" w:cs="Times New Roman"/>
                <w:sz w:val="24"/>
                <w:szCs w:val="24"/>
              </w:rPr>
              <w:t xml:space="preserve"> детей»</w:t>
            </w:r>
          </w:p>
        </w:tc>
        <w:tc>
          <w:tcPr>
            <w:tcW w:w="1169" w:type="dxa"/>
          </w:tcPr>
          <w:p w:rsidR="00302118" w:rsidRDefault="0030211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367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 Г.Н.</w:t>
            </w:r>
          </w:p>
        </w:tc>
      </w:tr>
      <w:tr w:rsidR="00302118" w:rsidTr="0039068E">
        <w:tc>
          <w:tcPr>
            <w:tcW w:w="445" w:type="dxa"/>
          </w:tcPr>
          <w:p w:rsidR="00302118" w:rsidRDefault="00302118" w:rsidP="0097479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0" w:type="dxa"/>
          </w:tcPr>
          <w:p w:rsidR="00302118" w:rsidRDefault="0030211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118">
              <w:rPr>
                <w:rFonts w:ascii="Times New Roman" w:hAnsi="Times New Roman" w:cs="Times New Roman"/>
                <w:sz w:val="24"/>
                <w:szCs w:val="24"/>
              </w:rPr>
              <w:t>Акция «День с Гайдаром»</w:t>
            </w:r>
          </w:p>
        </w:tc>
        <w:tc>
          <w:tcPr>
            <w:tcW w:w="1169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367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Шамсуарова Э.Г.</w:t>
            </w:r>
          </w:p>
        </w:tc>
      </w:tr>
      <w:tr w:rsidR="00302118" w:rsidTr="0039068E">
        <w:tc>
          <w:tcPr>
            <w:tcW w:w="445" w:type="dxa"/>
          </w:tcPr>
          <w:p w:rsidR="00302118" w:rsidRDefault="004B0686" w:rsidP="0097479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90" w:type="dxa"/>
          </w:tcPr>
          <w:p w:rsidR="00302118" w:rsidRDefault="004B0686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 по произведениям А.П. Гайдара</w:t>
            </w:r>
            <w:r w:rsidRPr="0030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169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3367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Перовская К.Р.</w:t>
            </w:r>
          </w:p>
        </w:tc>
      </w:tr>
      <w:tr w:rsidR="00302118" w:rsidTr="0039068E">
        <w:tc>
          <w:tcPr>
            <w:tcW w:w="445" w:type="dxa"/>
          </w:tcPr>
          <w:p w:rsidR="00302118" w:rsidRDefault="004B0686" w:rsidP="0097479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90" w:type="dxa"/>
          </w:tcPr>
          <w:p w:rsidR="00302118" w:rsidRDefault="004B0686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Библиотечные уроки</w:t>
            </w:r>
          </w:p>
        </w:tc>
        <w:tc>
          <w:tcPr>
            <w:tcW w:w="1169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3367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Шамсуарова Э.Г.</w:t>
            </w:r>
          </w:p>
        </w:tc>
      </w:tr>
      <w:tr w:rsidR="00302118" w:rsidTr="0039068E">
        <w:tc>
          <w:tcPr>
            <w:tcW w:w="445" w:type="dxa"/>
          </w:tcPr>
          <w:p w:rsidR="00302118" w:rsidRDefault="004B0686" w:rsidP="0097479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90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 Гайдара лучше всякой сказки»</w:t>
            </w:r>
          </w:p>
          <w:p w:rsidR="0097479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музыкальное мероприятие</w:t>
            </w:r>
          </w:p>
        </w:tc>
        <w:tc>
          <w:tcPr>
            <w:tcW w:w="1169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367" w:type="dxa"/>
          </w:tcPr>
          <w:p w:rsidR="0030211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Дроздова О.В.</w:t>
            </w:r>
          </w:p>
          <w:p w:rsidR="0097479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Н.Н.</w:t>
            </w:r>
          </w:p>
          <w:p w:rsidR="00974798" w:rsidRDefault="00974798" w:rsidP="00974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Ключникова З.Ш.</w:t>
            </w:r>
          </w:p>
        </w:tc>
      </w:tr>
    </w:tbl>
    <w:p w:rsidR="00302118" w:rsidRDefault="006812E9" w:rsidP="00E17B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F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гайда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ровской недели в школе прошли </w:t>
      </w:r>
      <w:r w:rsidRPr="001C6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мероприятия:</w:t>
      </w:r>
    </w:p>
    <w:p w:rsidR="006812E9" w:rsidRPr="006812E9" w:rsidRDefault="006812E9" w:rsidP="006812E9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2E9">
        <w:rPr>
          <w:rFonts w:ascii="Times New Roman" w:hAnsi="Times New Roman" w:cs="Times New Roman"/>
          <w:sz w:val="24"/>
          <w:szCs w:val="24"/>
        </w:rPr>
        <w:t>Единый классный час «Всадник, скачущий впереди».</w:t>
      </w:r>
    </w:p>
    <w:p w:rsidR="006812E9" w:rsidRPr="006812E9" w:rsidRDefault="006812E9" w:rsidP="006812E9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118">
        <w:rPr>
          <w:rFonts w:ascii="Times New Roman" w:hAnsi="Times New Roman" w:cs="Times New Roman"/>
          <w:sz w:val="24"/>
          <w:szCs w:val="24"/>
        </w:rPr>
        <w:t>Акция «День с Гайдаром»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12E9" w:rsidRDefault="006812E9" w:rsidP="006812E9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фильмов по произведениям А.П. Гайдара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2E9" w:rsidRDefault="006812E9" w:rsidP="006812E9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2E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уроки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2E9" w:rsidRPr="006812E9" w:rsidRDefault="006812E9" w:rsidP="00E17B26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2E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Гайдара лучше всякой сказки»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2E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 – музыкальное мероприятие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6FD2" w:rsidRPr="001C6FD2" w:rsidRDefault="001C6FD2" w:rsidP="003906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385">
        <w:rPr>
          <w:rFonts w:ascii="Times New Roman" w:hAnsi="Times New Roman" w:cs="Times New Roman"/>
          <w:bCs/>
          <w:sz w:val="24"/>
          <w:szCs w:val="24"/>
        </w:rPr>
        <w:t>Мероприятие</w:t>
      </w:r>
      <w:r w:rsidRPr="00640385">
        <w:rPr>
          <w:rFonts w:ascii="Times New Roman" w:hAnsi="Times New Roman" w:cs="Times New Roman"/>
          <w:sz w:val="24"/>
          <w:szCs w:val="24"/>
        </w:rPr>
        <w:t xml:space="preserve"> посвящено творчеству А.П. </w:t>
      </w:r>
      <w:r w:rsidRPr="00640385">
        <w:rPr>
          <w:rFonts w:ascii="Times New Roman" w:hAnsi="Times New Roman" w:cs="Times New Roman"/>
          <w:bCs/>
          <w:sz w:val="24"/>
          <w:szCs w:val="24"/>
        </w:rPr>
        <w:t>Гайдара</w:t>
      </w:r>
      <w:r w:rsidR="00640385" w:rsidRPr="00640385">
        <w:rPr>
          <w:rFonts w:ascii="Times New Roman" w:hAnsi="Times New Roman" w:cs="Times New Roman"/>
          <w:sz w:val="24"/>
          <w:szCs w:val="24"/>
        </w:rPr>
        <w:t xml:space="preserve"> провели учителя русского языка Антипова Н.Н. и Дроздова О.В.. </w:t>
      </w:r>
      <w:r w:rsidRPr="00640385">
        <w:rPr>
          <w:rFonts w:ascii="Times New Roman" w:hAnsi="Times New Roman" w:cs="Times New Roman"/>
          <w:sz w:val="24"/>
          <w:szCs w:val="24"/>
        </w:rPr>
        <w:t xml:space="preserve"> Цель </w:t>
      </w:r>
      <w:r w:rsidR="00640385" w:rsidRPr="00640385">
        <w:rPr>
          <w:rFonts w:ascii="Times New Roman" w:hAnsi="Times New Roman" w:cs="Times New Roman"/>
          <w:sz w:val="24"/>
          <w:szCs w:val="24"/>
        </w:rPr>
        <w:t xml:space="preserve"> была </w:t>
      </w:r>
      <w:r w:rsidRPr="00640385">
        <w:rPr>
          <w:rFonts w:ascii="Times New Roman" w:hAnsi="Times New Roman" w:cs="Times New Roman"/>
          <w:sz w:val="24"/>
          <w:szCs w:val="24"/>
        </w:rPr>
        <w:t xml:space="preserve">расширить знания учащихся о личности А.П. </w:t>
      </w:r>
      <w:r w:rsidRPr="00640385">
        <w:rPr>
          <w:rFonts w:ascii="Times New Roman" w:hAnsi="Times New Roman" w:cs="Times New Roman"/>
          <w:bCs/>
          <w:sz w:val="24"/>
          <w:szCs w:val="24"/>
        </w:rPr>
        <w:t>Гайдара</w:t>
      </w:r>
      <w:r w:rsidRPr="00640385">
        <w:rPr>
          <w:rFonts w:ascii="Times New Roman" w:hAnsi="Times New Roman" w:cs="Times New Roman"/>
          <w:sz w:val="24"/>
          <w:szCs w:val="24"/>
        </w:rPr>
        <w:t xml:space="preserve">, рассмотреть этапы жизненного и творческого пути. В чем же секрет книг </w:t>
      </w:r>
      <w:r w:rsidRPr="00640385">
        <w:rPr>
          <w:rFonts w:ascii="Times New Roman" w:hAnsi="Times New Roman" w:cs="Times New Roman"/>
          <w:bCs/>
          <w:sz w:val="24"/>
          <w:szCs w:val="24"/>
        </w:rPr>
        <w:t>Гайдара</w:t>
      </w:r>
      <w:r w:rsidRPr="00640385">
        <w:rPr>
          <w:rFonts w:ascii="Times New Roman" w:hAnsi="Times New Roman" w:cs="Times New Roman"/>
          <w:sz w:val="24"/>
          <w:szCs w:val="24"/>
        </w:rPr>
        <w:t xml:space="preserve">? Через все творчество писателя проходит тема формирования нового человека. Он решал проблему воспитания, выявляя активное начало в душе ребенка. В </w:t>
      </w:r>
      <w:r w:rsidR="00640385" w:rsidRPr="00640385">
        <w:rPr>
          <w:rFonts w:ascii="Times New Roman" w:hAnsi="Times New Roman" w:cs="Times New Roman"/>
          <w:sz w:val="24"/>
          <w:szCs w:val="24"/>
        </w:rPr>
        <w:t xml:space="preserve">данном мероприятии </w:t>
      </w:r>
      <w:r w:rsidRPr="00640385">
        <w:rPr>
          <w:rFonts w:ascii="Times New Roman" w:hAnsi="Times New Roman" w:cs="Times New Roman"/>
          <w:sz w:val="24"/>
          <w:szCs w:val="24"/>
        </w:rPr>
        <w:t>и</w:t>
      </w:r>
      <w:r w:rsidR="00640385" w:rsidRPr="00640385">
        <w:rPr>
          <w:rFonts w:ascii="Times New Roman" w:hAnsi="Times New Roman" w:cs="Times New Roman"/>
          <w:sz w:val="24"/>
          <w:szCs w:val="24"/>
        </w:rPr>
        <w:t>спользовались</w:t>
      </w:r>
      <w:r w:rsidRPr="00640385">
        <w:rPr>
          <w:rFonts w:ascii="Times New Roman" w:hAnsi="Times New Roman" w:cs="Times New Roman"/>
          <w:sz w:val="24"/>
          <w:szCs w:val="24"/>
        </w:rPr>
        <w:t xml:space="preserve"> для гражданского и патриотического воспитания учеников прекрасные и замечательные произведения Гайдара, о котором С.Я. Маршак в очерке «Командир тимуровцев» писал: «Он был поэтом, сказочником и романтиком». </w:t>
      </w:r>
      <w:r w:rsidR="00640385" w:rsidRPr="00640385">
        <w:rPr>
          <w:rFonts w:ascii="Times New Roman" w:hAnsi="Times New Roman" w:cs="Times New Roman"/>
          <w:sz w:val="24"/>
          <w:szCs w:val="24"/>
        </w:rPr>
        <w:t>П</w:t>
      </w:r>
      <w:r w:rsidRPr="00640385">
        <w:rPr>
          <w:rFonts w:ascii="Times New Roman" w:hAnsi="Times New Roman" w:cs="Times New Roman"/>
          <w:sz w:val="24"/>
          <w:szCs w:val="24"/>
        </w:rPr>
        <w:t xml:space="preserve">рошли года, но имя писателя не забыто. Аркадий Гайдар продолжает жить в </w:t>
      </w:r>
      <w:proofErr w:type="gramStart"/>
      <w:r w:rsidRPr="00640385">
        <w:rPr>
          <w:rFonts w:ascii="Times New Roman" w:hAnsi="Times New Roman" w:cs="Times New Roman"/>
          <w:sz w:val="24"/>
          <w:szCs w:val="24"/>
        </w:rPr>
        <w:t>миллионах книг</w:t>
      </w:r>
      <w:proofErr w:type="gramEnd"/>
      <w:r w:rsidRPr="00640385">
        <w:rPr>
          <w:rFonts w:ascii="Times New Roman" w:hAnsi="Times New Roman" w:cs="Times New Roman"/>
          <w:sz w:val="24"/>
          <w:szCs w:val="24"/>
        </w:rPr>
        <w:t>, издаваемых на многих языках мира. Его имя увековечено в названиях сотен улиц, городов, дворцов пионеров, библиотек. Гордое имя Гайдара носят</w:t>
      </w:r>
      <w:r w:rsidRPr="00302118">
        <w:rPr>
          <w:rFonts w:ascii="Times New Roman" w:hAnsi="Times New Roman" w:cs="Times New Roman"/>
          <w:sz w:val="24"/>
          <w:szCs w:val="24"/>
        </w:rPr>
        <w:t xml:space="preserve"> суда и теплоходы, </w:t>
      </w:r>
      <w:r w:rsidR="00640385">
        <w:rPr>
          <w:rFonts w:ascii="Times New Roman" w:hAnsi="Times New Roman" w:cs="Times New Roman"/>
          <w:sz w:val="24"/>
          <w:szCs w:val="24"/>
        </w:rPr>
        <w:t xml:space="preserve">улицы </w:t>
      </w:r>
      <w:r w:rsidRPr="00302118">
        <w:rPr>
          <w:rFonts w:ascii="Times New Roman" w:hAnsi="Times New Roman" w:cs="Times New Roman"/>
          <w:sz w:val="24"/>
          <w:szCs w:val="24"/>
        </w:rPr>
        <w:t>и далекий – далекий астероид.</w:t>
      </w:r>
      <w:r w:rsidR="00640385">
        <w:rPr>
          <w:rFonts w:ascii="Times New Roman" w:hAnsi="Times New Roman" w:cs="Times New Roman"/>
          <w:sz w:val="24"/>
          <w:szCs w:val="24"/>
        </w:rPr>
        <w:t xml:space="preserve"> </w:t>
      </w:r>
      <w:r w:rsidRPr="00302118">
        <w:rPr>
          <w:rFonts w:ascii="Times New Roman" w:hAnsi="Times New Roman" w:cs="Times New Roman"/>
          <w:sz w:val="24"/>
          <w:szCs w:val="24"/>
        </w:rPr>
        <w:t xml:space="preserve">Ему </w:t>
      </w:r>
      <w:r w:rsidR="00640385">
        <w:rPr>
          <w:rFonts w:ascii="Times New Roman" w:hAnsi="Times New Roman" w:cs="Times New Roman"/>
          <w:sz w:val="24"/>
          <w:szCs w:val="24"/>
        </w:rPr>
        <w:t>установлены памятники в городах.</w:t>
      </w:r>
      <w:r w:rsidRPr="00302118">
        <w:rPr>
          <w:rFonts w:ascii="Times New Roman" w:hAnsi="Times New Roman" w:cs="Times New Roman"/>
          <w:sz w:val="24"/>
          <w:szCs w:val="24"/>
        </w:rPr>
        <w:br/>
      </w:r>
      <w:r w:rsidR="00640385">
        <w:rPr>
          <w:rFonts w:ascii="Times New Roman" w:hAnsi="Times New Roman" w:cs="Times New Roman"/>
          <w:sz w:val="24"/>
          <w:szCs w:val="24"/>
        </w:rPr>
        <w:t>Е</w:t>
      </w:r>
      <w:r w:rsidRPr="00302118">
        <w:rPr>
          <w:rFonts w:ascii="Times New Roman" w:hAnsi="Times New Roman" w:cs="Times New Roman"/>
          <w:sz w:val="24"/>
          <w:szCs w:val="24"/>
        </w:rPr>
        <w:t>го произведения воспитали и оказали влияние не на одно поколение читателей. Вспомним повесть «Тимур и его команда». Ведь тимуровское движение живет и сегодня. Ученики нашей школы тоже участвуют в тимуровском движении, оказывая помощь тем, кто нуждается в этом.</w:t>
      </w:r>
      <w:r w:rsidR="00E17B26">
        <w:rPr>
          <w:rFonts w:ascii="Times New Roman" w:hAnsi="Times New Roman" w:cs="Times New Roman"/>
          <w:sz w:val="24"/>
          <w:szCs w:val="24"/>
        </w:rPr>
        <w:t xml:space="preserve"> Библиотекарь  школы Шамсуарова Э.Г. организовала книжную выставку «Отважные ребята Аркадия Гайдара» и рассказала историю создания рассказа «Голубая чашка» и были просмотрены буктреллеры  к произведениям А.П.Гайдара.</w:t>
      </w:r>
      <w:r w:rsidR="00E17B26">
        <w:rPr>
          <w:rFonts w:ascii="Times New Roman" w:hAnsi="Times New Roman" w:cs="Times New Roman"/>
          <w:sz w:val="24"/>
          <w:szCs w:val="24"/>
        </w:rPr>
        <w:br/>
      </w:r>
      <w:r w:rsidRPr="00302118">
        <w:rPr>
          <w:rFonts w:ascii="Times New Roman" w:hAnsi="Times New Roman" w:cs="Times New Roman"/>
          <w:sz w:val="24"/>
          <w:szCs w:val="24"/>
        </w:rPr>
        <w:t xml:space="preserve">Книги Гайдара учат нас достойному поведению в любых обстоятельствах, дружбе, </w:t>
      </w:r>
      <w:r w:rsidRPr="00302118">
        <w:rPr>
          <w:rFonts w:ascii="Times New Roman" w:hAnsi="Times New Roman" w:cs="Times New Roman"/>
          <w:sz w:val="24"/>
          <w:szCs w:val="24"/>
        </w:rPr>
        <w:lastRenderedPageBreak/>
        <w:t>доброте, верности и тому, что «надо честно жить и много трудиться и крепко любить и бере</w:t>
      </w:r>
      <w:r w:rsidR="00E17B26">
        <w:rPr>
          <w:rFonts w:ascii="Times New Roman" w:hAnsi="Times New Roman" w:cs="Times New Roman"/>
          <w:sz w:val="24"/>
          <w:szCs w:val="24"/>
        </w:rPr>
        <w:t xml:space="preserve">чь эту огромную землю». </w:t>
      </w:r>
      <w:r w:rsidR="0039068E">
        <w:rPr>
          <w:rFonts w:ascii="Times New Roman" w:hAnsi="Times New Roman" w:cs="Times New Roman"/>
          <w:sz w:val="24"/>
          <w:szCs w:val="24"/>
        </w:rPr>
        <w:t xml:space="preserve">Среди учащихся  5-9 классов учитель рисования Галяутдинова Г.Н. провела  конкурс рисунков «Герои Гайдара в рисунках </w:t>
      </w:r>
      <w:r w:rsidR="0039068E" w:rsidRPr="00302118">
        <w:rPr>
          <w:rFonts w:ascii="Times New Roman" w:hAnsi="Times New Roman" w:cs="Times New Roman"/>
          <w:sz w:val="24"/>
          <w:szCs w:val="24"/>
        </w:rPr>
        <w:t xml:space="preserve"> детей»</w:t>
      </w:r>
      <w:r w:rsidR="0039068E">
        <w:rPr>
          <w:rFonts w:ascii="Times New Roman" w:hAnsi="Times New Roman" w:cs="Times New Roman"/>
          <w:sz w:val="24"/>
          <w:szCs w:val="24"/>
        </w:rPr>
        <w:t xml:space="preserve">.  Итоги выставлены на школьный сайт. В исполнении вокального хора  « С песенкой по лесенке» руководитель Ключникова Э.Ш. прозвучали песни: «Гайдар шагает впереди» и «Гайдару – салют!». </w:t>
      </w:r>
      <w:r w:rsidRPr="001C6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дети очень любят А.П. Гайдара, и все, что связано с этим человеком, дорого им. Он улыбается с портретов и высоких пьедесталов, учит со страниц своих книг доброте и порядочности. </w:t>
      </w:r>
      <w:r w:rsidR="0039068E" w:rsidRPr="001C6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1C6FD2" w:rsidRPr="001C6FD2" w:rsidTr="001C6FD2">
        <w:tc>
          <w:tcPr>
            <w:tcW w:w="0" w:type="auto"/>
            <w:vAlign w:val="center"/>
            <w:hideMark/>
          </w:tcPr>
          <w:p w:rsidR="00640385" w:rsidRDefault="00640385" w:rsidP="00640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03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Фото – отчет.</w:t>
            </w:r>
          </w:p>
          <w:p w:rsidR="006812E9" w:rsidRDefault="006812E9" w:rsidP="00640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6FD2" w:rsidRPr="001C6FD2" w:rsidRDefault="00025D06" w:rsidP="0002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2E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1200150"/>
                  <wp:effectExtent l="19050" t="0" r="9525" b="0"/>
                  <wp:docPr id="1" name="Рисунок 5" descr="C:\Users\Директор\Desktop\IMG_20190127_120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ректор\Desktop\IMG_20190127_120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293" cy="1200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6FD2" w:rsidRPr="001C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2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23975" cy="1200150"/>
                  <wp:effectExtent l="19050" t="0" r="9525" b="0"/>
                  <wp:docPr id="5" name="Рисунок 2" descr="C:\Users\Директор\AppData\Local\Microsoft\Windows\Temporary Internet Files\Content.Word\IMG_20190125_113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ректор\AppData\Local\Microsoft\Windows\Temporary Internet Files\Content.Word\IMG_20190125_113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81125" cy="1200150"/>
                  <wp:effectExtent l="19050" t="0" r="9525" b="0"/>
                  <wp:docPr id="8" name="Рисунок 5" descr="C:\Users\Директор\AppData\Local\Microsoft\Windows\Temporary Internet Files\Content.Word\IMG_20190125_114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ректор\AppData\Local\Microsoft\Windows\Temporary Internet Files\Content.Word\IMG_20190125_114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1104900"/>
                  <wp:effectExtent l="19050" t="0" r="9525" b="0"/>
                  <wp:docPr id="9" name="Рисунок 8" descr="C:\Users\Директор\AppData\Local\Microsoft\Windows\Temporary Internet Files\Content.Word\IMG_20190125_12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иректор\AppData\Local\Microsoft\Windows\Temporary Internet Files\Content.Word\IMG_20190125_12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C22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1104899"/>
                  <wp:effectExtent l="19050" t="0" r="9525" b="0"/>
                  <wp:docPr id="10" name="Рисунок 17" descr="C:\Users\Директор\AppData\Local\Microsoft\Windows\Temporary Internet Files\Content.Word\IMG_20190125_100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иректор\AppData\Local\Microsoft\Windows\Temporary Internet Files\Content.Word\IMG_20190125_100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319" cy="1105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09700" cy="1104900"/>
                  <wp:effectExtent l="19050" t="0" r="0" b="0"/>
                  <wp:docPr id="11" name="Рисунок 9" descr="C:\Users\Директор\AppData\Local\Microsoft\Windows\Temporary Internet Files\Content.Word\IMG_20190125_100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ректор\AppData\Local\Microsoft\Windows\Temporary Internet Files\Content.Word\IMG_20190125_100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38250" cy="1104900"/>
                  <wp:effectExtent l="19050" t="0" r="0" b="0"/>
                  <wp:docPr id="12" name="Рисунок 12" descr="C:\Users\Директор\AppData\Local\Microsoft\Windows\Temporary Internet Files\Content.Word\IMG_20190125_100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иректор\AppData\Local\Microsoft\Windows\Temporary Internet Files\Content.Word\IMG_20190125_100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472" cy="1105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6FD2" w:rsidRPr="001C6FD2" w:rsidRDefault="001C6FD2" w:rsidP="001C6FD2">
      <w:pPr>
        <w:spacing w:after="0" w:line="360" w:lineRule="auto"/>
        <w:ind w:firstLine="54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97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29"/>
      </w:tblGrid>
      <w:tr w:rsidR="001C6FD2" w:rsidRPr="001C6FD2" w:rsidTr="00302118">
        <w:tc>
          <w:tcPr>
            <w:tcW w:w="0" w:type="auto"/>
            <w:vAlign w:val="center"/>
            <w:hideMark/>
          </w:tcPr>
          <w:p w:rsidR="001C6FD2" w:rsidRPr="001C6FD2" w:rsidRDefault="001C6FD2" w:rsidP="001C6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6FD2" w:rsidRPr="001C6FD2" w:rsidRDefault="001C6FD2" w:rsidP="00025D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267" w:rsidRDefault="00CC3267" w:rsidP="00CC3267">
      <w:pPr>
        <w:rPr>
          <w:rFonts w:ascii="Times New Roman" w:hAnsi="Times New Roman" w:cs="Times New Roman"/>
          <w:sz w:val="28"/>
          <w:szCs w:val="28"/>
        </w:rPr>
      </w:pPr>
      <w:r w:rsidRPr="00AE13E8">
        <w:rPr>
          <w:rFonts w:ascii="Times New Roman" w:hAnsi="Times New Roman" w:cs="Times New Roman"/>
          <w:sz w:val="28"/>
          <w:szCs w:val="28"/>
        </w:rPr>
        <w:t>Итоги конкурса рисунков «Герои Гайдара в рисунках  детей»</w:t>
      </w:r>
    </w:p>
    <w:p w:rsidR="00CC3267" w:rsidRPr="00AE13E8" w:rsidRDefault="00CC3267" w:rsidP="00CC32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13E8">
        <w:rPr>
          <w:rFonts w:ascii="Times New Roman" w:hAnsi="Times New Roman" w:cs="Times New Roman"/>
          <w:b/>
          <w:sz w:val="24"/>
          <w:szCs w:val="24"/>
        </w:rPr>
        <w:t>5 - 6 классы:</w:t>
      </w:r>
    </w:p>
    <w:p w:rsidR="00CC3267" w:rsidRDefault="00CC3267" w:rsidP="00CC3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E13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место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Колышева П.</w:t>
      </w:r>
    </w:p>
    <w:p w:rsidR="00CC3267" w:rsidRDefault="00CC3267" w:rsidP="00CC3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E13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-  Матмусаев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И. </w:t>
      </w:r>
    </w:p>
    <w:p w:rsidR="00CC3267" w:rsidRPr="00AE13E8" w:rsidRDefault="00CC3267" w:rsidP="00CC3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– Габидуллин 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267" w:rsidRPr="00AE13E8" w:rsidRDefault="00CC3267" w:rsidP="00CC3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Павлов И.</w:t>
      </w:r>
    </w:p>
    <w:p w:rsidR="00CC3267" w:rsidRDefault="00CC3267" w:rsidP="00CC32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3267" w:rsidRDefault="00CC3267" w:rsidP="00CC32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13E8">
        <w:rPr>
          <w:rFonts w:ascii="Times New Roman" w:hAnsi="Times New Roman" w:cs="Times New Roman"/>
          <w:b/>
          <w:sz w:val="24"/>
          <w:szCs w:val="24"/>
        </w:rPr>
        <w:t>7-9 классы:</w:t>
      </w:r>
    </w:p>
    <w:p w:rsidR="00CC3267" w:rsidRDefault="00CC3267" w:rsidP="00CC326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E13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место – Зарипова А.</w:t>
      </w:r>
      <w:proofErr w:type="gramEnd"/>
    </w:p>
    <w:p w:rsidR="00CC3267" w:rsidRDefault="00CC3267" w:rsidP="00CC326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– Мусатзянова И.</w:t>
      </w:r>
      <w:proofErr w:type="gramEnd"/>
      <w:r w:rsidRPr="00AE1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267" w:rsidRDefault="00CC3267" w:rsidP="00CC326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- Аликберов И.</w:t>
      </w:r>
      <w:proofErr w:type="gramEnd"/>
    </w:p>
    <w:p w:rsidR="00CC3267" w:rsidRDefault="00CC3267" w:rsidP="00CC326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Жакова Л.</w:t>
      </w:r>
    </w:p>
    <w:p w:rsidR="00CC3267" w:rsidRDefault="00CC3267" w:rsidP="00CC326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Семенихин А. </w:t>
      </w:r>
    </w:p>
    <w:p w:rsidR="00CC3267" w:rsidRDefault="00CC3267" w:rsidP="00CC32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</w:t>
      </w:r>
    </w:p>
    <w:p w:rsidR="001C6FD2" w:rsidRPr="00CC3267" w:rsidRDefault="00CC3267" w:rsidP="00CC32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Малякова А., Мустафин И., Крылов Д., Хузягалиев Р., Сагдиева А., Каримова К., Сафиуллин Д..</w:t>
      </w:r>
    </w:p>
    <w:sectPr w:rsidR="001C6FD2" w:rsidRPr="00CC3267" w:rsidSect="00A1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139F8"/>
    <w:multiLevelType w:val="hybridMultilevel"/>
    <w:tmpl w:val="317E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10AA2"/>
    <w:multiLevelType w:val="hybridMultilevel"/>
    <w:tmpl w:val="317E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C6FD2"/>
    <w:rsid w:val="00025D06"/>
    <w:rsid w:val="001C6FD2"/>
    <w:rsid w:val="00302118"/>
    <w:rsid w:val="0039068E"/>
    <w:rsid w:val="004B0686"/>
    <w:rsid w:val="004C57AD"/>
    <w:rsid w:val="00640385"/>
    <w:rsid w:val="006812E9"/>
    <w:rsid w:val="00926F10"/>
    <w:rsid w:val="00974798"/>
    <w:rsid w:val="00A14337"/>
    <w:rsid w:val="00B72375"/>
    <w:rsid w:val="00B77D7C"/>
    <w:rsid w:val="00C0577C"/>
    <w:rsid w:val="00C223E7"/>
    <w:rsid w:val="00CC3267"/>
    <w:rsid w:val="00D92455"/>
    <w:rsid w:val="00E17B26"/>
    <w:rsid w:val="00FD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6FD2"/>
    <w:rPr>
      <w:color w:val="0000FF"/>
      <w:u w:val="single"/>
    </w:rPr>
  </w:style>
  <w:style w:type="character" w:customStyle="1" w:styleId="apple-tab-span">
    <w:name w:val="apple-tab-span"/>
    <w:basedOn w:val="a0"/>
    <w:rsid w:val="001C6FD2"/>
  </w:style>
  <w:style w:type="table" w:styleId="a5">
    <w:name w:val="Table Grid"/>
    <w:basedOn w:val="a1"/>
    <w:uiPriority w:val="59"/>
    <w:rsid w:val="00302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79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812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clubshik.ucoz.ru/publ/quot_zhurnaly_dlja_detej_quot/1-1-0-28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7</cp:revision>
  <dcterms:created xsi:type="dcterms:W3CDTF">2019-01-25T11:13:00Z</dcterms:created>
  <dcterms:modified xsi:type="dcterms:W3CDTF">2019-01-28T11:04:00Z</dcterms:modified>
</cp:coreProperties>
</file>