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42" w:rsidRDefault="00B40DDD" w:rsidP="00A3409D">
      <w:pPr>
        <w:pStyle w:val="Default"/>
        <w:spacing w:line="360" w:lineRule="auto"/>
        <w:rPr>
          <w:color w:val="333333"/>
          <w:sz w:val="28"/>
          <w:szCs w:val="28"/>
          <w:shd w:val="clear" w:color="auto" w:fill="FFFFFF"/>
        </w:rPr>
      </w:pPr>
      <w:r w:rsidRPr="00AA0501">
        <w:rPr>
          <w:rFonts w:eastAsiaTheme="minorEastAsia"/>
          <w:b/>
          <w:szCs w:val="28"/>
        </w:rPr>
        <w:br/>
      </w:r>
      <w:r w:rsidR="00564883" w:rsidRPr="00564883">
        <w:rPr>
          <w:color w:val="333333"/>
          <w:sz w:val="28"/>
          <w:szCs w:val="28"/>
          <w:shd w:val="clear" w:color="auto" w:fill="FFFFFF"/>
        </w:rPr>
        <w:object w:dxaOrig="9620" w:dyaOrig="146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6pt;height:731.3pt" o:ole="">
            <v:imagedata r:id="rId6" o:title=""/>
          </v:shape>
          <o:OLEObject Type="Embed" ProgID="Word.Document.12" ShapeID="_x0000_i1025" DrawAspect="Content" ObjectID="_1644508897" r:id="rId7"/>
        </w:object>
      </w:r>
    </w:p>
    <w:p w:rsidR="00564883" w:rsidRPr="00564883" w:rsidRDefault="00564883" w:rsidP="00A3409D">
      <w:pPr>
        <w:pStyle w:val="Default"/>
        <w:spacing w:line="360" w:lineRule="auto"/>
        <w:rPr>
          <w:color w:val="333333"/>
          <w:sz w:val="28"/>
          <w:szCs w:val="28"/>
          <w:shd w:val="clear" w:color="auto" w:fill="FFFFFF"/>
        </w:rPr>
      </w:pPr>
    </w:p>
    <w:p w:rsidR="00184342" w:rsidRDefault="00184342" w:rsidP="00A3409D">
      <w:pPr>
        <w:pStyle w:val="Default"/>
        <w:spacing w:line="360" w:lineRule="auto"/>
        <w:rPr>
          <w:rFonts w:eastAsiaTheme="minorEastAsia"/>
          <w:b/>
          <w:szCs w:val="28"/>
        </w:rPr>
      </w:pPr>
    </w:p>
    <w:p w:rsidR="00A3409D" w:rsidRPr="00505C30" w:rsidRDefault="00A3409D" w:rsidP="00505C30">
      <w:pPr>
        <w:pStyle w:val="Default"/>
        <w:spacing w:line="360" w:lineRule="auto"/>
        <w:jc w:val="both"/>
        <w:rPr>
          <w:b/>
          <w:bCs/>
          <w:color w:val="auto"/>
        </w:rPr>
      </w:pPr>
      <w:r w:rsidRPr="00505C30">
        <w:rPr>
          <w:rFonts w:eastAsiaTheme="minorEastAsia"/>
          <w:b/>
          <w:lang w:val="en-US"/>
        </w:rPr>
        <w:t>I</w:t>
      </w:r>
      <w:r w:rsidRPr="00505C30">
        <w:rPr>
          <w:rFonts w:eastAsiaTheme="minorEastAsia"/>
          <w:b/>
        </w:rPr>
        <w:t xml:space="preserve">. </w:t>
      </w:r>
      <w:r w:rsidRPr="00505C30">
        <w:rPr>
          <w:b/>
          <w:bCs/>
          <w:color w:val="auto"/>
        </w:rPr>
        <w:t xml:space="preserve">ПЛАНИРУЕМЫЕ ПРЕДМЕТНЫЕ РЕЗУЛЬТАТЫ </w:t>
      </w:r>
      <w:proofErr w:type="gramStart"/>
      <w:r w:rsidRPr="00505C30">
        <w:rPr>
          <w:b/>
          <w:bCs/>
          <w:color w:val="auto"/>
        </w:rPr>
        <w:t>ОСВОЕНИЯ  УЧЕБНОГО</w:t>
      </w:r>
      <w:proofErr w:type="gramEnd"/>
      <w:r w:rsidRPr="00505C30">
        <w:rPr>
          <w:b/>
          <w:bCs/>
          <w:color w:val="auto"/>
        </w:rPr>
        <w:t xml:space="preserve"> ПРЕДМЕТА </w:t>
      </w:r>
      <w:r w:rsidRPr="00505C30">
        <w:rPr>
          <w:b/>
          <w:color w:val="auto"/>
        </w:rPr>
        <w:t>«РОДНОЙ (ТАТАРСКИЙ) ЯЗЫК»</w:t>
      </w:r>
    </w:p>
    <w:p w:rsidR="00EC4E41" w:rsidRPr="00505C30" w:rsidRDefault="00A3409D" w:rsidP="00505C30">
      <w:pPr>
        <w:pStyle w:val="21"/>
        <w:numPr>
          <w:ilvl w:val="0"/>
          <w:numId w:val="0"/>
        </w:numPr>
        <w:spacing w:line="240" w:lineRule="auto"/>
        <w:ind w:firstLine="709"/>
        <w:rPr>
          <w:b/>
          <w:sz w:val="24"/>
        </w:rPr>
      </w:pPr>
      <w:r w:rsidRPr="00505C30">
        <w:rPr>
          <w:b/>
          <w:bCs/>
          <w:sz w:val="24"/>
        </w:rPr>
        <w:tab/>
      </w:r>
      <w:r w:rsidR="00EC4E41" w:rsidRPr="00505C30">
        <w:rPr>
          <w:rFonts w:eastAsiaTheme="minorEastAsia"/>
          <w:b/>
          <w:sz w:val="24"/>
        </w:rPr>
        <w:t xml:space="preserve"> </w:t>
      </w:r>
    </w:p>
    <w:p w:rsidR="00EC4E41" w:rsidRPr="00505C30" w:rsidRDefault="00EC4E41" w:rsidP="00505C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 xml:space="preserve">В соответствии с заданными целями в 1-4 классах планируются личностные, </w:t>
      </w:r>
      <w:proofErr w:type="spellStart"/>
      <w:r w:rsidRPr="00505C3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05C30">
        <w:rPr>
          <w:rFonts w:ascii="Times New Roman" w:hAnsi="Times New Roman" w:cs="Times New Roman"/>
          <w:sz w:val="24"/>
          <w:szCs w:val="24"/>
        </w:rPr>
        <w:t xml:space="preserve">, предметные результаты обучения. </w:t>
      </w:r>
    </w:p>
    <w:p w:rsidR="00EC4E41" w:rsidRPr="00505C30" w:rsidRDefault="00EC4E41" w:rsidP="00505C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>К л</w:t>
      </w:r>
      <w:r w:rsidRPr="00505C30">
        <w:rPr>
          <w:rFonts w:ascii="Times New Roman" w:hAnsi="Times New Roman" w:cs="Times New Roman"/>
          <w:b/>
          <w:sz w:val="24"/>
          <w:szCs w:val="24"/>
        </w:rPr>
        <w:t>ичностным  результатам</w:t>
      </w:r>
      <w:r w:rsidRPr="00505C30">
        <w:rPr>
          <w:rFonts w:ascii="Times New Roman" w:hAnsi="Times New Roman" w:cs="Times New Roman"/>
          <w:sz w:val="24"/>
          <w:szCs w:val="24"/>
        </w:rPr>
        <w:t xml:space="preserve"> освоения программы по </w:t>
      </w:r>
      <w:r w:rsidR="00AF4DE2">
        <w:rPr>
          <w:rFonts w:ascii="Times New Roman" w:hAnsi="Times New Roman" w:cs="Times New Roman"/>
          <w:sz w:val="24"/>
          <w:szCs w:val="24"/>
        </w:rPr>
        <w:t>родному (</w:t>
      </w:r>
      <w:r w:rsidRPr="00505C30">
        <w:rPr>
          <w:rFonts w:ascii="Times New Roman" w:hAnsi="Times New Roman" w:cs="Times New Roman"/>
          <w:sz w:val="24"/>
          <w:szCs w:val="24"/>
        </w:rPr>
        <w:t>татарскому</w:t>
      </w:r>
      <w:r w:rsidR="00AF4DE2">
        <w:rPr>
          <w:rFonts w:ascii="Times New Roman" w:hAnsi="Times New Roman" w:cs="Times New Roman"/>
          <w:sz w:val="24"/>
          <w:szCs w:val="24"/>
        </w:rPr>
        <w:t>)</w:t>
      </w:r>
      <w:r w:rsidRPr="00505C30">
        <w:rPr>
          <w:rFonts w:ascii="Times New Roman" w:hAnsi="Times New Roman" w:cs="Times New Roman"/>
          <w:sz w:val="24"/>
          <w:szCs w:val="24"/>
        </w:rPr>
        <w:t xml:space="preserve"> языку относятся:</w:t>
      </w:r>
    </w:p>
    <w:p w:rsidR="00EC4E41" w:rsidRPr="00505C30" w:rsidRDefault="00EC4E41" w:rsidP="00505C30">
      <w:pPr>
        <w:pStyle w:val="a3"/>
        <w:numPr>
          <w:ilvl w:val="0"/>
          <w:numId w:val="6"/>
        </w:numPr>
        <w:tabs>
          <w:tab w:val="center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EC4E41" w:rsidRPr="00505C30" w:rsidRDefault="00EC4E41" w:rsidP="00505C30">
      <w:pPr>
        <w:pStyle w:val="a3"/>
        <w:numPr>
          <w:ilvl w:val="0"/>
          <w:numId w:val="6"/>
        </w:numPr>
        <w:tabs>
          <w:tab w:val="center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>ценностное отношение к своей малой Родине, к традициям, государственной символике;</w:t>
      </w:r>
    </w:p>
    <w:p w:rsidR="00EC4E41" w:rsidRPr="00505C30" w:rsidRDefault="00EC4E41" w:rsidP="00505C30">
      <w:pPr>
        <w:pStyle w:val="a3"/>
        <w:numPr>
          <w:ilvl w:val="0"/>
          <w:numId w:val="6"/>
        </w:numPr>
        <w:tabs>
          <w:tab w:val="center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05C30">
        <w:rPr>
          <w:rStyle w:val="c0"/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05C30">
        <w:rPr>
          <w:rStyle w:val="c0"/>
          <w:rFonts w:ascii="Times New Roman" w:hAnsi="Times New Roman"/>
          <w:sz w:val="24"/>
          <w:szCs w:val="24"/>
        </w:rPr>
        <w:t xml:space="preserve"> чувства прекрасного и эстетических чувств на основе знакомства с </w:t>
      </w:r>
      <w:r w:rsidRPr="00505C30">
        <w:rPr>
          <w:rStyle w:val="c0"/>
          <w:rFonts w:ascii="Times New Roman" w:hAnsi="Times New Roman"/>
          <w:sz w:val="24"/>
          <w:szCs w:val="24"/>
          <w:lang w:val="tt-RU"/>
        </w:rPr>
        <w:t>татарской</w:t>
      </w:r>
      <w:r w:rsidRPr="00505C30">
        <w:rPr>
          <w:rStyle w:val="c0"/>
          <w:rFonts w:ascii="Times New Roman" w:hAnsi="Times New Roman"/>
          <w:sz w:val="24"/>
          <w:szCs w:val="24"/>
        </w:rPr>
        <w:t xml:space="preserve"> культурой.</w:t>
      </w:r>
    </w:p>
    <w:p w:rsidR="00EC4E41" w:rsidRPr="00505C30" w:rsidRDefault="00EC4E41" w:rsidP="00505C3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505C30">
        <w:rPr>
          <w:rFonts w:ascii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505C30">
        <w:rPr>
          <w:rFonts w:ascii="Times New Roman" w:hAnsi="Times New Roman" w:cs="Times New Roman"/>
          <w:b/>
          <w:sz w:val="24"/>
          <w:szCs w:val="24"/>
        </w:rPr>
        <w:t xml:space="preserve"> результатам</w:t>
      </w:r>
      <w:r w:rsidRPr="00505C30">
        <w:rPr>
          <w:rFonts w:ascii="Times New Roman" w:hAnsi="Times New Roman" w:cs="Times New Roman"/>
          <w:sz w:val="24"/>
          <w:szCs w:val="24"/>
        </w:rPr>
        <w:t xml:space="preserve"> обучения относя</w:t>
      </w:r>
      <w:r w:rsidRPr="00505C30">
        <w:rPr>
          <w:rFonts w:ascii="Times New Roman" w:hAnsi="Times New Roman" w:cs="Times New Roman"/>
          <w:sz w:val="24"/>
          <w:szCs w:val="24"/>
          <w:lang w:val="tt-RU"/>
        </w:rPr>
        <w:t>т</w:t>
      </w:r>
      <w:proofErr w:type="spellStart"/>
      <w:r w:rsidRPr="00505C30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505C3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C4E41" w:rsidRPr="00505C30" w:rsidRDefault="00EC4E41" w:rsidP="00505C30">
      <w:pPr>
        <w:widowControl w:val="0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Style w:val="c0"/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EC4E41" w:rsidRPr="00505C30" w:rsidRDefault="00EC4E41" w:rsidP="00505C30">
      <w:pPr>
        <w:widowControl w:val="0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Style w:val="c0"/>
          <w:rFonts w:ascii="Times New Roman" w:hAnsi="Times New Roman"/>
          <w:sz w:val="24"/>
          <w:szCs w:val="24"/>
        </w:rPr>
      </w:pPr>
      <w:r w:rsidRPr="00505C30">
        <w:rPr>
          <w:rStyle w:val="c0"/>
          <w:rFonts w:ascii="Times New Roman" w:hAnsi="Times New Roman"/>
          <w:sz w:val="24"/>
          <w:szCs w:val="24"/>
          <w:lang w:val="tt-RU"/>
        </w:rPr>
        <w:t>способность</w:t>
      </w:r>
      <w:r w:rsidRPr="00505C30">
        <w:rPr>
          <w:rStyle w:val="c0"/>
          <w:rFonts w:ascii="Times New Roman" w:hAnsi="Times New Roman"/>
          <w:sz w:val="24"/>
          <w:szCs w:val="24"/>
        </w:rPr>
        <w:t xml:space="preserve"> к самообразованию и самовоспитанию.</w:t>
      </w:r>
    </w:p>
    <w:p w:rsidR="00506FA2" w:rsidRDefault="00EC4E41" w:rsidP="00505C30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 w:rsidRPr="00931ED7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931ED7" w:rsidRPr="00931ED7">
        <w:rPr>
          <w:rFonts w:ascii="Times New Roman" w:hAnsi="Times New Roman" w:cs="Times New Roman"/>
          <w:b/>
          <w:sz w:val="24"/>
          <w:szCs w:val="24"/>
        </w:rPr>
        <w:t>обучения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>Раздел «Фонетика и графика»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–различать звуки и буквы;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характеризовать звуки </w:t>
      </w:r>
      <w:r w:rsidR="00931ED7">
        <w:rPr>
          <w:rFonts w:ascii="Times New Roman" w:hAnsi="Times New Roman"/>
          <w:sz w:val="24"/>
          <w:szCs w:val="24"/>
        </w:rPr>
        <w:t>татар</w:t>
      </w:r>
      <w:r w:rsidRPr="00931ED7">
        <w:rPr>
          <w:rFonts w:ascii="Times New Roman" w:hAnsi="Times New Roman"/>
          <w:sz w:val="24"/>
          <w:szCs w:val="24"/>
        </w:rPr>
        <w:t xml:space="preserve">ского языка: гласные </w:t>
      </w:r>
      <w:r w:rsidR="00931ED7">
        <w:rPr>
          <w:rFonts w:ascii="Times New Roman" w:hAnsi="Times New Roman"/>
          <w:sz w:val="24"/>
          <w:szCs w:val="24"/>
        </w:rPr>
        <w:t>твердые/мягкие</w:t>
      </w:r>
      <w:r w:rsidRPr="00931ED7">
        <w:rPr>
          <w:rFonts w:ascii="Times New Roman" w:hAnsi="Times New Roman"/>
          <w:sz w:val="24"/>
          <w:szCs w:val="24"/>
        </w:rPr>
        <w:t xml:space="preserve">; согласные </w:t>
      </w:r>
      <w:r w:rsidR="00931ED7">
        <w:rPr>
          <w:rFonts w:ascii="Times New Roman" w:hAnsi="Times New Roman"/>
          <w:sz w:val="24"/>
          <w:szCs w:val="24"/>
        </w:rPr>
        <w:t>глухие/звонкие;</w:t>
      </w:r>
    </w:p>
    <w:p w:rsid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пользоваться </w:t>
      </w:r>
      <w:r w:rsidR="00931ED7">
        <w:rPr>
          <w:rFonts w:ascii="Times New Roman" w:hAnsi="Times New Roman"/>
          <w:sz w:val="24"/>
          <w:szCs w:val="24"/>
        </w:rPr>
        <w:t>татар</w:t>
      </w:r>
      <w:r w:rsidRPr="00931ED7">
        <w:rPr>
          <w:rFonts w:ascii="Times New Roman" w:hAnsi="Times New Roman"/>
          <w:sz w:val="24"/>
          <w:szCs w:val="24"/>
        </w:rPr>
        <w:t>ским алфавитом на основе знания последовательности букв в нем для упорядочивания слов</w:t>
      </w:r>
      <w:r w:rsidR="00931ED7">
        <w:rPr>
          <w:rFonts w:ascii="Times New Roman" w:hAnsi="Times New Roman"/>
          <w:sz w:val="24"/>
          <w:szCs w:val="24"/>
        </w:rPr>
        <w:t>.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i/>
          <w:sz w:val="24"/>
          <w:szCs w:val="24"/>
        </w:rPr>
        <w:t>Выпускник получит возможность научиться</w:t>
      </w:r>
      <w:r w:rsidRPr="00931ED7">
        <w:rPr>
          <w:rFonts w:ascii="Times New Roman" w:hAnsi="Times New Roman"/>
          <w:sz w:val="24"/>
          <w:szCs w:val="24"/>
        </w:rPr>
        <w:t xml:space="preserve"> пользоваться </w:t>
      </w:r>
      <w:r w:rsidR="00931ED7">
        <w:rPr>
          <w:rFonts w:ascii="Times New Roman" w:hAnsi="Times New Roman"/>
          <w:sz w:val="24"/>
          <w:szCs w:val="24"/>
        </w:rPr>
        <w:t>татар</w:t>
      </w:r>
      <w:r w:rsidRPr="00931ED7">
        <w:rPr>
          <w:rFonts w:ascii="Times New Roman" w:hAnsi="Times New Roman"/>
          <w:sz w:val="24"/>
          <w:szCs w:val="24"/>
        </w:rPr>
        <w:t>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>Раздел «Орфоэпия»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 соблюдать нормы родного литературного языка в собственной речи и оценивать соблюдение этих норм в речи собеседников (в объеме представленного в учебнике материала);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 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:rsid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>Раздел «Состав слова (</w:t>
      </w:r>
      <w:proofErr w:type="spellStart"/>
      <w:r w:rsidRPr="00931ED7">
        <w:rPr>
          <w:rFonts w:ascii="Times New Roman" w:hAnsi="Times New Roman"/>
          <w:b/>
          <w:sz w:val="24"/>
          <w:szCs w:val="24"/>
        </w:rPr>
        <w:t>морфемика</w:t>
      </w:r>
      <w:proofErr w:type="spellEnd"/>
      <w:r w:rsidRPr="00931ED7">
        <w:rPr>
          <w:rFonts w:ascii="Times New Roman" w:hAnsi="Times New Roman"/>
          <w:b/>
          <w:sz w:val="24"/>
          <w:szCs w:val="24"/>
        </w:rPr>
        <w:t xml:space="preserve">)» 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–различать родственные (однокоренные) слова и формы слова;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находить в словах с однозначно выделяемыми морфемами </w:t>
      </w:r>
      <w:r w:rsidR="00931ED7">
        <w:rPr>
          <w:rFonts w:ascii="Times New Roman" w:hAnsi="Times New Roman"/>
          <w:sz w:val="24"/>
          <w:szCs w:val="24"/>
        </w:rPr>
        <w:t>основу</w:t>
      </w:r>
      <w:r w:rsidRPr="00931ED7">
        <w:rPr>
          <w:rFonts w:ascii="Times New Roman" w:hAnsi="Times New Roman"/>
          <w:sz w:val="24"/>
          <w:szCs w:val="24"/>
        </w:rPr>
        <w:t>, корень</w:t>
      </w:r>
      <w:r w:rsidR="00931ED7">
        <w:rPr>
          <w:rFonts w:ascii="Times New Roman" w:hAnsi="Times New Roman"/>
          <w:sz w:val="24"/>
          <w:szCs w:val="24"/>
        </w:rPr>
        <w:t>, аффиксы и суффиксы</w:t>
      </w:r>
      <w:proofErr w:type="gramStart"/>
      <w:r w:rsidR="00931ED7">
        <w:rPr>
          <w:rFonts w:ascii="Times New Roman" w:hAnsi="Times New Roman"/>
          <w:sz w:val="24"/>
          <w:szCs w:val="24"/>
        </w:rPr>
        <w:t>..</w:t>
      </w:r>
      <w:proofErr w:type="gramEnd"/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i/>
          <w:sz w:val="24"/>
          <w:szCs w:val="24"/>
        </w:rPr>
        <w:t>Выпускник получит возможность научиться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выполнять морфемный анализ слова в соответствии с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предложенным учебником алгоритмом, оценивать правильность его выполнения;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использовать результаты выполненного морфемного анализа для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решения орфографических и/или речевых задач.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>Раздел «Лексика»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–выявлять слова, значение которых требует уточнения;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 определять значение слова по тексту или уточнять с помощью толкового словаря</w:t>
      </w:r>
      <w:r w:rsidR="00931ED7">
        <w:rPr>
          <w:rFonts w:ascii="Times New Roman" w:hAnsi="Times New Roman"/>
          <w:sz w:val="24"/>
          <w:szCs w:val="24"/>
        </w:rPr>
        <w:t>;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–подбирать синонимы для устранения повторов в тексте.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подбирать антонимы для точной характеристики предметов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при их сравнении;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различать употребление в тексте слов в прямом и переносном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значении (простые случаи);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</w:t>
      </w:r>
      <w:r w:rsidRPr="00931ED7">
        <w:rPr>
          <w:rFonts w:ascii="Times New Roman" w:hAnsi="Times New Roman"/>
          <w:i/>
          <w:sz w:val="24"/>
          <w:szCs w:val="24"/>
        </w:rPr>
        <w:t>оценивать уместность использования слов в тексте;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 xml:space="preserve">выбирать слова из ряда </w:t>
      </w:r>
      <w:proofErr w:type="gramStart"/>
      <w:r w:rsidRPr="00931ED7">
        <w:rPr>
          <w:rFonts w:ascii="Times New Roman" w:hAnsi="Times New Roman"/>
          <w:i/>
          <w:sz w:val="24"/>
          <w:szCs w:val="24"/>
        </w:rPr>
        <w:t>предложенных</w:t>
      </w:r>
      <w:proofErr w:type="gramEnd"/>
      <w:r w:rsidRPr="00931ED7">
        <w:rPr>
          <w:rFonts w:ascii="Times New Roman" w:hAnsi="Times New Roman"/>
          <w:i/>
          <w:sz w:val="24"/>
          <w:szCs w:val="24"/>
        </w:rPr>
        <w:t xml:space="preserve"> для успешного решения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коммуникативной задачи.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>Раздел «Морфология» Выпускник научится: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–распознавать грамматические признаки слов</w:t>
      </w:r>
      <w:r>
        <w:rPr>
          <w:rFonts w:ascii="Times New Roman" w:hAnsi="Times New Roman"/>
          <w:sz w:val="24"/>
          <w:szCs w:val="24"/>
        </w:rPr>
        <w:t>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проводить морфологический разбор имен существительных,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имен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находить в тексте такие части речи,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как личные местоимения и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наречия, предлоги вместе с существительными и личными местоимениями, к которым они относятся, союзы и, а, но.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 xml:space="preserve">Раздел «Синтаксис» 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–различать предложение, словосочетание, слово;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 устанавливать при помощи смысловых вопросов связь между словами в словосочетании и предложении</w:t>
      </w:r>
      <w:r>
        <w:rPr>
          <w:rFonts w:ascii="Times New Roman" w:hAnsi="Times New Roman"/>
          <w:sz w:val="24"/>
          <w:szCs w:val="24"/>
        </w:rPr>
        <w:t>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 классифицировать предложения по цели высказывания, находить повествовательные/побудительные/вопросительные предложения;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 определять восклицательную/невосклицательную интонацию предложения</w:t>
      </w:r>
      <w:r>
        <w:rPr>
          <w:rFonts w:ascii="Times New Roman" w:hAnsi="Times New Roman"/>
          <w:sz w:val="24"/>
          <w:szCs w:val="24"/>
        </w:rPr>
        <w:t>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 находить главные и второстепенные (без деления на виды) члены предложения;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–выделять предложения с однородными членами</w:t>
      </w:r>
      <w:r>
        <w:rPr>
          <w:rFonts w:ascii="Times New Roman" w:hAnsi="Times New Roman"/>
          <w:sz w:val="24"/>
          <w:szCs w:val="24"/>
        </w:rPr>
        <w:t>.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различать второстепенные члены предложения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31ED7">
        <w:rPr>
          <w:rFonts w:ascii="Times New Roman" w:hAnsi="Times New Roman"/>
          <w:i/>
          <w:sz w:val="24"/>
          <w:szCs w:val="24"/>
        </w:rPr>
        <w:t>—о</w:t>
      </w:r>
      <w:proofErr w:type="gramEnd"/>
      <w:r w:rsidRPr="00931ED7">
        <w:rPr>
          <w:rFonts w:ascii="Times New Roman" w:hAnsi="Times New Roman"/>
          <w:i/>
          <w:sz w:val="24"/>
          <w:szCs w:val="24"/>
        </w:rPr>
        <w:t>пределения,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дополнения, обстоятельства;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выполнять в соответствии с предложенным в учебнике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алгоритмом разбор простого предложения (по членам предложения, синтаксический), оценивать правильность разбора;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</w:t>
      </w:r>
      <w:r w:rsidRPr="00931ED7">
        <w:rPr>
          <w:rFonts w:ascii="Times New Roman" w:hAnsi="Times New Roman"/>
          <w:i/>
          <w:sz w:val="24"/>
          <w:szCs w:val="24"/>
        </w:rPr>
        <w:t>различать простые и сложные предложения.</w:t>
      </w:r>
    </w:p>
    <w:p w:rsid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 xml:space="preserve">Содержательная линия «Орфография и пунктуация» 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–применять правила правописания (в объеме содержания курса</w:t>
      </w:r>
      <w:r>
        <w:rPr>
          <w:rFonts w:ascii="Times New Roman" w:hAnsi="Times New Roman"/>
          <w:sz w:val="24"/>
          <w:szCs w:val="24"/>
        </w:rPr>
        <w:t>);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 определять (уточнять) написание слова по орфографическому словарю учебника;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–безошибочно списывать текст объемом 80—90 слов;</w:t>
      </w: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06FA2" w:rsidRPr="00931ED7" w:rsidRDefault="00506FA2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  <w:sectPr w:rsidR="00506FA2" w:rsidRPr="00931ED7">
          <w:pgSz w:w="11900" w:h="16838"/>
          <w:pgMar w:top="1125" w:right="846" w:bottom="427" w:left="1440" w:header="0" w:footer="0" w:gutter="0"/>
          <w:cols w:space="0" w:equalWidth="0">
            <w:col w:w="9620"/>
          </w:cols>
          <w:docGrid w:linePitch="360"/>
        </w:sectPr>
      </w:pP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page23"/>
      <w:bookmarkEnd w:id="0"/>
      <w:r w:rsidRPr="00931ED7">
        <w:rPr>
          <w:rFonts w:ascii="Times New Roman" w:hAnsi="Times New Roman"/>
          <w:sz w:val="24"/>
          <w:szCs w:val="24"/>
        </w:rPr>
        <w:lastRenderedPageBreak/>
        <w:t>–писать под диктовку тексты объемом 75—80</w:t>
      </w:r>
      <w:r>
        <w:rPr>
          <w:rFonts w:ascii="Times New Roman" w:hAnsi="Times New Roman"/>
          <w:sz w:val="24"/>
          <w:szCs w:val="24"/>
        </w:rPr>
        <w:t xml:space="preserve"> слов в соответствии </w:t>
      </w:r>
      <w:r w:rsidRPr="00931ED7">
        <w:rPr>
          <w:rFonts w:ascii="Times New Roman" w:hAnsi="Times New Roman"/>
          <w:sz w:val="24"/>
          <w:szCs w:val="24"/>
        </w:rPr>
        <w:t>изученными правилами правописания;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 проверять собственный и предложенный текст, находить и исправлять орфографические и пунктуационные ошибки</w:t>
      </w:r>
      <w:r>
        <w:rPr>
          <w:rFonts w:ascii="Times New Roman" w:hAnsi="Times New Roman"/>
          <w:sz w:val="24"/>
          <w:szCs w:val="24"/>
        </w:rPr>
        <w:t>.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осознавать место возможного возникновения орфографической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ошибки;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</w:t>
      </w:r>
      <w:r w:rsidRPr="00931ED7">
        <w:rPr>
          <w:rFonts w:ascii="Times New Roman" w:hAnsi="Times New Roman"/>
          <w:i/>
          <w:sz w:val="24"/>
          <w:szCs w:val="24"/>
        </w:rPr>
        <w:t>подбирать примеры с определенной орфограммой;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при составлении собственных текстов перефразировать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31ED7">
        <w:rPr>
          <w:rFonts w:ascii="Times New Roman" w:hAnsi="Times New Roman"/>
          <w:i/>
          <w:sz w:val="24"/>
          <w:szCs w:val="24"/>
        </w:rPr>
        <w:t>записываемое</w:t>
      </w:r>
      <w:proofErr w:type="gramEnd"/>
      <w:r w:rsidRPr="00931ED7">
        <w:rPr>
          <w:rFonts w:ascii="Times New Roman" w:hAnsi="Times New Roman"/>
          <w:i/>
          <w:sz w:val="24"/>
          <w:szCs w:val="24"/>
        </w:rPr>
        <w:t>, чтобы избежать орфографических и пунктуационных ошибок;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при работе над ошибками осознавать причины появления ошибки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и определять способы действий, помогающие предотвратить ее в последующих письменных работах.</w:t>
      </w:r>
    </w:p>
    <w:p w:rsid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 xml:space="preserve">Содержательная линия «Развитие речи» 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31ED7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931ED7" w:rsidRPr="00931ED7" w:rsidRDefault="00931ED7" w:rsidP="00931ED7">
      <w:pPr>
        <w:pStyle w:val="afc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31ED7">
        <w:rPr>
          <w:rFonts w:ascii="Times New Roman" w:hAnsi="Times New Roman"/>
          <w:sz w:val="24"/>
          <w:szCs w:val="24"/>
        </w:rPr>
        <w:t>оценивать</w:t>
      </w:r>
      <w:r w:rsidRPr="00931ED7">
        <w:rPr>
          <w:rFonts w:ascii="Times New Roman" w:hAnsi="Times New Roman"/>
          <w:sz w:val="24"/>
          <w:szCs w:val="24"/>
        </w:rPr>
        <w:tab/>
        <w:t>правильность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sz w:val="24"/>
          <w:szCs w:val="24"/>
        </w:rPr>
        <w:tab/>
        <w:t>(уместность)</w:t>
      </w:r>
      <w:r w:rsidRPr="00931ED7">
        <w:rPr>
          <w:rFonts w:ascii="Times New Roman" w:hAnsi="Times New Roman"/>
          <w:sz w:val="24"/>
          <w:szCs w:val="24"/>
        </w:rPr>
        <w:tab/>
        <w:t>выбора</w:t>
      </w:r>
      <w:r w:rsidRPr="00931E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языковых </w:t>
      </w:r>
      <w:r w:rsidRPr="00931ED7">
        <w:rPr>
          <w:rFonts w:ascii="Times New Roman" w:hAnsi="Times New Roman"/>
          <w:sz w:val="24"/>
          <w:szCs w:val="24"/>
        </w:rPr>
        <w:t>и</w:t>
      </w:r>
      <w:r w:rsidRPr="00931ED7">
        <w:rPr>
          <w:rFonts w:ascii="Times New Roman" w:hAnsi="Times New Roman"/>
          <w:sz w:val="24"/>
          <w:szCs w:val="24"/>
        </w:rPr>
        <w:tab/>
        <w:t>неязыковых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sz w:val="24"/>
          <w:szCs w:val="24"/>
        </w:rPr>
        <w:t>средств</w:t>
      </w:r>
      <w:r w:rsidRPr="00931ED7">
        <w:rPr>
          <w:rFonts w:ascii="Times New Roman" w:hAnsi="Times New Roman"/>
          <w:sz w:val="24"/>
          <w:szCs w:val="24"/>
        </w:rPr>
        <w:tab/>
        <w:t>устного</w:t>
      </w:r>
      <w:r w:rsidRPr="00931ED7">
        <w:rPr>
          <w:rFonts w:ascii="Times New Roman" w:hAnsi="Times New Roman"/>
          <w:sz w:val="24"/>
          <w:szCs w:val="24"/>
        </w:rPr>
        <w:tab/>
        <w:t>общения</w:t>
      </w:r>
      <w:r w:rsidRPr="00931ED7">
        <w:rPr>
          <w:rFonts w:ascii="Times New Roman" w:hAnsi="Times New Roman"/>
          <w:sz w:val="24"/>
          <w:szCs w:val="24"/>
        </w:rPr>
        <w:tab/>
        <w:t>на</w:t>
      </w:r>
      <w:r w:rsidRPr="00931ED7">
        <w:rPr>
          <w:rFonts w:ascii="Times New Roman" w:hAnsi="Times New Roman"/>
          <w:sz w:val="24"/>
          <w:szCs w:val="24"/>
        </w:rPr>
        <w:tab/>
        <w:t>уроке,</w:t>
      </w:r>
      <w:r w:rsidRPr="00931E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sz w:val="24"/>
          <w:szCs w:val="24"/>
        </w:rPr>
        <w:t>в</w:t>
      </w:r>
      <w:r w:rsidRPr="00931ED7">
        <w:rPr>
          <w:rFonts w:ascii="Times New Roman" w:hAnsi="Times New Roman"/>
          <w:sz w:val="24"/>
          <w:szCs w:val="24"/>
        </w:rPr>
        <w:tab/>
        <w:t>школе,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sz w:val="24"/>
          <w:szCs w:val="24"/>
        </w:rPr>
        <w:t>быту, со знакомыми и незнакомыми, с людьми разного возраста;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 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–выражать собственное мнение и аргументировать его;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–самостоятельно озаглавливать текст;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–составлять план текста</w:t>
      </w:r>
      <w:r>
        <w:rPr>
          <w:rFonts w:ascii="Times New Roman" w:hAnsi="Times New Roman"/>
          <w:sz w:val="24"/>
          <w:szCs w:val="24"/>
        </w:rPr>
        <w:t>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 сочинять письма, поздравительные открытки, записки и другие небольшие тексты для конкретных ситуаций общения.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</w:t>
      </w:r>
      <w:r w:rsidRPr="00931ED7">
        <w:rPr>
          <w:rFonts w:ascii="Times New Roman" w:hAnsi="Times New Roman"/>
          <w:i/>
          <w:sz w:val="24"/>
          <w:szCs w:val="24"/>
        </w:rPr>
        <w:t>создавать тексты по предложенному заголовку;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</w:t>
      </w:r>
      <w:r w:rsidRPr="00931ED7">
        <w:rPr>
          <w:rFonts w:ascii="Times New Roman" w:hAnsi="Times New Roman"/>
          <w:i/>
          <w:sz w:val="24"/>
          <w:szCs w:val="24"/>
        </w:rPr>
        <w:t>подробно или выборочно пересказывать текст;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>–</w:t>
      </w:r>
      <w:r w:rsidRPr="00931ED7">
        <w:rPr>
          <w:rFonts w:ascii="Times New Roman" w:hAnsi="Times New Roman"/>
          <w:i/>
          <w:sz w:val="24"/>
          <w:szCs w:val="24"/>
        </w:rPr>
        <w:t>пересказывать текст от другого лица;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составлять устный рассказ на определенную тему с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использованием разных типов речи: описание, повествование, рассуждение;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анализировать и корректировать тексты с нарушенным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порядком предложений, находить в тексте смысловые пропуски;</w:t>
      </w:r>
    </w:p>
    <w:p w:rsidR="00931ED7" w:rsidRP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корректировать тексты,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в которых допущены нарушения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культуры речи;</w:t>
      </w:r>
    </w:p>
    <w:p w:rsid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анализировать последовательность собственных действий при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931ED7" w:rsidRDefault="00931ED7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31ED7">
        <w:rPr>
          <w:rFonts w:ascii="Times New Roman" w:hAnsi="Times New Roman"/>
          <w:sz w:val="24"/>
          <w:szCs w:val="24"/>
        </w:rPr>
        <w:t xml:space="preserve">– </w:t>
      </w:r>
      <w:r w:rsidRPr="00931ED7">
        <w:rPr>
          <w:rFonts w:ascii="Times New Roman" w:hAnsi="Times New Roman"/>
          <w:i/>
          <w:sz w:val="24"/>
          <w:szCs w:val="24"/>
        </w:rPr>
        <w:t>соблюдать нормы речевого взаимодействия при интерактивном</w:t>
      </w:r>
      <w:r w:rsidRPr="00931ED7">
        <w:rPr>
          <w:rFonts w:ascii="Times New Roman" w:hAnsi="Times New Roman"/>
          <w:sz w:val="24"/>
          <w:szCs w:val="24"/>
        </w:rPr>
        <w:t xml:space="preserve"> </w:t>
      </w:r>
      <w:r w:rsidRPr="00931ED7">
        <w:rPr>
          <w:rFonts w:ascii="Times New Roman" w:hAnsi="Times New Roman"/>
          <w:i/>
          <w:sz w:val="24"/>
          <w:szCs w:val="24"/>
        </w:rPr>
        <w:t>общении (</w:t>
      </w:r>
      <w:proofErr w:type="spellStart"/>
      <w:r w:rsidRPr="00931ED7">
        <w:rPr>
          <w:rFonts w:ascii="Times New Roman" w:hAnsi="Times New Roman"/>
          <w:i/>
          <w:sz w:val="24"/>
          <w:szCs w:val="24"/>
        </w:rPr>
        <w:t>sms­сообщения</w:t>
      </w:r>
      <w:proofErr w:type="spellEnd"/>
      <w:r w:rsidRPr="00931ED7">
        <w:rPr>
          <w:rFonts w:ascii="Times New Roman" w:hAnsi="Times New Roman"/>
          <w:i/>
          <w:sz w:val="24"/>
          <w:szCs w:val="24"/>
        </w:rPr>
        <w:t xml:space="preserve">, электронная почта, Интернет и другие </w:t>
      </w:r>
      <w:proofErr w:type="gramStart"/>
      <w:r w:rsidRPr="00931ED7">
        <w:rPr>
          <w:rFonts w:ascii="Times New Roman" w:hAnsi="Times New Roman"/>
          <w:i/>
          <w:sz w:val="24"/>
          <w:szCs w:val="24"/>
        </w:rPr>
        <w:t>виды</w:t>
      </w:r>
      <w:proofErr w:type="gramEnd"/>
      <w:r w:rsidRPr="00931ED7">
        <w:rPr>
          <w:rFonts w:ascii="Times New Roman" w:hAnsi="Times New Roman"/>
          <w:i/>
          <w:sz w:val="24"/>
          <w:szCs w:val="24"/>
        </w:rPr>
        <w:t xml:space="preserve"> и способы связи).</w:t>
      </w:r>
    </w:p>
    <w:p w:rsidR="00EB078A" w:rsidRDefault="00EB078A" w:rsidP="00931ED7">
      <w:pPr>
        <w:pStyle w:val="afc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B078A" w:rsidRPr="00EB078A" w:rsidRDefault="00EB078A" w:rsidP="00EB078A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78A">
        <w:rPr>
          <w:rFonts w:ascii="Times New Roman" w:hAnsi="Times New Roman" w:cs="Times New Roman"/>
          <w:b/>
          <w:sz w:val="24"/>
          <w:szCs w:val="24"/>
        </w:rPr>
        <w:t>По видам речевой деятельности предусматриваются следующие результаты:</w:t>
      </w:r>
    </w:p>
    <w:p w:rsidR="00EB078A" w:rsidRPr="00505C30" w:rsidRDefault="00EB078A" w:rsidP="00EB07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5C30">
        <w:rPr>
          <w:rFonts w:ascii="Times New Roman" w:hAnsi="Times New Roman" w:cs="Times New Roman"/>
          <w:b/>
          <w:sz w:val="24"/>
          <w:szCs w:val="24"/>
        </w:rPr>
        <w:t>в говорении</w:t>
      </w:r>
    </w:p>
    <w:p w:rsidR="00EB078A" w:rsidRPr="00505C30" w:rsidRDefault="00EB078A" w:rsidP="00EB078A">
      <w:pPr>
        <w:widowControl w:val="0"/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 xml:space="preserve">вести разговор с собеседником, задавая простые вопросы и отвечать на вопросы собеседника: </w:t>
      </w:r>
      <w:r w:rsidRPr="00505C30">
        <w:rPr>
          <w:rFonts w:ascii="Times New Roman" w:hAnsi="Times New Roman" w:cs="Times New Roman"/>
          <w:sz w:val="24"/>
          <w:szCs w:val="24"/>
          <w:lang w:val="tt-RU"/>
        </w:rPr>
        <w:t>расспрашивать о чём-либо; попросить о чём-либо и отреагировать на просьбу собеседника;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05C30">
        <w:rPr>
          <w:rFonts w:ascii="Times New Roman" w:hAnsi="Times New Roman" w:cs="Times New Roman"/>
          <w:sz w:val="24"/>
          <w:szCs w:val="24"/>
          <w:lang w:val="tt-RU"/>
        </w:rPr>
        <w:t>начать,  продол</w:t>
      </w:r>
      <w:proofErr w:type="spellStart"/>
      <w:r w:rsidRPr="00505C30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505C30">
        <w:rPr>
          <w:rFonts w:ascii="Times New Roman" w:hAnsi="Times New Roman" w:cs="Times New Roman"/>
          <w:sz w:val="24"/>
          <w:szCs w:val="24"/>
          <w:lang w:val="tt-RU"/>
        </w:rPr>
        <w:t>ть  и завершить разговор;</w:t>
      </w:r>
    </w:p>
    <w:p w:rsidR="00EB078A" w:rsidRPr="00505C30" w:rsidRDefault="00EB078A" w:rsidP="00EB078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05C30">
        <w:rPr>
          <w:rFonts w:ascii="Times New Roman" w:hAnsi="Times New Roman" w:cs="Times New Roman"/>
          <w:sz w:val="24"/>
          <w:szCs w:val="24"/>
          <w:lang w:val="tt-RU"/>
        </w:rPr>
        <w:t>воспризводить наизусть тексты рифмовок, стихотворений, песен;</w:t>
      </w:r>
    </w:p>
    <w:p w:rsidR="00EB078A" w:rsidRPr="00505C30" w:rsidRDefault="00EB078A" w:rsidP="00EB078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05C30">
        <w:rPr>
          <w:rFonts w:ascii="Times New Roman" w:hAnsi="Times New Roman" w:cs="Times New Roman"/>
          <w:sz w:val="24"/>
          <w:szCs w:val="24"/>
          <w:lang w:val="tt-RU"/>
        </w:rPr>
        <w:t>пересказывать услышанный/ прочитанный текст;</w:t>
      </w:r>
    </w:p>
    <w:p w:rsidR="00EB078A" w:rsidRPr="00505C30" w:rsidRDefault="00EB078A" w:rsidP="00EB078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05C30">
        <w:rPr>
          <w:rFonts w:ascii="Times New Roman" w:hAnsi="Times New Roman" w:cs="Times New Roman"/>
          <w:sz w:val="24"/>
          <w:szCs w:val="24"/>
          <w:lang w:val="tt-RU"/>
        </w:rPr>
        <w:t>составлять собственный текст по аналогии;</w:t>
      </w:r>
    </w:p>
    <w:p w:rsidR="00EB078A" w:rsidRPr="00505C30" w:rsidRDefault="00EB078A" w:rsidP="00EB078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05C30">
        <w:rPr>
          <w:rFonts w:ascii="Times New Roman" w:hAnsi="Times New Roman" w:cs="Times New Roman"/>
          <w:sz w:val="24"/>
          <w:szCs w:val="24"/>
        </w:rPr>
        <w:t>осознанно строить речевое высказывание в соответствии с коммуникативными задачами;</w:t>
      </w:r>
    </w:p>
    <w:p w:rsidR="00EB078A" w:rsidRPr="00505C30" w:rsidRDefault="00EB078A" w:rsidP="00EB078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05C30">
        <w:rPr>
          <w:rFonts w:ascii="Times New Roman" w:hAnsi="Times New Roman" w:cs="Times New Roman"/>
          <w:sz w:val="24"/>
          <w:szCs w:val="24"/>
        </w:rPr>
        <w:lastRenderedPageBreak/>
        <w:t>выражать суждение относительно поступков героев;</w:t>
      </w:r>
    </w:p>
    <w:p w:rsidR="00EB078A" w:rsidRPr="00505C30" w:rsidRDefault="00EB078A" w:rsidP="00EB078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05C30">
        <w:rPr>
          <w:rFonts w:ascii="Times New Roman" w:hAnsi="Times New Roman" w:cs="Times New Roman"/>
          <w:b/>
          <w:sz w:val="24"/>
          <w:szCs w:val="24"/>
          <w:lang w:val="tt-RU"/>
        </w:rPr>
        <w:t>в аудировании</w:t>
      </w:r>
    </w:p>
    <w:p w:rsidR="00EB078A" w:rsidRPr="00505C30" w:rsidRDefault="00EB078A" w:rsidP="00EB078A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:rsidR="00EB078A" w:rsidRPr="00505C30" w:rsidRDefault="00EB078A" w:rsidP="00EB078A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EB078A" w:rsidRPr="00505C30" w:rsidRDefault="00EB078A" w:rsidP="00EB078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C30">
        <w:rPr>
          <w:rFonts w:ascii="Times New Roman" w:hAnsi="Times New Roman" w:cs="Times New Roman"/>
          <w:b/>
          <w:sz w:val="24"/>
          <w:szCs w:val="24"/>
        </w:rPr>
        <w:t>в чтении</w:t>
      </w:r>
    </w:p>
    <w:p w:rsidR="00EB078A" w:rsidRPr="00505C30" w:rsidRDefault="00EB078A" w:rsidP="00EB078A">
      <w:pPr>
        <w:pStyle w:val="a3"/>
        <w:numPr>
          <w:ilvl w:val="0"/>
          <w:numId w:val="8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>соотносить графический образ слова с его звуковым образом;</w:t>
      </w:r>
    </w:p>
    <w:p w:rsidR="00EB078A" w:rsidRPr="00505C30" w:rsidRDefault="00EB078A" w:rsidP="00EB078A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 xml:space="preserve">соблюдать орфоэпические и интонационные нормы чтения; интонационное выделение знаков препинания; </w:t>
      </w:r>
    </w:p>
    <w:p w:rsidR="00EB078A" w:rsidRPr="00505C30" w:rsidRDefault="00EB078A" w:rsidP="00EB078A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 xml:space="preserve">извлекать конкретную информацию из </w:t>
      </w:r>
      <w:proofErr w:type="gramStart"/>
      <w:r w:rsidRPr="00505C30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505C30">
        <w:rPr>
          <w:rFonts w:ascii="Times New Roman" w:hAnsi="Times New Roman" w:cs="Times New Roman"/>
          <w:sz w:val="24"/>
          <w:szCs w:val="24"/>
        </w:rPr>
        <w:t>;</w:t>
      </w:r>
    </w:p>
    <w:p w:rsidR="00EB078A" w:rsidRPr="00505C30" w:rsidRDefault="00EB078A" w:rsidP="00EB078A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:rsidR="00EB078A" w:rsidRPr="00505C30" w:rsidRDefault="00EB078A" w:rsidP="00EB078A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>прогнозировать содержание книги по ее названию и оформлению, содержанию сообщения;</w:t>
      </w:r>
    </w:p>
    <w:p w:rsidR="00EB078A" w:rsidRPr="00505C30" w:rsidRDefault="00EB078A" w:rsidP="00EB078A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 xml:space="preserve">самостоятельно определить тему, главную мысль; деление текста (сообщения) на смысловые части, их оглавление; </w:t>
      </w:r>
    </w:p>
    <w:p w:rsidR="00EB078A" w:rsidRPr="00505C30" w:rsidRDefault="00EB078A" w:rsidP="00EB078A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>догадываться о значении незнакомых слов по сходству с русским языком, по контексту.</w:t>
      </w:r>
    </w:p>
    <w:p w:rsidR="00EB078A" w:rsidRPr="00505C30" w:rsidRDefault="00EB078A" w:rsidP="00EB078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b/>
          <w:sz w:val="24"/>
          <w:szCs w:val="24"/>
        </w:rPr>
        <w:t>в письме</w:t>
      </w:r>
    </w:p>
    <w:p w:rsidR="00EB078A" w:rsidRPr="00505C30" w:rsidRDefault="00EB078A" w:rsidP="00EB078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>воспроизводить графически и каллиграфически корректно все буквы татарского алфавита (</w:t>
      </w:r>
      <w:proofErr w:type="spellStart"/>
      <w:r w:rsidRPr="00505C30">
        <w:rPr>
          <w:rFonts w:ascii="Times New Roman" w:hAnsi="Times New Roman" w:cs="Times New Roman"/>
          <w:sz w:val="24"/>
          <w:szCs w:val="24"/>
        </w:rPr>
        <w:t>полупечатное</w:t>
      </w:r>
      <w:proofErr w:type="spellEnd"/>
      <w:r w:rsidRPr="00505C30">
        <w:rPr>
          <w:rFonts w:ascii="Times New Roman" w:hAnsi="Times New Roman" w:cs="Times New Roman"/>
          <w:sz w:val="24"/>
          <w:szCs w:val="24"/>
        </w:rPr>
        <w:t xml:space="preserve"> написание букв, буквосочетаний, слов); </w:t>
      </w:r>
    </w:p>
    <w:p w:rsidR="00EB078A" w:rsidRPr="00505C30" w:rsidRDefault="00EB078A" w:rsidP="00EB078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>соотносить графический образ слова с его звуко</w:t>
      </w:r>
      <w:r w:rsidRPr="00505C30">
        <w:rPr>
          <w:rFonts w:ascii="Times New Roman" w:hAnsi="Times New Roman" w:cs="Times New Roman"/>
          <w:sz w:val="24"/>
          <w:szCs w:val="24"/>
        </w:rPr>
        <w:softHyphen/>
        <w:t>вым образом;</w:t>
      </w:r>
    </w:p>
    <w:p w:rsidR="00EB078A" w:rsidRPr="00505C30" w:rsidRDefault="00EB078A" w:rsidP="00EB078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>отличать буквы от транскрипционных значков; сравнивать и анализировать буквосочетания и их транскрипцию;</w:t>
      </w:r>
    </w:p>
    <w:p w:rsidR="00EB078A" w:rsidRPr="00505C30" w:rsidRDefault="00EB078A" w:rsidP="00EB078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>выполнять лексико-грамматические упражнения;</w:t>
      </w:r>
    </w:p>
    <w:p w:rsidR="00EB078A" w:rsidRPr="00505C30" w:rsidRDefault="00EB078A" w:rsidP="00EB078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>отвечать письменно на вопросы;</w:t>
      </w:r>
    </w:p>
    <w:p w:rsidR="00EB078A" w:rsidRPr="00505C30" w:rsidRDefault="00EB078A" w:rsidP="00EB078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>писать краткое поздравление (с днем рождения, с праздником) с опорой на образец;</w:t>
      </w:r>
    </w:p>
    <w:p w:rsidR="00EB078A" w:rsidRPr="00505C30" w:rsidRDefault="00EB078A" w:rsidP="00EB078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5C30">
        <w:rPr>
          <w:rFonts w:ascii="Times New Roman" w:hAnsi="Times New Roman" w:cs="Times New Roman"/>
          <w:sz w:val="24"/>
          <w:szCs w:val="24"/>
        </w:rPr>
        <w:t>писать по образцу короткое письмо другу</w:t>
      </w:r>
      <w:r w:rsidRPr="00505C30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505C30">
        <w:rPr>
          <w:rFonts w:ascii="Times New Roman" w:hAnsi="Times New Roman" w:cs="Times New Roman"/>
          <w:sz w:val="24"/>
          <w:szCs w:val="24"/>
        </w:rPr>
        <w:t xml:space="preserve"> сообщать краткие сведения о себе, запра</w:t>
      </w:r>
      <w:r w:rsidRPr="00505C30">
        <w:rPr>
          <w:rFonts w:ascii="Times New Roman" w:hAnsi="Times New Roman" w:cs="Times New Roman"/>
          <w:sz w:val="24"/>
          <w:szCs w:val="24"/>
        </w:rPr>
        <w:softHyphen/>
        <w:t>шивать аналогичную информацию о нем.</w:t>
      </w:r>
    </w:p>
    <w:p w:rsidR="00EB078A" w:rsidRDefault="00EB078A" w:rsidP="00EB078A">
      <w:pPr>
        <w:pStyle w:val="Default"/>
        <w:spacing w:line="360" w:lineRule="auto"/>
        <w:ind w:left="284"/>
        <w:rPr>
          <w:b/>
          <w:bCs/>
        </w:rPr>
      </w:pPr>
    </w:p>
    <w:p w:rsidR="00EB078A" w:rsidRPr="00505C30" w:rsidRDefault="00EB078A" w:rsidP="00EB078A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05C30"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 w:rsidRPr="00505C30">
        <w:rPr>
          <w:rFonts w:ascii="Times New Roman" w:hAnsi="Times New Roman"/>
          <w:b/>
          <w:sz w:val="24"/>
          <w:szCs w:val="24"/>
        </w:rPr>
        <w:t>СОДЕРЖАНИЕ УЧЕБНОГО ПРЕДМЕТА «РОДНОЙ (ТАТАРСКИЙ) ЯЗЫК»</w:t>
      </w:r>
    </w:p>
    <w:p w:rsidR="00EB078A" w:rsidRPr="00505C30" w:rsidRDefault="00EB078A" w:rsidP="00EB078A">
      <w:pPr>
        <w:pStyle w:val="afc"/>
        <w:rPr>
          <w:rFonts w:ascii="Times New Roman" w:eastAsiaTheme="minorEastAsia" w:hAnsi="Times New Roman"/>
          <w:sz w:val="24"/>
          <w:szCs w:val="24"/>
        </w:rPr>
      </w:pPr>
    </w:p>
    <w:p w:rsidR="00EB078A" w:rsidRPr="00505C30" w:rsidRDefault="00EB078A" w:rsidP="00EB078A">
      <w:pPr>
        <w:pStyle w:val="afc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505C30">
        <w:rPr>
          <w:rFonts w:ascii="Times New Roman" w:hAnsi="Times New Roman"/>
          <w:b/>
          <w:sz w:val="24"/>
          <w:szCs w:val="24"/>
        </w:rPr>
        <w:t>1 класс</w:t>
      </w:r>
    </w:p>
    <w:p w:rsidR="00EB078A" w:rsidRPr="00810889" w:rsidRDefault="00EB078A" w:rsidP="00EB078A">
      <w:pPr>
        <w:pStyle w:val="afc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1.</w:t>
      </w:r>
      <w:r w:rsidRPr="00505C30">
        <w:rPr>
          <w:rFonts w:ascii="Times New Roman" w:hAnsi="Times New Roman"/>
          <w:b/>
          <w:sz w:val="24"/>
          <w:szCs w:val="24"/>
        </w:rPr>
        <w:t>Предварительный устный курс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505C30">
        <w:rPr>
          <w:rFonts w:ascii="Times New Roman" w:hAnsi="Times New Roman"/>
          <w:sz w:val="24"/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 xml:space="preserve">Восприятие слова как объекта изучения, материала для анализа. Наблюдение над значением слова.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color w:val="FF0000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>Овладение начертанием письменных заглавных и строчных букв</w:t>
      </w:r>
      <w:r w:rsidRPr="00505C30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EB078A" w:rsidRPr="00810889" w:rsidRDefault="00EB078A" w:rsidP="00EB078A">
      <w:pPr>
        <w:pStyle w:val="afc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2.</w:t>
      </w:r>
      <w:r w:rsidRPr="00505C30">
        <w:rPr>
          <w:rFonts w:ascii="Times New Roman" w:hAnsi="Times New Roman"/>
          <w:b/>
          <w:sz w:val="24"/>
          <w:szCs w:val="24"/>
        </w:rPr>
        <w:t>Букварный период</w:t>
      </w:r>
      <w:r>
        <w:rPr>
          <w:rFonts w:ascii="Times New Roman" w:hAnsi="Times New Roman"/>
          <w:b/>
          <w:iCs/>
          <w:sz w:val="24"/>
          <w:szCs w:val="24"/>
        </w:rPr>
        <w:t xml:space="preserve">. </w:t>
      </w:r>
      <w:r w:rsidRPr="00505C30">
        <w:rPr>
          <w:rFonts w:ascii="Times New Roman" w:hAnsi="Times New Roman"/>
          <w:sz w:val="24"/>
          <w:szCs w:val="24"/>
        </w:rPr>
        <w:t xml:space="preserve">Составление слогов, слов, словосочетаний.  Формирование навыков составления предложений. Деление на слоги.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>Ознакомление  с согласными звуками [б], [</w:t>
      </w:r>
      <w:proofErr w:type="spellStart"/>
      <w:proofErr w:type="gramStart"/>
      <w:r w:rsidRPr="00505C30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505C30">
        <w:rPr>
          <w:rFonts w:ascii="Times New Roman" w:hAnsi="Times New Roman"/>
          <w:sz w:val="24"/>
          <w:szCs w:val="24"/>
        </w:rPr>
        <w:t>], [</w:t>
      </w:r>
      <w:proofErr w:type="spellStart"/>
      <w:r w:rsidRPr="00505C30">
        <w:rPr>
          <w:rFonts w:ascii="Times New Roman" w:hAnsi="Times New Roman"/>
          <w:sz w:val="24"/>
          <w:szCs w:val="24"/>
        </w:rPr>
        <w:t>д</w:t>
      </w:r>
      <w:proofErr w:type="spellEnd"/>
      <w:r w:rsidRPr="00505C30">
        <w:rPr>
          <w:rFonts w:ascii="Times New Roman" w:hAnsi="Times New Roman"/>
          <w:sz w:val="24"/>
          <w:szCs w:val="24"/>
        </w:rPr>
        <w:t>], [т], [ж],[</w:t>
      </w:r>
      <w:proofErr w:type="spellStart"/>
      <w:r w:rsidRPr="00505C30">
        <w:rPr>
          <w:rFonts w:ascii="Times New Roman" w:hAnsi="Times New Roman"/>
          <w:sz w:val="24"/>
          <w:szCs w:val="24"/>
        </w:rPr>
        <w:t>ш</w:t>
      </w:r>
      <w:proofErr w:type="spellEnd"/>
      <w:r w:rsidRPr="00505C30">
        <w:rPr>
          <w:rFonts w:ascii="Times New Roman" w:hAnsi="Times New Roman"/>
          <w:sz w:val="24"/>
          <w:szCs w:val="24"/>
        </w:rPr>
        <w:t>], [</w:t>
      </w:r>
      <w:proofErr w:type="spellStart"/>
      <w:r w:rsidRPr="00505C30">
        <w:rPr>
          <w:rFonts w:ascii="Times New Roman" w:hAnsi="Times New Roman"/>
          <w:sz w:val="24"/>
          <w:szCs w:val="24"/>
        </w:rPr>
        <w:t>з</w:t>
      </w:r>
      <w:proofErr w:type="spellEnd"/>
      <w:r w:rsidRPr="00505C30">
        <w:rPr>
          <w:rFonts w:ascii="Times New Roman" w:hAnsi="Times New Roman"/>
          <w:sz w:val="24"/>
          <w:szCs w:val="24"/>
        </w:rPr>
        <w:t>], [с], [и], [</w:t>
      </w:r>
      <w:proofErr w:type="spellStart"/>
      <w:r w:rsidRPr="00505C30">
        <w:rPr>
          <w:rFonts w:ascii="Times New Roman" w:hAnsi="Times New Roman"/>
          <w:sz w:val="24"/>
          <w:szCs w:val="24"/>
        </w:rPr>
        <w:t>й</w:t>
      </w:r>
      <w:proofErr w:type="spellEnd"/>
      <w:r w:rsidRPr="00505C30">
        <w:rPr>
          <w:rFonts w:ascii="Times New Roman" w:hAnsi="Times New Roman"/>
          <w:sz w:val="24"/>
          <w:szCs w:val="24"/>
        </w:rPr>
        <w:t>], [л], [м], [</w:t>
      </w:r>
      <w:proofErr w:type="spellStart"/>
      <w:r w:rsidRPr="00505C30">
        <w:rPr>
          <w:rFonts w:ascii="Times New Roman" w:hAnsi="Times New Roman"/>
          <w:sz w:val="24"/>
          <w:szCs w:val="24"/>
        </w:rPr>
        <w:t>н</w:t>
      </w:r>
      <w:proofErr w:type="spellEnd"/>
      <w:r w:rsidRPr="00505C30">
        <w:rPr>
          <w:rFonts w:ascii="Times New Roman" w:hAnsi="Times New Roman"/>
          <w:sz w:val="24"/>
          <w:szCs w:val="24"/>
        </w:rPr>
        <w:t>], [</w:t>
      </w:r>
      <w:proofErr w:type="spellStart"/>
      <w:r w:rsidRPr="00505C30">
        <w:rPr>
          <w:rFonts w:ascii="Times New Roman" w:hAnsi="Times New Roman"/>
          <w:sz w:val="24"/>
          <w:szCs w:val="24"/>
        </w:rPr>
        <w:t>р</w:t>
      </w:r>
      <w:proofErr w:type="spellEnd"/>
      <w:r w:rsidRPr="00505C30">
        <w:rPr>
          <w:rFonts w:ascii="Times New Roman" w:hAnsi="Times New Roman"/>
          <w:sz w:val="24"/>
          <w:szCs w:val="24"/>
        </w:rPr>
        <w:t>], [у], [</w:t>
      </w:r>
      <w:proofErr w:type="spellStart"/>
      <w:r w:rsidRPr="00505C30">
        <w:rPr>
          <w:rFonts w:ascii="Times New Roman" w:hAnsi="Times New Roman"/>
          <w:sz w:val="24"/>
          <w:szCs w:val="24"/>
        </w:rPr>
        <w:t>ф</w:t>
      </w:r>
      <w:proofErr w:type="spellEnd"/>
      <w:r w:rsidRPr="00505C30">
        <w:rPr>
          <w:rFonts w:ascii="Times New Roman" w:hAnsi="Times New Roman"/>
          <w:sz w:val="24"/>
          <w:szCs w:val="24"/>
        </w:rPr>
        <w:t>], [</w:t>
      </w:r>
      <w:proofErr w:type="spellStart"/>
      <w:r w:rsidRPr="00505C30">
        <w:rPr>
          <w:rFonts w:ascii="Times New Roman" w:hAnsi="Times New Roman"/>
          <w:sz w:val="24"/>
          <w:szCs w:val="24"/>
        </w:rPr>
        <w:t>ц</w:t>
      </w:r>
      <w:proofErr w:type="spellEnd"/>
      <w:r w:rsidRPr="00505C30">
        <w:rPr>
          <w:rFonts w:ascii="Times New Roman" w:hAnsi="Times New Roman"/>
          <w:sz w:val="24"/>
          <w:szCs w:val="24"/>
        </w:rPr>
        <w:t>], [</w:t>
      </w:r>
      <w:proofErr w:type="spellStart"/>
      <w:r w:rsidRPr="00505C30">
        <w:rPr>
          <w:rFonts w:ascii="Times New Roman" w:hAnsi="Times New Roman"/>
          <w:sz w:val="24"/>
          <w:szCs w:val="24"/>
        </w:rPr>
        <w:t>щ</w:t>
      </w:r>
      <w:proofErr w:type="spellEnd"/>
      <w:r w:rsidRPr="00505C30">
        <w:rPr>
          <w:rFonts w:ascii="Times New Roman" w:hAnsi="Times New Roman"/>
          <w:sz w:val="24"/>
          <w:szCs w:val="24"/>
        </w:rPr>
        <w:t>].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>Специфика произношения звуков [а], [о], [э], [</w:t>
      </w:r>
      <w:proofErr w:type="spellStart"/>
      <w:r w:rsidRPr="00505C30">
        <w:rPr>
          <w:rFonts w:ascii="Times New Roman" w:hAnsi="Times New Roman"/>
          <w:sz w:val="24"/>
          <w:szCs w:val="24"/>
        </w:rPr>
        <w:t>w</w:t>
      </w:r>
      <w:proofErr w:type="spellEnd"/>
      <w:r w:rsidRPr="00505C30">
        <w:rPr>
          <w:rFonts w:ascii="Times New Roman" w:hAnsi="Times New Roman"/>
          <w:sz w:val="24"/>
          <w:szCs w:val="24"/>
        </w:rPr>
        <w:t>], [</w:t>
      </w:r>
      <w:proofErr w:type="spellStart"/>
      <w:r w:rsidRPr="00505C30">
        <w:rPr>
          <w:rFonts w:ascii="Times New Roman" w:hAnsi="Times New Roman"/>
          <w:sz w:val="24"/>
          <w:szCs w:val="24"/>
        </w:rPr>
        <w:t>гъ</w:t>
      </w:r>
      <w:proofErr w:type="spellEnd"/>
      <w:r w:rsidRPr="00505C30">
        <w:rPr>
          <w:rFonts w:ascii="Times New Roman" w:hAnsi="Times New Roman"/>
          <w:sz w:val="24"/>
          <w:szCs w:val="24"/>
        </w:rPr>
        <w:t>], [</w:t>
      </w:r>
      <w:proofErr w:type="spellStart"/>
      <w:r w:rsidRPr="00505C30">
        <w:rPr>
          <w:rFonts w:ascii="Times New Roman" w:hAnsi="Times New Roman"/>
          <w:sz w:val="24"/>
          <w:szCs w:val="24"/>
        </w:rPr>
        <w:t>къ</w:t>
      </w:r>
      <w:proofErr w:type="spellEnd"/>
      <w:r w:rsidRPr="00505C30">
        <w:rPr>
          <w:rFonts w:ascii="Times New Roman" w:hAnsi="Times New Roman"/>
          <w:sz w:val="24"/>
          <w:szCs w:val="24"/>
        </w:rPr>
        <w:t>], [</w:t>
      </w:r>
      <w:proofErr w:type="spellStart"/>
      <w:r w:rsidRPr="00505C30">
        <w:rPr>
          <w:rFonts w:ascii="Times New Roman" w:hAnsi="Times New Roman"/>
          <w:sz w:val="24"/>
          <w:szCs w:val="24"/>
        </w:rPr>
        <w:t>х</w:t>
      </w:r>
      <w:proofErr w:type="spellEnd"/>
      <w:r w:rsidRPr="00505C30">
        <w:rPr>
          <w:rFonts w:ascii="Times New Roman" w:hAnsi="Times New Roman"/>
          <w:sz w:val="24"/>
          <w:szCs w:val="24"/>
        </w:rPr>
        <w:t>], [ч], [</w:t>
      </w:r>
      <w:proofErr w:type="spellStart"/>
      <w:r w:rsidRPr="00505C30">
        <w:rPr>
          <w:rFonts w:ascii="Times New Roman" w:hAnsi="Times New Roman"/>
          <w:sz w:val="24"/>
          <w:szCs w:val="24"/>
        </w:rPr>
        <w:t>ы</w:t>
      </w:r>
      <w:proofErr w:type="spellEnd"/>
      <w:r w:rsidRPr="00505C30">
        <w:rPr>
          <w:rFonts w:ascii="Times New Roman" w:hAnsi="Times New Roman"/>
          <w:sz w:val="24"/>
          <w:szCs w:val="24"/>
        </w:rPr>
        <w:t xml:space="preserve">] и обозначение их на письме.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>Чтение слов, словосочетаний и предложений со звуками</w:t>
      </w:r>
      <w:proofErr w:type="gramStart"/>
      <w:r w:rsidRPr="00505C30">
        <w:rPr>
          <w:rFonts w:ascii="Times New Roman" w:hAnsi="Times New Roman"/>
          <w:sz w:val="24"/>
          <w:szCs w:val="24"/>
        </w:rPr>
        <w:t xml:space="preserve"> [ә], [ө], [ү], [җ], [ң], [һ].</w:t>
      </w:r>
      <w:proofErr w:type="gramEnd"/>
    </w:p>
    <w:p w:rsidR="00EB078A" w:rsidRPr="00505C30" w:rsidRDefault="00EB078A" w:rsidP="00EB078A">
      <w:pPr>
        <w:pStyle w:val="afc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>Речь</w:t>
      </w:r>
      <w:r w:rsidRPr="00505C3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 xml:space="preserve">Устная и письменная речь. Этика общения. </w:t>
      </w:r>
    </w:p>
    <w:p w:rsidR="00EB078A" w:rsidRPr="00505C30" w:rsidRDefault="00EB078A" w:rsidP="00EB078A">
      <w:pPr>
        <w:pStyle w:val="afc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>Слово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05C30">
        <w:rPr>
          <w:rFonts w:ascii="Times New Roman" w:hAnsi="Times New Roman"/>
          <w:b/>
          <w:sz w:val="24"/>
          <w:szCs w:val="24"/>
        </w:rPr>
        <w:t>слог</w:t>
      </w:r>
      <w:r w:rsidRPr="00505C30">
        <w:rPr>
          <w:rFonts w:ascii="Times New Roman" w:hAnsi="Times New Roman"/>
          <w:sz w:val="24"/>
          <w:szCs w:val="24"/>
        </w:rPr>
        <w:t xml:space="preserve">. Деление слова на слоги. Произношение и правописание слогов и слов. </w:t>
      </w:r>
    </w:p>
    <w:p w:rsidR="00EB078A" w:rsidRPr="00505C30" w:rsidRDefault="00EB078A" w:rsidP="00EB078A">
      <w:pPr>
        <w:pStyle w:val="afc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>Звуки и буквы</w:t>
      </w:r>
      <w:r w:rsidRPr="00505C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 xml:space="preserve">Алфавит. Слова с заглавной буквой. </w:t>
      </w:r>
    </w:p>
    <w:p w:rsidR="00EB078A" w:rsidRPr="00505C30" w:rsidRDefault="00EB078A" w:rsidP="00EB078A">
      <w:pPr>
        <w:pStyle w:val="afc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 xml:space="preserve">Гласные звуки, их классификация. Перенос слов. Ударение. </w:t>
      </w:r>
    </w:p>
    <w:p w:rsidR="00EB078A" w:rsidRPr="00505C30" w:rsidRDefault="00EB078A" w:rsidP="00EB078A">
      <w:pPr>
        <w:pStyle w:val="afc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lastRenderedPageBreak/>
        <w:t>Согласные звуки, их кла</w:t>
      </w:r>
      <w:r>
        <w:rPr>
          <w:rFonts w:ascii="Times New Roman" w:hAnsi="Times New Roman"/>
          <w:sz w:val="24"/>
          <w:szCs w:val="24"/>
        </w:rPr>
        <w:t>с</w:t>
      </w:r>
      <w:r w:rsidRPr="00505C30">
        <w:rPr>
          <w:rFonts w:ascii="Times New Roman" w:hAnsi="Times New Roman"/>
          <w:sz w:val="24"/>
          <w:szCs w:val="24"/>
        </w:rPr>
        <w:t>сификация.</w:t>
      </w:r>
    </w:p>
    <w:p w:rsidR="00EB078A" w:rsidRPr="00505C30" w:rsidRDefault="00EB078A" w:rsidP="00EB078A">
      <w:pPr>
        <w:pStyle w:val="afc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 xml:space="preserve">Слова, выражающие предмет, его действие и признак. </w:t>
      </w:r>
    </w:p>
    <w:p w:rsidR="00EB078A" w:rsidRPr="00505C30" w:rsidRDefault="00EB078A" w:rsidP="00EB078A">
      <w:pPr>
        <w:pStyle w:val="afc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>От слова к предложению</w:t>
      </w:r>
      <w:r w:rsidRPr="00505C30">
        <w:rPr>
          <w:rFonts w:ascii="Times New Roman" w:hAnsi="Times New Roman"/>
          <w:sz w:val="24"/>
          <w:szCs w:val="24"/>
        </w:rPr>
        <w:t xml:space="preserve">.  Понятие о знаках препинаний в конце предложений. Понятие о главных членах предложения. Составление предложений, связь между словами. </w:t>
      </w:r>
    </w:p>
    <w:p w:rsidR="00EB078A" w:rsidRPr="00505C30" w:rsidRDefault="00EB078A" w:rsidP="00EB078A">
      <w:pPr>
        <w:pStyle w:val="afc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>Развитие связной речи.</w:t>
      </w:r>
    </w:p>
    <w:p w:rsidR="00EB078A" w:rsidRPr="00505C30" w:rsidRDefault="00EB078A" w:rsidP="00EB078A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>2 класс</w:t>
      </w:r>
    </w:p>
    <w:p w:rsidR="00EB078A" w:rsidRPr="00810889" w:rsidRDefault="00EB078A" w:rsidP="00EB078A">
      <w:pPr>
        <w:pStyle w:val="afc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1.</w:t>
      </w:r>
      <w:r w:rsidRPr="00505C30">
        <w:rPr>
          <w:rFonts w:ascii="Times New Roman" w:hAnsi="Times New Roman"/>
          <w:b/>
          <w:sz w:val="24"/>
          <w:szCs w:val="24"/>
        </w:rPr>
        <w:t>Звуки и буквы</w:t>
      </w:r>
      <w:r>
        <w:rPr>
          <w:rFonts w:ascii="Times New Roman" w:hAnsi="Times New Roman"/>
          <w:b/>
          <w:iCs/>
          <w:sz w:val="24"/>
          <w:szCs w:val="24"/>
        </w:rPr>
        <w:t xml:space="preserve">. </w:t>
      </w:r>
      <w:r w:rsidRPr="00505C30">
        <w:rPr>
          <w:rFonts w:ascii="Times New Roman" w:hAnsi="Times New Roman"/>
          <w:sz w:val="24"/>
          <w:szCs w:val="24"/>
        </w:rPr>
        <w:t xml:space="preserve">Гласные звуки. Сингармонизм. Правописание букв, обозначающих гласные звуки. 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>Гласные  [а], [э], [о</w:t>
      </w:r>
      <w:proofErr w:type="gramStart"/>
      <w:r w:rsidRPr="00505C30">
        <w:rPr>
          <w:rFonts w:ascii="Times New Roman" w:hAnsi="Times New Roman"/>
          <w:sz w:val="24"/>
          <w:szCs w:val="24"/>
        </w:rPr>
        <w:t>], [ө], [</w:t>
      </w:r>
      <w:proofErr w:type="spellStart"/>
      <w:proofErr w:type="gramEnd"/>
      <w:r w:rsidRPr="00505C30">
        <w:rPr>
          <w:rFonts w:ascii="Times New Roman" w:hAnsi="Times New Roman"/>
          <w:sz w:val="24"/>
          <w:szCs w:val="24"/>
        </w:rPr>
        <w:t>ы</w:t>
      </w:r>
      <w:proofErr w:type="spellEnd"/>
      <w:r w:rsidRPr="00505C30">
        <w:rPr>
          <w:rFonts w:ascii="Times New Roman" w:hAnsi="Times New Roman"/>
          <w:sz w:val="24"/>
          <w:szCs w:val="24"/>
        </w:rPr>
        <w:t xml:space="preserve">] в татарском и русском языках. Буквы я, </w:t>
      </w:r>
      <w:proofErr w:type="spellStart"/>
      <w:r w:rsidRPr="00505C30">
        <w:rPr>
          <w:rFonts w:ascii="Times New Roman" w:hAnsi="Times New Roman"/>
          <w:sz w:val="24"/>
          <w:szCs w:val="24"/>
        </w:rPr>
        <w:t>ю</w:t>
      </w:r>
      <w:proofErr w:type="spellEnd"/>
      <w:r w:rsidRPr="00505C30">
        <w:rPr>
          <w:rFonts w:ascii="Times New Roman" w:hAnsi="Times New Roman"/>
          <w:sz w:val="24"/>
          <w:szCs w:val="24"/>
        </w:rPr>
        <w:t>, е и пр</w:t>
      </w:r>
      <w:r>
        <w:rPr>
          <w:rFonts w:ascii="Times New Roman" w:hAnsi="Times New Roman"/>
          <w:sz w:val="24"/>
          <w:szCs w:val="24"/>
        </w:rPr>
        <w:t>а</w:t>
      </w:r>
      <w:r w:rsidRPr="00505C30">
        <w:rPr>
          <w:rFonts w:ascii="Times New Roman" w:hAnsi="Times New Roman"/>
          <w:sz w:val="24"/>
          <w:szCs w:val="24"/>
        </w:rPr>
        <w:t>вописание слов с ними. Согласные звонкие и глухие. Произношение согласных [</w:t>
      </w:r>
      <w:proofErr w:type="spellStart"/>
      <w:r w:rsidRPr="00505C30">
        <w:rPr>
          <w:rFonts w:ascii="Times New Roman" w:hAnsi="Times New Roman"/>
          <w:sz w:val="24"/>
          <w:szCs w:val="24"/>
        </w:rPr>
        <w:t>w</w:t>
      </w:r>
      <w:proofErr w:type="spellEnd"/>
      <w:r w:rsidRPr="00505C30">
        <w:rPr>
          <w:rFonts w:ascii="Times New Roman" w:hAnsi="Times New Roman"/>
          <w:sz w:val="24"/>
          <w:szCs w:val="24"/>
        </w:rPr>
        <w:t>], [</w:t>
      </w:r>
      <w:proofErr w:type="spellStart"/>
      <w:r w:rsidRPr="00505C30">
        <w:rPr>
          <w:rFonts w:ascii="Times New Roman" w:hAnsi="Times New Roman"/>
          <w:sz w:val="24"/>
          <w:szCs w:val="24"/>
        </w:rPr>
        <w:t>гъ</w:t>
      </w:r>
      <w:proofErr w:type="spellEnd"/>
      <w:r w:rsidRPr="00505C30">
        <w:rPr>
          <w:rFonts w:ascii="Times New Roman" w:hAnsi="Times New Roman"/>
          <w:sz w:val="24"/>
          <w:szCs w:val="24"/>
        </w:rPr>
        <w:t>], [</w:t>
      </w:r>
      <w:proofErr w:type="spellStart"/>
      <w:r w:rsidRPr="00505C30">
        <w:rPr>
          <w:rFonts w:ascii="Times New Roman" w:hAnsi="Times New Roman"/>
          <w:sz w:val="24"/>
          <w:szCs w:val="24"/>
        </w:rPr>
        <w:t>къ</w:t>
      </w:r>
      <w:proofErr w:type="spellEnd"/>
      <w:r w:rsidRPr="00505C30">
        <w:rPr>
          <w:rFonts w:ascii="Times New Roman" w:hAnsi="Times New Roman"/>
          <w:sz w:val="24"/>
          <w:szCs w:val="24"/>
        </w:rPr>
        <w:t>], [</w:t>
      </w:r>
      <w:proofErr w:type="spellStart"/>
      <w:r w:rsidRPr="00505C30">
        <w:rPr>
          <w:rFonts w:ascii="Times New Roman" w:hAnsi="Times New Roman"/>
          <w:sz w:val="24"/>
          <w:szCs w:val="24"/>
        </w:rPr>
        <w:t>х</w:t>
      </w:r>
      <w:proofErr w:type="spellEnd"/>
      <w:r w:rsidRPr="00505C30">
        <w:rPr>
          <w:rFonts w:ascii="Times New Roman" w:hAnsi="Times New Roman"/>
          <w:sz w:val="24"/>
          <w:szCs w:val="24"/>
        </w:rPr>
        <w:t>], [ч</w:t>
      </w:r>
      <w:proofErr w:type="gramStart"/>
      <w:r w:rsidRPr="00505C30">
        <w:rPr>
          <w:rFonts w:ascii="Times New Roman" w:hAnsi="Times New Roman"/>
          <w:sz w:val="24"/>
          <w:szCs w:val="24"/>
        </w:rPr>
        <w:t xml:space="preserve">]; [җ], [ң], [һ]. </w:t>
      </w:r>
      <w:proofErr w:type="gramEnd"/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i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 xml:space="preserve">Правописание и произношение слов с буквами </w:t>
      </w:r>
      <w:proofErr w:type="spellStart"/>
      <w:r w:rsidRPr="00505C30">
        <w:rPr>
          <w:rFonts w:ascii="Times New Roman" w:hAnsi="Times New Roman"/>
          <w:sz w:val="24"/>
          <w:szCs w:val="24"/>
        </w:rPr>
        <w:t>ц</w:t>
      </w:r>
      <w:proofErr w:type="spellEnd"/>
      <w:r w:rsidRPr="00505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C30">
        <w:rPr>
          <w:rFonts w:ascii="Times New Roman" w:hAnsi="Times New Roman"/>
          <w:sz w:val="24"/>
          <w:szCs w:val="24"/>
        </w:rPr>
        <w:t>щ</w:t>
      </w:r>
      <w:proofErr w:type="spellEnd"/>
      <w:r w:rsidRPr="00505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C30">
        <w:rPr>
          <w:rFonts w:ascii="Times New Roman" w:hAnsi="Times New Roman"/>
          <w:sz w:val="24"/>
          <w:szCs w:val="24"/>
        </w:rPr>
        <w:t>ъ</w:t>
      </w:r>
      <w:proofErr w:type="spellEnd"/>
      <w:r w:rsidRPr="00505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C30">
        <w:rPr>
          <w:rFonts w:ascii="Times New Roman" w:hAnsi="Times New Roman"/>
          <w:sz w:val="24"/>
          <w:szCs w:val="24"/>
        </w:rPr>
        <w:t>ь</w:t>
      </w:r>
      <w:proofErr w:type="spellEnd"/>
      <w:r w:rsidRPr="00505C30">
        <w:rPr>
          <w:rFonts w:ascii="Times New Roman" w:hAnsi="Times New Roman"/>
          <w:sz w:val="24"/>
          <w:szCs w:val="24"/>
        </w:rPr>
        <w:t>.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 xml:space="preserve">Словарные и объяснительные диктанты. </w:t>
      </w:r>
    </w:p>
    <w:p w:rsidR="00EB078A" w:rsidRPr="00810889" w:rsidRDefault="00EB078A" w:rsidP="00EB078A">
      <w:pPr>
        <w:pStyle w:val="afc"/>
        <w:ind w:firstLine="708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2.</w:t>
      </w:r>
      <w:r w:rsidRPr="00505C30">
        <w:rPr>
          <w:rFonts w:ascii="Times New Roman" w:hAnsi="Times New Roman"/>
          <w:b/>
          <w:sz w:val="24"/>
          <w:szCs w:val="24"/>
        </w:rPr>
        <w:t>Слово.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>Слог. Понятие о словесном ударении.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 xml:space="preserve">Корень слова. </w:t>
      </w:r>
    </w:p>
    <w:p w:rsidR="00EB078A" w:rsidRPr="00810889" w:rsidRDefault="00EB078A" w:rsidP="00EB078A">
      <w:pPr>
        <w:pStyle w:val="afc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3.</w:t>
      </w:r>
      <w:r w:rsidRPr="00505C30">
        <w:rPr>
          <w:rFonts w:ascii="Times New Roman" w:hAnsi="Times New Roman"/>
          <w:b/>
          <w:sz w:val="24"/>
          <w:szCs w:val="24"/>
        </w:rPr>
        <w:t>Морфология.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 xml:space="preserve">Имя существительное. Правописание собственных имен. Формы единственного и множественного числа. Правописание аффиксов множественного числа, </w:t>
      </w:r>
      <w:proofErr w:type="spellStart"/>
      <w:r w:rsidRPr="00505C30">
        <w:rPr>
          <w:rFonts w:ascii="Times New Roman" w:hAnsi="Times New Roman"/>
          <w:sz w:val="24"/>
          <w:szCs w:val="24"/>
        </w:rPr>
        <w:t>соспоставление</w:t>
      </w:r>
      <w:proofErr w:type="spellEnd"/>
      <w:r w:rsidRPr="00505C30">
        <w:rPr>
          <w:rFonts w:ascii="Times New Roman" w:hAnsi="Times New Roman"/>
          <w:sz w:val="24"/>
          <w:szCs w:val="24"/>
        </w:rPr>
        <w:t xml:space="preserve"> их с русским языком.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 xml:space="preserve">Глагол. Понятие о временах глагола. Сопоставление с русским языком.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 xml:space="preserve">Имя прилагательное. Употребление прилагательных в речи. Особенности прилагательных в татарском и русском языках. </w:t>
      </w:r>
    </w:p>
    <w:p w:rsidR="00EB078A" w:rsidRPr="00810889" w:rsidRDefault="00EB078A" w:rsidP="00EB078A">
      <w:pPr>
        <w:pStyle w:val="afc"/>
        <w:ind w:firstLine="708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4.</w:t>
      </w:r>
      <w:r w:rsidRPr="00505C30">
        <w:rPr>
          <w:rFonts w:ascii="Times New Roman" w:hAnsi="Times New Roman"/>
          <w:b/>
          <w:sz w:val="24"/>
          <w:szCs w:val="24"/>
        </w:rPr>
        <w:t>Синтаксис.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 xml:space="preserve">Составление словосочетаний и предложений. Порядок слов (главных членов)  в предложении, </w:t>
      </w:r>
      <w:proofErr w:type="spellStart"/>
      <w:r w:rsidRPr="00505C30">
        <w:rPr>
          <w:rFonts w:ascii="Times New Roman" w:hAnsi="Times New Roman"/>
          <w:sz w:val="24"/>
          <w:szCs w:val="24"/>
        </w:rPr>
        <w:t>соспоставление</w:t>
      </w:r>
      <w:proofErr w:type="spellEnd"/>
      <w:r w:rsidRPr="00505C30">
        <w:rPr>
          <w:rFonts w:ascii="Times New Roman" w:hAnsi="Times New Roman"/>
          <w:sz w:val="24"/>
          <w:szCs w:val="24"/>
        </w:rPr>
        <w:t xml:space="preserve"> с русским языком. </w:t>
      </w:r>
    </w:p>
    <w:p w:rsidR="00EB078A" w:rsidRPr="00505C30" w:rsidRDefault="00EB078A" w:rsidP="00EB078A">
      <w:pPr>
        <w:pStyle w:val="afc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5.</w:t>
      </w:r>
      <w:r w:rsidRPr="00505C30">
        <w:rPr>
          <w:rFonts w:ascii="Times New Roman" w:hAnsi="Times New Roman"/>
          <w:b/>
          <w:sz w:val="24"/>
          <w:szCs w:val="24"/>
        </w:rPr>
        <w:t>Обобщенное повторение за год.</w:t>
      </w:r>
    </w:p>
    <w:p w:rsidR="00EB078A" w:rsidRPr="00505C30" w:rsidRDefault="00EB078A" w:rsidP="00EB078A">
      <w:pPr>
        <w:pStyle w:val="afc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6.</w:t>
      </w:r>
      <w:r w:rsidRPr="00505C30">
        <w:rPr>
          <w:rFonts w:ascii="Times New Roman" w:hAnsi="Times New Roman"/>
          <w:b/>
          <w:sz w:val="24"/>
          <w:szCs w:val="24"/>
        </w:rPr>
        <w:t>Развитие связной речи.</w:t>
      </w:r>
    </w:p>
    <w:p w:rsidR="00EB078A" w:rsidRPr="00505C30" w:rsidRDefault="00EB078A" w:rsidP="00EB078A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>3 класс</w:t>
      </w:r>
    </w:p>
    <w:p w:rsidR="00EB078A" w:rsidRPr="00810889" w:rsidRDefault="00EB078A" w:rsidP="00EB078A">
      <w:pPr>
        <w:pStyle w:val="afc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1.</w:t>
      </w:r>
      <w:r w:rsidRPr="00505C30">
        <w:rPr>
          <w:rFonts w:ascii="Times New Roman" w:hAnsi="Times New Roman"/>
          <w:b/>
          <w:sz w:val="24"/>
          <w:szCs w:val="24"/>
        </w:rPr>
        <w:t>Слово</w:t>
      </w:r>
      <w:r>
        <w:rPr>
          <w:rFonts w:ascii="Times New Roman" w:hAnsi="Times New Roman"/>
          <w:b/>
          <w:iCs/>
          <w:sz w:val="24"/>
          <w:szCs w:val="24"/>
        </w:rPr>
        <w:t xml:space="preserve">. </w:t>
      </w:r>
      <w:r w:rsidRPr="00505C30">
        <w:rPr>
          <w:rFonts w:ascii="Times New Roman" w:hAnsi="Times New Roman"/>
          <w:sz w:val="24"/>
          <w:szCs w:val="24"/>
        </w:rPr>
        <w:t xml:space="preserve">Слово единство </w:t>
      </w:r>
      <w:proofErr w:type="gramStart"/>
      <w:r w:rsidRPr="00505C30">
        <w:rPr>
          <w:rFonts w:ascii="Times New Roman" w:hAnsi="Times New Roman"/>
          <w:sz w:val="24"/>
          <w:szCs w:val="24"/>
        </w:rPr>
        <w:t>произносимого</w:t>
      </w:r>
      <w:proofErr w:type="gramEnd"/>
      <w:r w:rsidRPr="00505C30">
        <w:rPr>
          <w:rFonts w:ascii="Times New Roman" w:hAnsi="Times New Roman"/>
          <w:sz w:val="24"/>
          <w:szCs w:val="24"/>
        </w:rPr>
        <w:t xml:space="preserve"> и семантического. Прямое и переносное значение слова. Синонимы, омонимы и антонимы.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>Ознакомление со словарями, формирование умение работать с ними. Слов</w:t>
      </w:r>
      <w:r>
        <w:rPr>
          <w:rFonts w:ascii="Times New Roman" w:hAnsi="Times New Roman"/>
          <w:sz w:val="24"/>
          <w:szCs w:val="24"/>
        </w:rPr>
        <w:t>а</w:t>
      </w:r>
      <w:r w:rsidRPr="00505C30">
        <w:rPr>
          <w:rFonts w:ascii="Times New Roman" w:hAnsi="Times New Roman"/>
          <w:sz w:val="24"/>
          <w:szCs w:val="24"/>
        </w:rPr>
        <w:t xml:space="preserve">рные диктанты. </w:t>
      </w:r>
    </w:p>
    <w:p w:rsidR="00EB078A" w:rsidRPr="00810889" w:rsidRDefault="00EB078A" w:rsidP="00EB078A">
      <w:pPr>
        <w:pStyle w:val="afc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2.</w:t>
      </w:r>
      <w:r w:rsidRPr="00505C30">
        <w:rPr>
          <w:rFonts w:ascii="Times New Roman" w:hAnsi="Times New Roman"/>
          <w:b/>
          <w:sz w:val="24"/>
          <w:szCs w:val="24"/>
        </w:rPr>
        <w:t>Состав слова и словообразование.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 xml:space="preserve">Корень и аффикс. Производные слова. Однокоренные слова. Особенности присоединения аффиксов в татарском и русском языках. Сложные и парные слова. </w:t>
      </w:r>
    </w:p>
    <w:p w:rsidR="00EB078A" w:rsidRPr="00810889" w:rsidRDefault="00EB078A" w:rsidP="00EB078A">
      <w:pPr>
        <w:pStyle w:val="afc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3.</w:t>
      </w:r>
      <w:r w:rsidRPr="00505C30">
        <w:rPr>
          <w:rFonts w:ascii="Times New Roman" w:hAnsi="Times New Roman"/>
          <w:b/>
          <w:sz w:val="24"/>
          <w:szCs w:val="24"/>
        </w:rPr>
        <w:t>Морфология.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>Нарицательные и собственные имена сущ</w:t>
      </w:r>
      <w:r>
        <w:rPr>
          <w:rFonts w:ascii="Times New Roman" w:hAnsi="Times New Roman"/>
          <w:sz w:val="24"/>
          <w:szCs w:val="24"/>
        </w:rPr>
        <w:t>е</w:t>
      </w:r>
      <w:r w:rsidRPr="00505C30">
        <w:rPr>
          <w:rFonts w:ascii="Times New Roman" w:hAnsi="Times New Roman"/>
          <w:sz w:val="24"/>
          <w:szCs w:val="24"/>
        </w:rPr>
        <w:t xml:space="preserve">ствительные. Склонение имен. Особенности склонения имен существительных на носовые согласные. </w:t>
      </w:r>
    </w:p>
    <w:p w:rsidR="00EB078A" w:rsidRPr="00810889" w:rsidRDefault="00EB078A" w:rsidP="00EB078A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 xml:space="preserve">Прилагательные. </w:t>
      </w:r>
      <w:r w:rsidRPr="00505C30">
        <w:rPr>
          <w:rFonts w:ascii="Times New Roman" w:hAnsi="Times New Roman"/>
          <w:sz w:val="24"/>
          <w:szCs w:val="24"/>
        </w:rPr>
        <w:t xml:space="preserve">Синонимы и антонимы. Употребление прилагательных в предложении. Особенности синтаксической связи между прилагательным и существительным в татарском языке.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810889">
        <w:rPr>
          <w:rFonts w:ascii="Times New Roman" w:hAnsi="Times New Roman"/>
          <w:b/>
          <w:sz w:val="24"/>
          <w:szCs w:val="24"/>
        </w:rPr>
        <w:t>Имя числительное</w:t>
      </w:r>
      <w:r w:rsidRPr="00505C30">
        <w:rPr>
          <w:rFonts w:ascii="Times New Roman" w:hAnsi="Times New Roman"/>
          <w:sz w:val="24"/>
          <w:szCs w:val="24"/>
        </w:rPr>
        <w:t>, его значение, вопросы. Особенности синтаксической связи между числительным и существительным в татарском языке</w:t>
      </w:r>
    </w:p>
    <w:p w:rsidR="00EB078A" w:rsidRPr="00810889" w:rsidRDefault="00EB078A" w:rsidP="00EB078A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 xml:space="preserve">Местоимение. </w:t>
      </w:r>
      <w:r w:rsidRPr="00505C30">
        <w:rPr>
          <w:rFonts w:ascii="Times New Roman" w:hAnsi="Times New Roman"/>
          <w:sz w:val="24"/>
          <w:szCs w:val="24"/>
        </w:rPr>
        <w:t xml:space="preserve">Склонение личных местоимений. Понятие о вопросительных местоимениях. </w:t>
      </w:r>
    </w:p>
    <w:p w:rsidR="00EB078A" w:rsidRPr="00810889" w:rsidRDefault="00EB078A" w:rsidP="00EB078A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 xml:space="preserve">Глагол.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 xml:space="preserve">Спряжение глаголов изъявительного наклонения. Сопоставление с временными и личными формами глаголов татарского и русского языков. </w:t>
      </w:r>
    </w:p>
    <w:p w:rsidR="00EB078A" w:rsidRPr="00810889" w:rsidRDefault="00EB078A" w:rsidP="00EB078A">
      <w:pPr>
        <w:pStyle w:val="afc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4.</w:t>
      </w:r>
      <w:r w:rsidRPr="00505C30">
        <w:rPr>
          <w:rFonts w:ascii="Times New Roman" w:hAnsi="Times New Roman"/>
          <w:b/>
          <w:sz w:val="24"/>
          <w:szCs w:val="24"/>
        </w:rPr>
        <w:t>Синтаксис.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 xml:space="preserve">Составление словосочетаний и  предложений с использованием изученных частей речи. Предложения по цели высказывания: повествовательные, вопросительные, повелительные, восклицательные. Определение главных членов предложения.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 xml:space="preserve">Понятие об определении. Особенности синтаксической связи между определением и определяемым словом в татарском языке.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>Порядок слов (подлежащего и сказуемого, определения и определяемого слова) в татарском языке.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i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  <w:lang w:val="tt-RU"/>
        </w:rPr>
        <w:t>5.</w:t>
      </w:r>
      <w:r w:rsidRPr="00505C30">
        <w:rPr>
          <w:rFonts w:ascii="Times New Roman" w:hAnsi="Times New Roman"/>
          <w:sz w:val="24"/>
          <w:szCs w:val="24"/>
        </w:rPr>
        <w:t xml:space="preserve">Обобщенное повторение за год. </w:t>
      </w:r>
    </w:p>
    <w:p w:rsidR="00EB078A" w:rsidRPr="00810889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  <w:lang w:val="tt-RU"/>
        </w:rPr>
        <w:t>6.</w:t>
      </w:r>
      <w:r w:rsidRPr="00505C30">
        <w:rPr>
          <w:rFonts w:ascii="Times New Roman" w:hAnsi="Times New Roman"/>
          <w:sz w:val="24"/>
          <w:szCs w:val="24"/>
        </w:rPr>
        <w:t>Развитие связной речи.</w:t>
      </w:r>
    </w:p>
    <w:p w:rsidR="00EB078A" w:rsidRPr="00505C30" w:rsidRDefault="00EB078A" w:rsidP="00EB078A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>4 класс</w:t>
      </w:r>
    </w:p>
    <w:p w:rsidR="00EB078A" w:rsidRPr="00505C30" w:rsidRDefault="00EB078A" w:rsidP="00EB078A">
      <w:pPr>
        <w:pStyle w:val="afc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1.</w:t>
      </w:r>
      <w:r w:rsidRPr="00505C30">
        <w:rPr>
          <w:rFonts w:ascii="Times New Roman" w:hAnsi="Times New Roman"/>
          <w:b/>
          <w:sz w:val="24"/>
          <w:szCs w:val="24"/>
        </w:rPr>
        <w:t>Морфология.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>Имя существительное.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 xml:space="preserve">Склонение существительных на звонкие, глухие и носовые согласные.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>Имя прилагательное.</w:t>
      </w:r>
      <w:r w:rsidRPr="00505C30">
        <w:rPr>
          <w:rFonts w:ascii="Times New Roman" w:hAnsi="Times New Roman"/>
          <w:sz w:val="24"/>
          <w:szCs w:val="24"/>
        </w:rPr>
        <w:t xml:space="preserve">  Степени сравнения прилагательных.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lastRenderedPageBreak/>
        <w:t>Имя числительное.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 xml:space="preserve">Количественные и порядковые числительные. Особенности употребления существительных при числительных в татарском языке.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>Местоимение.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 xml:space="preserve">Указательные местоимения.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</w:rPr>
        <w:t>Глагол.</w:t>
      </w:r>
      <w:r w:rsidRPr="00505C30">
        <w:rPr>
          <w:rFonts w:ascii="Times New Roman" w:hAnsi="Times New Roman"/>
          <w:sz w:val="24"/>
          <w:szCs w:val="24"/>
        </w:rPr>
        <w:t xml:space="preserve"> Прошедшее и будущее время, спряжение глаголов изъявительного </w:t>
      </w:r>
      <w:proofErr w:type="spellStart"/>
      <w:r w:rsidRPr="00505C30">
        <w:rPr>
          <w:rFonts w:ascii="Times New Roman" w:hAnsi="Times New Roman"/>
          <w:sz w:val="24"/>
          <w:szCs w:val="24"/>
        </w:rPr>
        <w:t>нак</w:t>
      </w:r>
      <w:proofErr w:type="spellEnd"/>
      <w:r w:rsidRPr="00505C30">
        <w:rPr>
          <w:rFonts w:ascii="Times New Roman" w:hAnsi="Times New Roman"/>
          <w:sz w:val="24"/>
          <w:szCs w:val="24"/>
          <w:lang w:val="tt-RU"/>
        </w:rPr>
        <w:t>л</w:t>
      </w:r>
      <w:proofErr w:type="spellStart"/>
      <w:r w:rsidRPr="00505C30">
        <w:rPr>
          <w:rFonts w:ascii="Times New Roman" w:hAnsi="Times New Roman"/>
          <w:sz w:val="24"/>
          <w:szCs w:val="24"/>
        </w:rPr>
        <w:t>онения</w:t>
      </w:r>
      <w:proofErr w:type="spellEnd"/>
      <w:r w:rsidRPr="00505C30">
        <w:rPr>
          <w:rFonts w:ascii="Times New Roman" w:hAnsi="Times New Roman"/>
          <w:sz w:val="24"/>
          <w:szCs w:val="24"/>
        </w:rPr>
        <w:t>.</w:t>
      </w:r>
    </w:p>
    <w:p w:rsidR="00EB078A" w:rsidRPr="00810889" w:rsidRDefault="00EB078A" w:rsidP="00EB078A">
      <w:pPr>
        <w:pStyle w:val="afc"/>
        <w:ind w:firstLine="708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505C30">
        <w:rPr>
          <w:rFonts w:ascii="Times New Roman" w:hAnsi="Times New Roman"/>
          <w:b/>
          <w:sz w:val="24"/>
          <w:szCs w:val="24"/>
          <w:lang w:val="tt-RU"/>
        </w:rPr>
        <w:t>2.</w:t>
      </w:r>
      <w:r w:rsidRPr="00505C30">
        <w:rPr>
          <w:rFonts w:ascii="Times New Roman" w:hAnsi="Times New Roman"/>
          <w:b/>
          <w:sz w:val="24"/>
          <w:szCs w:val="24"/>
        </w:rPr>
        <w:t>Синтаксис.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>Словосочетание и предложение в татарском и русском языках, порядок слов в них.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 xml:space="preserve">Главные члены предложения. Выражения подлежащего существительными и личными местоимениями. 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 xml:space="preserve">Выражение сказуемого глаголами изъявительного наклонения и прилагательными. 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 xml:space="preserve">Второстепенные члены предложения. Выражение определения прилагательными и порядковыми числительными.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C30">
        <w:rPr>
          <w:rFonts w:ascii="Times New Roman" w:hAnsi="Times New Roman"/>
          <w:sz w:val="24"/>
          <w:szCs w:val="24"/>
        </w:rPr>
        <w:t>Понятие о дополнениях.</w:t>
      </w:r>
    </w:p>
    <w:p w:rsidR="00EB078A" w:rsidRPr="00505C30" w:rsidRDefault="00EB078A" w:rsidP="00EB078A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505C30">
        <w:rPr>
          <w:rFonts w:ascii="Times New Roman" w:hAnsi="Times New Roman"/>
          <w:sz w:val="24"/>
          <w:szCs w:val="24"/>
        </w:rPr>
        <w:t>Нераспространенные и распространенные предложения.</w:t>
      </w:r>
    </w:p>
    <w:p w:rsidR="00EB078A" w:rsidRPr="00810889" w:rsidRDefault="00EB078A" w:rsidP="00EB078A">
      <w:pPr>
        <w:pStyle w:val="afc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810889">
        <w:rPr>
          <w:rFonts w:ascii="Times New Roman" w:hAnsi="Times New Roman"/>
          <w:b/>
          <w:sz w:val="24"/>
          <w:szCs w:val="24"/>
          <w:lang w:val="tt-RU"/>
        </w:rPr>
        <w:t>3.</w:t>
      </w:r>
      <w:r w:rsidRPr="00810889">
        <w:rPr>
          <w:rFonts w:ascii="Times New Roman" w:hAnsi="Times New Roman"/>
          <w:b/>
          <w:sz w:val="24"/>
          <w:szCs w:val="24"/>
        </w:rPr>
        <w:t xml:space="preserve">Обобщенное повторение за год. </w:t>
      </w:r>
    </w:p>
    <w:p w:rsidR="00EB078A" w:rsidRPr="00810889" w:rsidRDefault="00EB078A" w:rsidP="00EB078A">
      <w:pPr>
        <w:pStyle w:val="afc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10889">
        <w:rPr>
          <w:rFonts w:ascii="Times New Roman" w:hAnsi="Times New Roman"/>
          <w:b/>
          <w:sz w:val="24"/>
          <w:szCs w:val="24"/>
          <w:lang w:val="tt-RU"/>
        </w:rPr>
        <w:t>4.</w:t>
      </w:r>
      <w:r w:rsidRPr="00810889">
        <w:rPr>
          <w:rFonts w:ascii="Times New Roman" w:hAnsi="Times New Roman"/>
          <w:b/>
          <w:sz w:val="24"/>
          <w:szCs w:val="24"/>
        </w:rPr>
        <w:t>Развитие связной речи.</w:t>
      </w:r>
    </w:p>
    <w:p w:rsidR="00EB078A" w:rsidRPr="00810889" w:rsidRDefault="00EB078A" w:rsidP="00EB07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88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10889">
        <w:rPr>
          <w:rFonts w:ascii="Times New Roman" w:hAnsi="Times New Roman" w:cs="Times New Roman"/>
          <w:b/>
          <w:sz w:val="24"/>
          <w:szCs w:val="24"/>
        </w:rPr>
        <w:t>. КАЛЕНДАРНО-ТЕМАТИЧЕСКОЕ ПЛАНИРОВАНИЕ</w:t>
      </w:r>
    </w:p>
    <w:p w:rsidR="00EB078A" w:rsidRPr="00810889" w:rsidRDefault="00EB078A" w:rsidP="00EB078A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810889">
        <w:rPr>
          <w:b/>
        </w:rPr>
        <w:t>С ОПРЕДЕЛЕНИЕМ ОСНОВНЫХ ВИДОВ УЧЕБНОЙ ДЕЯТЕЛЬНОСТИ</w:t>
      </w:r>
    </w:p>
    <w:p w:rsidR="00EB078A" w:rsidRPr="00810889" w:rsidRDefault="00EB078A" w:rsidP="00EB078A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810889">
        <w:rPr>
          <w:b/>
        </w:rPr>
        <w:t>1 класс</w:t>
      </w:r>
    </w:p>
    <w:tbl>
      <w:tblPr>
        <w:tblStyle w:val="af"/>
        <w:tblW w:w="0" w:type="auto"/>
        <w:tblLayout w:type="fixed"/>
        <w:tblLook w:val="04A0"/>
      </w:tblPr>
      <w:tblGrid>
        <w:gridCol w:w="1809"/>
        <w:gridCol w:w="6804"/>
        <w:gridCol w:w="958"/>
      </w:tblGrid>
      <w:tr w:rsidR="00EB078A" w:rsidRPr="00810889" w:rsidTr="00B127D1">
        <w:tc>
          <w:tcPr>
            <w:tcW w:w="1809" w:type="dxa"/>
          </w:tcPr>
          <w:p w:rsidR="00EB078A" w:rsidRPr="00810889" w:rsidRDefault="00EB078A" w:rsidP="00B127D1">
            <w:pPr>
              <w:tabs>
                <w:tab w:val="center" w:pos="3844"/>
                <w:tab w:val="right" w:pos="7689"/>
              </w:tabs>
              <w:jc w:val="center"/>
              <w:rPr>
                <w:b/>
                <w:sz w:val="24"/>
                <w:szCs w:val="24"/>
              </w:rPr>
            </w:pPr>
            <w:r w:rsidRPr="00810889">
              <w:rPr>
                <w:b/>
                <w:sz w:val="24"/>
                <w:szCs w:val="24"/>
              </w:rPr>
              <w:t>Основные темы программы</w:t>
            </w:r>
          </w:p>
        </w:tc>
        <w:tc>
          <w:tcPr>
            <w:tcW w:w="6804" w:type="dxa"/>
          </w:tcPr>
          <w:p w:rsidR="00EB078A" w:rsidRPr="00810889" w:rsidRDefault="00EB078A" w:rsidP="00B127D1">
            <w:pPr>
              <w:jc w:val="center"/>
              <w:rPr>
                <w:b/>
                <w:sz w:val="24"/>
                <w:szCs w:val="24"/>
              </w:rPr>
            </w:pPr>
            <w:r w:rsidRPr="00810889">
              <w:rPr>
                <w:b/>
                <w:sz w:val="24"/>
                <w:szCs w:val="24"/>
              </w:rPr>
              <w:t xml:space="preserve">Основные виды учебной деятельности </w:t>
            </w:r>
          </w:p>
          <w:p w:rsidR="00EB078A" w:rsidRPr="00810889" w:rsidRDefault="00EB078A" w:rsidP="00B127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EB078A" w:rsidRPr="00810889" w:rsidRDefault="00EB078A" w:rsidP="00B127D1">
            <w:pPr>
              <w:jc w:val="center"/>
              <w:rPr>
                <w:b/>
                <w:sz w:val="24"/>
                <w:szCs w:val="24"/>
              </w:rPr>
            </w:pPr>
            <w:r w:rsidRPr="00810889">
              <w:rPr>
                <w:b/>
                <w:sz w:val="24"/>
                <w:szCs w:val="24"/>
              </w:rPr>
              <w:t>Всего часов</w:t>
            </w:r>
          </w:p>
        </w:tc>
      </w:tr>
      <w:tr w:rsidR="00EB078A" w:rsidRPr="00810889" w:rsidTr="00B127D1">
        <w:tc>
          <w:tcPr>
            <w:tcW w:w="1809" w:type="dxa"/>
          </w:tcPr>
          <w:p w:rsidR="00EB078A" w:rsidRPr="00810889" w:rsidRDefault="00EB078A" w:rsidP="00B127D1">
            <w:pPr>
              <w:pStyle w:val="af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889">
              <w:rPr>
                <w:rFonts w:ascii="Times New Roman" w:hAnsi="Times New Roman"/>
                <w:sz w:val="24"/>
                <w:szCs w:val="24"/>
              </w:rPr>
              <w:t xml:space="preserve">Предварительный устный  курс </w:t>
            </w:r>
          </w:p>
        </w:tc>
        <w:tc>
          <w:tcPr>
            <w:tcW w:w="6804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 xml:space="preserve">Восприятие слова как объекта изучения, материала для анализа. Наблюдение над значением слова. 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 xml:space="preserve">Различение слова и предложения. Работа с предложением: выделение слов, изменение их порядка. 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 xml:space="preserve">Овладение начертанием письменных заглавных и строчных букв. 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23</w:t>
            </w:r>
          </w:p>
        </w:tc>
      </w:tr>
      <w:tr w:rsidR="00EB078A" w:rsidRPr="00810889" w:rsidTr="00B127D1">
        <w:tc>
          <w:tcPr>
            <w:tcW w:w="1809" w:type="dxa"/>
          </w:tcPr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  <w:r w:rsidRPr="00810889">
              <w:rPr>
                <w:rFonts w:ascii="Times New Roman" w:hAnsi="Times New Roman"/>
                <w:sz w:val="24"/>
                <w:szCs w:val="24"/>
              </w:rPr>
              <w:t>Букварный период.</w:t>
            </w:r>
          </w:p>
        </w:tc>
        <w:tc>
          <w:tcPr>
            <w:tcW w:w="6804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Анализ буквенного состава слов.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Сравнение заглавных и строчных букв.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Сравнение написанных бу</w:t>
            </w:r>
            <w:proofErr w:type="gramStart"/>
            <w:r w:rsidRPr="00810889">
              <w:rPr>
                <w:sz w:val="24"/>
                <w:szCs w:val="24"/>
              </w:rPr>
              <w:t>кв с пр</w:t>
            </w:r>
            <w:proofErr w:type="gramEnd"/>
            <w:r w:rsidRPr="00810889">
              <w:rPr>
                <w:sz w:val="24"/>
                <w:szCs w:val="24"/>
              </w:rPr>
              <w:t>едложенным учителем образцом.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Закрашивание тех частей рисунка, в которых имеется изучаемая буква. Списывание с печатного и письменного текста слова и небольших предложений.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 xml:space="preserve">Списывание слов, предложений в соответствии с изучаемой темой. 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35</w:t>
            </w:r>
          </w:p>
        </w:tc>
      </w:tr>
      <w:tr w:rsidR="00EB078A" w:rsidRPr="00810889" w:rsidTr="00B127D1">
        <w:tc>
          <w:tcPr>
            <w:tcW w:w="1809" w:type="dxa"/>
          </w:tcPr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810889">
              <w:rPr>
                <w:rFonts w:ascii="Times New Roman" w:hAnsi="Times New Roman"/>
                <w:sz w:val="24"/>
                <w:szCs w:val="24"/>
              </w:rPr>
              <w:t>Татарский язык.</w:t>
            </w:r>
          </w:p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810889">
              <w:rPr>
                <w:rFonts w:ascii="Times New Roman" w:hAnsi="Times New Roman"/>
                <w:sz w:val="24"/>
                <w:szCs w:val="24"/>
              </w:rPr>
              <w:t>Речь.</w:t>
            </w:r>
          </w:p>
        </w:tc>
        <w:tc>
          <w:tcPr>
            <w:tcW w:w="6804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Понимание случаев использования устной и письменной речи; обсуждение возможностей аудио-, видеотехники записывание и воспроизведение речи; наблюдение за словарными словами; запоминание правильного произношения слов.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EB078A" w:rsidRPr="00810889" w:rsidRDefault="00EB078A" w:rsidP="00B127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EB078A" w:rsidRPr="00810889" w:rsidRDefault="00EB078A" w:rsidP="00B127D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1</w:t>
            </w:r>
          </w:p>
        </w:tc>
      </w:tr>
      <w:tr w:rsidR="00EB078A" w:rsidRPr="00810889" w:rsidTr="00B127D1">
        <w:tc>
          <w:tcPr>
            <w:tcW w:w="1809" w:type="dxa"/>
          </w:tcPr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810889">
              <w:rPr>
                <w:rFonts w:ascii="Times New Roman" w:hAnsi="Times New Roman"/>
                <w:sz w:val="24"/>
                <w:szCs w:val="24"/>
              </w:rPr>
              <w:t>Слово и слог.</w:t>
            </w:r>
          </w:p>
        </w:tc>
        <w:tc>
          <w:tcPr>
            <w:tcW w:w="6804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Перенос слов по слогам.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Классификация слов по количеству слогов.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Деление слов на слоги и определение их количества.</w:t>
            </w:r>
          </w:p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810889">
              <w:rPr>
                <w:sz w:val="24"/>
                <w:szCs w:val="24"/>
              </w:rPr>
              <w:t>Нахождение и исправление ошибок, допущенные при делении слов на слоги.</w:t>
            </w:r>
            <w:proofErr w:type="gramEnd"/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1</w:t>
            </w:r>
          </w:p>
        </w:tc>
      </w:tr>
      <w:tr w:rsidR="00EB078A" w:rsidRPr="00810889" w:rsidTr="00B127D1">
        <w:tc>
          <w:tcPr>
            <w:tcW w:w="1809" w:type="dxa"/>
          </w:tcPr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810889">
              <w:rPr>
                <w:rFonts w:ascii="Times New Roman" w:hAnsi="Times New Roman"/>
                <w:sz w:val="24"/>
                <w:szCs w:val="24"/>
              </w:rPr>
              <w:t>Звуки и буквы.</w:t>
            </w:r>
          </w:p>
        </w:tc>
        <w:tc>
          <w:tcPr>
            <w:tcW w:w="6804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bCs/>
                <w:sz w:val="24"/>
                <w:szCs w:val="24"/>
              </w:rPr>
              <w:t xml:space="preserve">Классификация </w:t>
            </w:r>
            <w:r w:rsidRPr="00810889">
              <w:rPr>
                <w:sz w:val="24"/>
                <w:szCs w:val="24"/>
              </w:rPr>
              <w:t>звуков татар</w:t>
            </w:r>
            <w:r w:rsidRPr="00810889">
              <w:rPr>
                <w:sz w:val="24"/>
                <w:szCs w:val="24"/>
              </w:rPr>
              <w:softHyphen/>
              <w:t xml:space="preserve">ского языка. 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10889">
              <w:rPr>
                <w:bCs/>
                <w:sz w:val="24"/>
                <w:szCs w:val="24"/>
              </w:rPr>
              <w:t>3</w:t>
            </w:r>
          </w:p>
        </w:tc>
      </w:tr>
      <w:tr w:rsidR="00EB078A" w:rsidRPr="00810889" w:rsidTr="00B127D1">
        <w:tc>
          <w:tcPr>
            <w:tcW w:w="1809" w:type="dxa"/>
          </w:tcPr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810889">
              <w:rPr>
                <w:rFonts w:ascii="Times New Roman" w:hAnsi="Times New Roman"/>
                <w:sz w:val="24"/>
                <w:szCs w:val="24"/>
              </w:rPr>
              <w:t>От слова к предложению.</w:t>
            </w:r>
          </w:p>
        </w:tc>
        <w:tc>
          <w:tcPr>
            <w:tcW w:w="6804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bCs/>
                <w:sz w:val="24"/>
                <w:szCs w:val="24"/>
                <w:lang w:bidi="he-IL"/>
              </w:rPr>
              <w:t xml:space="preserve">Сравнение </w:t>
            </w:r>
            <w:r w:rsidRPr="00810889">
              <w:rPr>
                <w:sz w:val="24"/>
                <w:szCs w:val="24"/>
                <w:lang w:bidi="he-IL"/>
              </w:rPr>
              <w:t>предложения, сло</w:t>
            </w:r>
            <w:r w:rsidRPr="00810889">
              <w:rPr>
                <w:sz w:val="24"/>
                <w:szCs w:val="24"/>
                <w:lang w:bidi="he-IL"/>
              </w:rPr>
              <w:softHyphen/>
              <w:t>восочетания, слова; описывание их сходства и различия.</w:t>
            </w:r>
          </w:p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 xml:space="preserve">Анализ предложения с нарушенным порядком слов; нахождение в предложениях смысловые пропуски и ошибки в графическом оформлении предложений; наблюдение за </w:t>
            </w:r>
            <w:r w:rsidRPr="00810889">
              <w:rPr>
                <w:sz w:val="24"/>
                <w:szCs w:val="24"/>
              </w:rPr>
              <w:lastRenderedPageBreak/>
              <w:t>распространением предложений.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bCs/>
                <w:sz w:val="24"/>
                <w:szCs w:val="24"/>
                <w:lang w:bidi="he-IL"/>
              </w:rPr>
            </w:pPr>
            <w:r w:rsidRPr="00810889">
              <w:rPr>
                <w:bCs/>
                <w:sz w:val="24"/>
                <w:szCs w:val="24"/>
                <w:lang w:bidi="he-IL"/>
              </w:rPr>
              <w:lastRenderedPageBreak/>
              <w:t>1</w:t>
            </w:r>
          </w:p>
        </w:tc>
      </w:tr>
      <w:tr w:rsidR="00EB078A" w:rsidRPr="00810889" w:rsidTr="00B127D1">
        <w:tc>
          <w:tcPr>
            <w:tcW w:w="1809" w:type="dxa"/>
          </w:tcPr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810889">
              <w:rPr>
                <w:rFonts w:ascii="Times New Roman" w:hAnsi="Times New Roman"/>
                <w:sz w:val="24"/>
                <w:szCs w:val="24"/>
              </w:rPr>
              <w:lastRenderedPageBreak/>
              <w:t>Развитие связной речи.</w:t>
            </w:r>
          </w:p>
        </w:tc>
        <w:tc>
          <w:tcPr>
            <w:tcW w:w="6804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bCs/>
                <w:sz w:val="24"/>
                <w:szCs w:val="24"/>
                <w:lang w:bidi="he-IL"/>
              </w:rPr>
              <w:t xml:space="preserve">Соотношение </w:t>
            </w:r>
            <w:r w:rsidRPr="00810889">
              <w:rPr>
                <w:sz w:val="24"/>
                <w:szCs w:val="24"/>
                <w:lang w:bidi="he-IL"/>
              </w:rPr>
              <w:t xml:space="preserve">текста и заголовки, выбор наиболее подходящего заголовка из </w:t>
            </w:r>
            <w:proofErr w:type="gramStart"/>
            <w:r w:rsidRPr="00810889">
              <w:rPr>
                <w:sz w:val="24"/>
                <w:szCs w:val="24"/>
                <w:lang w:bidi="he-IL"/>
              </w:rPr>
              <w:t>предложенных</w:t>
            </w:r>
            <w:proofErr w:type="gramEnd"/>
            <w:r w:rsidRPr="00810889">
              <w:rPr>
                <w:sz w:val="24"/>
                <w:szCs w:val="24"/>
                <w:lang w:bidi="he-IL"/>
              </w:rPr>
              <w:t>.</w:t>
            </w:r>
          </w:p>
          <w:p w:rsidR="00EB078A" w:rsidRPr="00810889" w:rsidRDefault="00EB078A" w:rsidP="00B12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bidi="he-IL"/>
              </w:rPr>
            </w:pPr>
            <w:r w:rsidRPr="00810889">
              <w:rPr>
                <w:rFonts w:eastAsia="Times New Roman"/>
                <w:sz w:val="24"/>
                <w:szCs w:val="24"/>
                <w:lang w:bidi="he-IL"/>
              </w:rPr>
              <w:t xml:space="preserve">Определение границ предложений, выбор знака препинания в конце предложений. 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Составление устного рассказа с опорными словами, с опорой на рисунок.</w:t>
            </w:r>
          </w:p>
          <w:p w:rsidR="00EB078A" w:rsidRPr="00810889" w:rsidRDefault="00EB078A" w:rsidP="00B127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sz w:val="24"/>
                <w:szCs w:val="24"/>
              </w:rPr>
            </w:pPr>
            <w:proofErr w:type="gramStart"/>
            <w:r w:rsidRPr="00810889">
              <w:rPr>
                <w:rFonts w:eastAsia="Times New Roman"/>
                <w:bCs/>
                <w:sz w:val="24"/>
                <w:szCs w:val="24"/>
                <w:lang w:bidi="he-IL"/>
              </w:rPr>
              <w:t xml:space="preserve">Определение </w:t>
            </w:r>
            <w:r w:rsidRPr="00810889">
              <w:rPr>
                <w:rFonts w:eastAsia="Times New Roman"/>
                <w:sz w:val="24"/>
                <w:szCs w:val="24"/>
                <w:lang w:bidi="he-IL"/>
              </w:rPr>
              <w:t>значения слова, пользуясь толковым словариком в учебнике или толковым словарем (сначала с помощью учителя.</w:t>
            </w:r>
            <w:proofErr w:type="gramEnd"/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bCs/>
                <w:sz w:val="24"/>
                <w:szCs w:val="24"/>
                <w:lang w:bidi="he-IL"/>
              </w:rPr>
            </w:pPr>
            <w:r w:rsidRPr="00810889">
              <w:rPr>
                <w:bCs/>
                <w:sz w:val="24"/>
                <w:szCs w:val="24"/>
                <w:lang w:bidi="he-IL"/>
              </w:rPr>
              <w:t>2</w:t>
            </w:r>
          </w:p>
        </w:tc>
      </w:tr>
      <w:tr w:rsidR="00EB078A" w:rsidRPr="00810889" w:rsidTr="00B127D1">
        <w:tc>
          <w:tcPr>
            <w:tcW w:w="1809" w:type="dxa"/>
          </w:tcPr>
          <w:p w:rsidR="00EB078A" w:rsidRPr="00810889" w:rsidRDefault="00EB078A" w:rsidP="00B127D1">
            <w:pPr>
              <w:tabs>
                <w:tab w:val="num" w:pos="0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810889">
              <w:rPr>
                <w:b/>
                <w:sz w:val="24"/>
                <w:szCs w:val="24"/>
              </w:rPr>
              <w:t>сего</w:t>
            </w:r>
          </w:p>
        </w:tc>
        <w:tc>
          <w:tcPr>
            <w:tcW w:w="6804" w:type="dxa"/>
          </w:tcPr>
          <w:p w:rsidR="00EB078A" w:rsidRPr="00810889" w:rsidRDefault="00EB078A" w:rsidP="00B127D1">
            <w:pPr>
              <w:jc w:val="both"/>
              <w:rPr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58" w:type="dxa"/>
          </w:tcPr>
          <w:p w:rsidR="00EB078A" w:rsidRPr="00810889" w:rsidRDefault="00EB078A" w:rsidP="00B127D1">
            <w:pPr>
              <w:jc w:val="both"/>
              <w:rPr>
                <w:b/>
                <w:bCs/>
                <w:sz w:val="24"/>
                <w:szCs w:val="24"/>
                <w:lang w:bidi="he-IL"/>
              </w:rPr>
            </w:pPr>
            <w:r w:rsidRPr="00810889">
              <w:rPr>
                <w:b/>
                <w:bCs/>
                <w:sz w:val="24"/>
                <w:szCs w:val="24"/>
                <w:lang w:bidi="he-IL"/>
              </w:rPr>
              <w:t>66</w:t>
            </w:r>
          </w:p>
        </w:tc>
      </w:tr>
    </w:tbl>
    <w:p w:rsidR="00EB078A" w:rsidRPr="00810889" w:rsidRDefault="00EB078A" w:rsidP="00EB078A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810889">
        <w:rPr>
          <w:b/>
        </w:rPr>
        <w:t>2 класс</w:t>
      </w:r>
    </w:p>
    <w:tbl>
      <w:tblPr>
        <w:tblStyle w:val="af"/>
        <w:tblW w:w="0" w:type="auto"/>
        <w:tblLayout w:type="fixed"/>
        <w:tblLook w:val="04A0"/>
      </w:tblPr>
      <w:tblGrid>
        <w:gridCol w:w="2043"/>
        <w:gridCol w:w="6570"/>
        <w:gridCol w:w="958"/>
      </w:tblGrid>
      <w:tr w:rsidR="00EB078A" w:rsidRPr="00810889" w:rsidTr="00B127D1">
        <w:tc>
          <w:tcPr>
            <w:tcW w:w="2043" w:type="dxa"/>
          </w:tcPr>
          <w:p w:rsidR="00EB078A" w:rsidRPr="00810889" w:rsidRDefault="00EB078A" w:rsidP="00B127D1">
            <w:pPr>
              <w:pStyle w:val="msonormalbullet2gif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 w:rsidRPr="00810889">
              <w:rPr>
                <w:b/>
              </w:rPr>
              <w:t>Основные темы программы</w:t>
            </w:r>
          </w:p>
        </w:tc>
        <w:tc>
          <w:tcPr>
            <w:tcW w:w="6570" w:type="dxa"/>
          </w:tcPr>
          <w:p w:rsidR="00EB078A" w:rsidRPr="00810889" w:rsidRDefault="00EB078A" w:rsidP="00B127D1">
            <w:pPr>
              <w:jc w:val="center"/>
              <w:rPr>
                <w:b/>
                <w:sz w:val="24"/>
                <w:szCs w:val="24"/>
              </w:rPr>
            </w:pPr>
            <w:r w:rsidRPr="00810889">
              <w:rPr>
                <w:b/>
                <w:sz w:val="24"/>
                <w:szCs w:val="24"/>
              </w:rPr>
              <w:t xml:space="preserve">Основные виды учебной деятельности </w:t>
            </w:r>
          </w:p>
          <w:p w:rsidR="00EB078A" w:rsidRPr="00810889" w:rsidRDefault="00EB078A" w:rsidP="00B127D1">
            <w:pPr>
              <w:pStyle w:val="msonormalbullet2gif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EB078A" w:rsidRPr="00810889" w:rsidRDefault="00EB078A" w:rsidP="00B127D1">
            <w:pPr>
              <w:pStyle w:val="msonormalbullet2gif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 w:rsidRPr="00810889">
              <w:rPr>
                <w:b/>
              </w:rPr>
              <w:t>Всего часов</w:t>
            </w:r>
          </w:p>
        </w:tc>
      </w:tr>
      <w:tr w:rsidR="00EB078A" w:rsidRPr="00810889" w:rsidTr="00B127D1">
        <w:tc>
          <w:tcPr>
            <w:tcW w:w="2043" w:type="dxa"/>
          </w:tcPr>
          <w:p w:rsidR="00EB078A" w:rsidRPr="00810889" w:rsidRDefault="00EB078A" w:rsidP="00B127D1">
            <w:pPr>
              <w:keepNext/>
              <w:spacing w:line="360" w:lineRule="auto"/>
              <w:outlineLvl w:val="1"/>
              <w:rPr>
                <w:rFonts w:eastAsia="Times New Roman"/>
                <w:bCs/>
                <w:sz w:val="24"/>
                <w:szCs w:val="24"/>
              </w:rPr>
            </w:pPr>
            <w:r w:rsidRPr="00810889">
              <w:rPr>
                <w:rFonts w:eastAsia="Times New Roman"/>
                <w:bCs/>
                <w:iCs/>
                <w:sz w:val="24"/>
                <w:szCs w:val="24"/>
              </w:rPr>
              <w:t>Звуки и буквы.</w:t>
            </w:r>
          </w:p>
        </w:tc>
        <w:tc>
          <w:tcPr>
            <w:tcW w:w="6570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Деление слов на слоги, определение количества слогов в слове. Обоснование написания слов.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Нахождение в слове согласных. Правильное произношение согласных. Оценка соответствия написания слов орфоэпическим нормам. Нахождение допущенных в тексте ошибок.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proofErr w:type="gramStart"/>
            <w:r w:rsidRPr="00810889">
              <w:rPr>
                <w:sz w:val="24"/>
                <w:szCs w:val="24"/>
              </w:rPr>
              <w:t>Комментарии правописания</w:t>
            </w:r>
            <w:proofErr w:type="gramEnd"/>
            <w:r w:rsidRPr="00810889">
              <w:rPr>
                <w:sz w:val="24"/>
                <w:szCs w:val="24"/>
              </w:rPr>
              <w:t xml:space="preserve"> и произношения предложенных учителем слов.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Различие звуков и букв, определение места, где могут пригодиться знания об алфавите, называя правильно буквы и располагая их в алфавитном порядке.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Оценка своих достижений при выполнении заданий.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25</w:t>
            </w:r>
          </w:p>
        </w:tc>
      </w:tr>
      <w:tr w:rsidR="00EB078A" w:rsidRPr="00810889" w:rsidTr="00B127D1">
        <w:tc>
          <w:tcPr>
            <w:tcW w:w="2043" w:type="dxa"/>
          </w:tcPr>
          <w:p w:rsidR="00EB078A" w:rsidRPr="00810889" w:rsidRDefault="00EB078A" w:rsidP="00B127D1">
            <w:pPr>
              <w:keepNext/>
              <w:spacing w:line="360" w:lineRule="auto"/>
              <w:outlineLvl w:val="1"/>
              <w:rPr>
                <w:rFonts w:eastAsia="Times New Roman"/>
                <w:bCs/>
                <w:sz w:val="24"/>
                <w:szCs w:val="24"/>
              </w:rPr>
            </w:pPr>
            <w:r w:rsidRPr="00810889">
              <w:rPr>
                <w:rFonts w:eastAsia="Times New Roman"/>
                <w:bCs/>
                <w:iCs/>
                <w:sz w:val="24"/>
                <w:szCs w:val="24"/>
              </w:rPr>
              <w:t>Слово.</w:t>
            </w:r>
          </w:p>
        </w:tc>
        <w:tc>
          <w:tcPr>
            <w:tcW w:w="6570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Характеристика особенностей ситуации общения: цели, задачи, состав участников, место, время, средства коммуникации.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 xml:space="preserve">Анализ уместности использования средств устного общения в разных ситуациях, во время монолога и диалога. Оценка правильности выбора языковых и неязыковых средств устного общения на уроке, в школе.  Анализ норм речевого этикета, оценка собственной речевой культуры. Выражение собственного мнения, аргументируя его с учетом ситуации общения.  </w:t>
            </w:r>
          </w:p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Отличие текста от других записей по его признакам, определение темы и главной мысли текста.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5</w:t>
            </w:r>
          </w:p>
        </w:tc>
      </w:tr>
      <w:tr w:rsidR="00EB078A" w:rsidRPr="00810889" w:rsidTr="00B127D1">
        <w:tc>
          <w:tcPr>
            <w:tcW w:w="2043" w:type="dxa"/>
          </w:tcPr>
          <w:p w:rsidR="00EB078A" w:rsidRPr="00810889" w:rsidRDefault="00EB078A" w:rsidP="00B127D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Морфология. Имя существительное.</w:t>
            </w:r>
          </w:p>
        </w:tc>
        <w:tc>
          <w:tcPr>
            <w:tcW w:w="6570" w:type="dxa"/>
          </w:tcPr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Группировка слов по частям речи.  Нахождение основания для классификации имен существительных, имен прилагательных, глаголов</w:t>
            </w:r>
            <w:r w:rsidRPr="00810889">
              <w:rPr>
                <w:rFonts w:eastAsia="@Arial Unicode MS"/>
                <w:sz w:val="24"/>
                <w:szCs w:val="24"/>
              </w:rPr>
              <w:t xml:space="preserve"> Знание употребления  существительных в речи. Умение опознавать имена собственные и нарицательные. Различение имён существительных, отвечающих на вопросы «кто?» и «что? Изменение существительных по числам.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rFonts w:eastAsia="@Arial Unicode MS"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5</w:t>
            </w:r>
          </w:p>
        </w:tc>
      </w:tr>
      <w:tr w:rsidR="00EB078A" w:rsidRPr="00810889" w:rsidTr="00B127D1">
        <w:tc>
          <w:tcPr>
            <w:tcW w:w="2043" w:type="dxa"/>
          </w:tcPr>
          <w:p w:rsidR="00EB078A" w:rsidRPr="00810889" w:rsidRDefault="00EB078A" w:rsidP="00B127D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Глагол.</w:t>
            </w:r>
          </w:p>
        </w:tc>
        <w:tc>
          <w:tcPr>
            <w:tcW w:w="6570" w:type="dxa"/>
          </w:tcPr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Употребление  глаголов в речи. Умение опознавать глаголы, отвечающие на вопросы «что делает? что делают?» и «что делал? что делали?»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rFonts w:eastAsia="@Arial Unicode MS"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6</w:t>
            </w:r>
          </w:p>
        </w:tc>
      </w:tr>
      <w:tr w:rsidR="00EB078A" w:rsidRPr="00810889" w:rsidTr="00B127D1">
        <w:tc>
          <w:tcPr>
            <w:tcW w:w="2043" w:type="dxa"/>
          </w:tcPr>
          <w:p w:rsidR="00EB078A" w:rsidRPr="00810889" w:rsidRDefault="00EB078A" w:rsidP="00B127D1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6570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Определение значения и умение употреблять  имена прилагательные в речи. Различать имена прилагательные, отвечающие на вопросы «</w:t>
            </w:r>
            <w:proofErr w:type="gramStart"/>
            <w:r w:rsidRPr="00810889">
              <w:rPr>
                <w:rFonts w:eastAsia="@Arial Unicode MS"/>
                <w:sz w:val="24"/>
                <w:szCs w:val="24"/>
              </w:rPr>
              <w:t>какой</w:t>
            </w:r>
            <w:proofErr w:type="gramEnd"/>
            <w:r w:rsidRPr="00810889">
              <w:rPr>
                <w:rFonts w:eastAsia="@Arial Unicode MS"/>
                <w:sz w:val="24"/>
                <w:szCs w:val="24"/>
              </w:rPr>
              <w:t>?» и «</w:t>
            </w:r>
            <w:proofErr w:type="gramStart"/>
            <w:r w:rsidRPr="00810889">
              <w:rPr>
                <w:rFonts w:eastAsia="@Arial Unicode MS"/>
                <w:sz w:val="24"/>
                <w:szCs w:val="24"/>
              </w:rPr>
              <w:t>который</w:t>
            </w:r>
            <w:proofErr w:type="gramEnd"/>
            <w:r w:rsidRPr="00810889">
              <w:rPr>
                <w:rFonts w:eastAsia="@Arial Unicode MS"/>
                <w:sz w:val="24"/>
                <w:szCs w:val="24"/>
              </w:rPr>
              <w:t>»?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rFonts w:eastAsia="@Arial Unicode MS"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4</w:t>
            </w:r>
          </w:p>
        </w:tc>
      </w:tr>
      <w:tr w:rsidR="00EB078A" w:rsidRPr="00810889" w:rsidTr="00B127D1">
        <w:tc>
          <w:tcPr>
            <w:tcW w:w="2043" w:type="dxa"/>
          </w:tcPr>
          <w:p w:rsidR="00EB078A" w:rsidRPr="00810889" w:rsidRDefault="00EB078A" w:rsidP="00B127D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lastRenderedPageBreak/>
              <w:t>Синтаксис.</w:t>
            </w:r>
          </w:p>
        </w:tc>
        <w:tc>
          <w:tcPr>
            <w:tcW w:w="6570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Отличие группы слов, не составляющих предложение. Определение границ предложения в деформированном тексте, выбор знака препинания для обозначения конца предложения.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Обоснование выбора знака препинания в конце предложения.</w:t>
            </w:r>
          </w:p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Нахождение главных членов предложения.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8</w:t>
            </w:r>
          </w:p>
        </w:tc>
      </w:tr>
      <w:tr w:rsidR="00EB078A" w:rsidRPr="00810889" w:rsidTr="00B127D1">
        <w:tc>
          <w:tcPr>
            <w:tcW w:w="2043" w:type="dxa"/>
          </w:tcPr>
          <w:p w:rsidR="00EB078A" w:rsidRPr="00810889" w:rsidRDefault="00EB078A" w:rsidP="00B127D1">
            <w:pPr>
              <w:tabs>
                <w:tab w:val="num" w:pos="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Развитие связной речи.</w:t>
            </w:r>
          </w:p>
        </w:tc>
        <w:tc>
          <w:tcPr>
            <w:tcW w:w="6570" w:type="dxa"/>
          </w:tcPr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Последовательность предложений в тексте. Составление рассказа по серии картинок, вопросам и опорным словам.</w:t>
            </w:r>
            <w:r w:rsidRPr="00810889">
              <w:rPr>
                <w:sz w:val="24"/>
                <w:szCs w:val="24"/>
              </w:rPr>
              <w:t xml:space="preserve"> Воспроизведение (пересказ) текста в соответствии с предложенным заданием: подробно или  выборочно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rFonts w:eastAsia="@Arial Unicode MS"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17</w:t>
            </w:r>
          </w:p>
        </w:tc>
      </w:tr>
      <w:tr w:rsidR="00EB078A" w:rsidRPr="00810889" w:rsidTr="00B127D1">
        <w:tc>
          <w:tcPr>
            <w:tcW w:w="2043" w:type="dxa"/>
          </w:tcPr>
          <w:p w:rsidR="00EB078A" w:rsidRPr="00810889" w:rsidRDefault="00EB078A" w:rsidP="00B127D1">
            <w:pPr>
              <w:tabs>
                <w:tab w:val="num" w:pos="0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1088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570" w:type="dxa"/>
          </w:tcPr>
          <w:p w:rsidR="00EB078A" w:rsidRPr="00810889" w:rsidRDefault="00EB078A" w:rsidP="00B127D1">
            <w:pPr>
              <w:jc w:val="both"/>
              <w:rPr>
                <w:rFonts w:eastAsia="@Arial Unicode MS"/>
                <w:sz w:val="24"/>
                <w:szCs w:val="24"/>
              </w:rPr>
            </w:pPr>
          </w:p>
        </w:tc>
        <w:tc>
          <w:tcPr>
            <w:tcW w:w="958" w:type="dxa"/>
          </w:tcPr>
          <w:p w:rsidR="00EB078A" w:rsidRPr="00810889" w:rsidRDefault="00EB078A" w:rsidP="00B127D1">
            <w:pPr>
              <w:jc w:val="both"/>
              <w:rPr>
                <w:rFonts w:eastAsia="@Arial Unicode MS"/>
                <w:b/>
                <w:sz w:val="24"/>
                <w:szCs w:val="24"/>
              </w:rPr>
            </w:pPr>
            <w:r w:rsidRPr="00810889">
              <w:rPr>
                <w:rFonts w:eastAsia="@Arial Unicode MS"/>
                <w:b/>
                <w:sz w:val="24"/>
                <w:szCs w:val="24"/>
              </w:rPr>
              <w:t>70</w:t>
            </w:r>
          </w:p>
        </w:tc>
      </w:tr>
    </w:tbl>
    <w:p w:rsidR="00EB078A" w:rsidRPr="00810889" w:rsidRDefault="00EB078A" w:rsidP="00EB078A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810889">
        <w:rPr>
          <w:b/>
        </w:rPr>
        <w:t>3 класс</w:t>
      </w:r>
    </w:p>
    <w:tbl>
      <w:tblPr>
        <w:tblStyle w:val="af"/>
        <w:tblW w:w="0" w:type="auto"/>
        <w:tblLayout w:type="fixed"/>
        <w:tblLook w:val="04A0"/>
      </w:tblPr>
      <w:tblGrid>
        <w:gridCol w:w="1951"/>
        <w:gridCol w:w="6662"/>
        <w:gridCol w:w="958"/>
      </w:tblGrid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b/>
                <w:sz w:val="24"/>
                <w:szCs w:val="24"/>
              </w:rPr>
            </w:pPr>
            <w:r w:rsidRPr="00810889">
              <w:rPr>
                <w:rFonts w:ascii="Times New Roman" w:hAnsi="Times New Roman"/>
                <w:b/>
                <w:sz w:val="24"/>
                <w:szCs w:val="24"/>
              </w:rPr>
              <w:t>Основные темы программы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b/>
                <w:sz w:val="24"/>
                <w:szCs w:val="24"/>
              </w:rPr>
            </w:pPr>
            <w:r w:rsidRPr="00810889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учебной деятельности </w:t>
            </w:r>
          </w:p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b/>
                <w:sz w:val="24"/>
                <w:szCs w:val="24"/>
              </w:rPr>
            </w:pPr>
            <w:r w:rsidRPr="00810889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keepNext/>
              <w:spacing w:line="360" w:lineRule="auto"/>
              <w:contextualSpacing/>
              <w:outlineLvl w:val="1"/>
              <w:rPr>
                <w:rFonts w:eastAsia="Times New Roman"/>
                <w:bCs/>
                <w:sz w:val="24"/>
                <w:szCs w:val="24"/>
              </w:rPr>
            </w:pPr>
            <w:r w:rsidRPr="00810889">
              <w:rPr>
                <w:rFonts w:eastAsia="Times New Roman"/>
                <w:bCs/>
                <w:iCs/>
                <w:sz w:val="24"/>
                <w:szCs w:val="24"/>
              </w:rPr>
              <w:t>Слово.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Различение слова и предложения. Овладение с понятиями «прямое и переносное значение слова»; «синонимы, антонимы, омонимы». Ознакомление со словарями.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 xml:space="preserve">Работа с предложением: выделение слов, изменение их порядка. 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7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keepNext/>
              <w:keepLines/>
              <w:spacing w:line="276" w:lineRule="auto"/>
              <w:contextualSpacing/>
              <w:outlineLvl w:val="2"/>
              <w:rPr>
                <w:rFonts w:eastAsiaTheme="majorEastAsia"/>
                <w:bCs/>
                <w:sz w:val="24"/>
                <w:szCs w:val="24"/>
              </w:rPr>
            </w:pPr>
            <w:r w:rsidRPr="00810889">
              <w:rPr>
                <w:rFonts w:eastAsiaTheme="majorEastAsia"/>
                <w:bCs/>
                <w:sz w:val="24"/>
                <w:szCs w:val="24"/>
              </w:rPr>
              <w:t>Состав слова и словообразование.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rFonts w:eastAsia="@Arial Unicode MS"/>
                <w:b/>
                <w:bCs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 xml:space="preserve">Овладение понятием «однокоренные слова». Различие однокоренных слов и различных форм одного и того же слова. Выделение в словах с четким  морфемным швом корня, суффикса. </w:t>
            </w:r>
            <w:r w:rsidRPr="00810889">
              <w:rPr>
                <w:rFonts w:eastAsia="@Arial Unicode MS"/>
                <w:iCs/>
                <w:sz w:val="24"/>
                <w:szCs w:val="24"/>
              </w:rPr>
              <w:t>Образование однокоренных слов с помощью суффиксов. Разбор слова по составу.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rFonts w:eastAsia="@Arial Unicode MS"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7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contextualSpacing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Морфология.</w:t>
            </w:r>
          </w:p>
          <w:p w:rsidR="00EB078A" w:rsidRPr="00810889" w:rsidRDefault="00EB078A" w:rsidP="00B127D1">
            <w:pPr>
              <w:contextualSpacing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Имя существительное.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Формы единственного и множественного числа имен существительных. Изменение существительных по падежам. Определение падежа, в котором употреблено имя существительное.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rFonts w:eastAsia="@Arial Unicode MS"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7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Употребление прилагательных в речи. Формы степеней сравнения имен прилагательных.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3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Имя числительное.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 xml:space="preserve">Употребление количественных имен числительных в речи. 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3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Местоимение.</w:t>
            </w:r>
          </w:p>
          <w:p w:rsidR="00EB078A" w:rsidRPr="00810889" w:rsidRDefault="00EB078A" w:rsidP="00B127D1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 xml:space="preserve">Общее представление о местоимении. Изменение местоимений по падежам. Употребление личных местоимений в речи. 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rFonts w:eastAsia="@Arial Unicode MS"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3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Глагол.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Значение и употребление глаголов в речи.  Изменение глаголов по временам.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rFonts w:eastAsia="@Arial Unicode MS"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7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keepNext/>
              <w:keepLines/>
              <w:spacing w:line="360" w:lineRule="auto"/>
              <w:contextualSpacing/>
              <w:outlineLvl w:val="2"/>
              <w:rPr>
                <w:rFonts w:eastAsiaTheme="majorEastAsia"/>
                <w:bCs/>
                <w:sz w:val="24"/>
                <w:szCs w:val="24"/>
              </w:rPr>
            </w:pPr>
            <w:r w:rsidRPr="00810889">
              <w:rPr>
                <w:rFonts w:eastAsiaTheme="majorEastAsia"/>
                <w:bCs/>
                <w:sz w:val="24"/>
                <w:szCs w:val="24"/>
              </w:rPr>
              <w:t>Синтаксис.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tabs>
                <w:tab w:val="left" w:leader="dot" w:pos="624"/>
              </w:tabs>
              <w:jc w:val="both"/>
              <w:rPr>
                <w:rFonts w:eastAsia="@Arial Unicode MS"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 xml:space="preserve">Различение предложения, словосочетания, слова. Различение предложений по цели высказывания: повествовательные, вопросительные и побудительные. 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Нахождение главных членов предложения: подлежащего и сказуемого. Различение главных и второстепенных членов предложения (определения). При помощи смысловых вопросов установление связи между словами в словосочетании и предложении.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tabs>
                <w:tab w:val="left" w:leader="dot" w:pos="624"/>
              </w:tabs>
              <w:spacing w:line="276" w:lineRule="auto"/>
              <w:jc w:val="both"/>
              <w:rPr>
                <w:rFonts w:eastAsia="@Arial Unicode MS"/>
                <w:sz w:val="24"/>
                <w:szCs w:val="24"/>
              </w:rPr>
            </w:pPr>
            <w:r w:rsidRPr="00810889">
              <w:rPr>
                <w:rFonts w:eastAsia="@Arial Unicode MS"/>
                <w:sz w:val="24"/>
                <w:szCs w:val="24"/>
              </w:rPr>
              <w:t>16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tabs>
                <w:tab w:val="num" w:pos="0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Развитие связной речи.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Овладение основными видами речевой деятельности (слушания, говорения, чтения и письма).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 xml:space="preserve">Обогащение активного и пассивного словаря учащихся. Осознание </w:t>
            </w:r>
            <w:proofErr w:type="gramStart"/>
            <w:r w:rsidRPr="00810889">
              <w:rPr>
                <w:sz w:val="24"/>
                <w:szCs w:val="24"/>
              </w:rPr>
              <w:t>ситуации</w:t>
            </w:r>
            <w:proofErr w:type="gramEnd"/>
            <w:r w:rsidRPr="00810889">
              <w:rPr>
                <w:sz w:val="24"/>
                <w:szCs w:val="24"/>
              </w:rPr>
              <w:t xml:space="preserve"> общения: с </w:t>
            </w:r>
            <w:proofErr w:type="gramStart"/>
            <w:r w:rsidRPr="00810889">
              <w:rPr>
                <w:sz w:val="24"/>
                <w:szCs w:val="24"/>
              </w:rPr>
              <w:t>какой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810889">
              <w:rPr>
                <w:sz w:val="24"/>
                <w:szCs w:val="24"/>
              </w:rPr>
              <w:t>целью, с кем и где происходит общение.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lastRenderedPageBreak/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 xml:space="preserve">Работа над текстом: </w:t>
            </w:r>
            <w:proofErr w:type="spellStart"/>
            <w:r w:rsidRPr="00810889">
              <w:rPr>
                <w:sz w:val="24"/>
                <w:szCs w:val="24"/>
              </w:rPr>
              <w:t>озаглавливание</w:t>
            </w:r>
            <w:proofErr w:type="spellEnd"/>
            <w:r w:rsidRPr="00810889">
              <w:rPr>
                <w:sz w:val="24"/>
                <w:szCs w:val="24"/>
              </w:rPr>
              <w:t>, составление планов к предложенным текстам. Создание собственных текстов по предложенным планам.</w:t>
            </w:r>
          </w:p>
        </w:tc>
        <w:tc>
          <w:tcPr>
            <w:tcW w:w="958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lastRenderedPageBreak/>
              <w:t>17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tabs>
                <w:tab w:val="num" w:pos="0"/>
              </w:tabs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810889">
              <w:rPr>
                <w:b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  <w:r w:rsidRPr="00810889">
              <w:rPr>
                <w:b/>
                <w:sz w:val="24"/>
                <w:szCs w:val="24"/>
              </w:rPr>
              <w:t>70</w:t>
            </w:r>
          </w:p>
        </w:tc>
      </w:tr>
    </w:tbl>
    <w:p w:rsidR="00EB078A" w:rsidRPr="00810889" w:rsidRDefault="00EB078A" w:rsidP="00EB078A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810889">
        <w:rPr>
          <w:b/>
        </w:rPr>
        <w:t>4 класс</w:t>
      </w:r>
    </w:p>
    <w:tbl>
      <w:tblPr>
        <w:tblStyle w:val="af"/>
        <w:tblW w:w="9606" w:type="dxa"/>
        <w:tblLayout w:type="fixed"/>
        <w:tblLook w:val="04A0"/>
      </w:tblPr>
      <w:tblGrid>
        <w:gridCol w:w="1951"/>
        <w:gridCol w:w="6662"/>
        <w:gridCol w:w="993"/>
      </w:tblGrid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b/>
                <w:sz w:val="24"/>
                <w:szCs w:val="24"/>
              </w:rPr>
            </w:pPr>
            <w:r w:rsidRPr="00810889">
              <w:rPr>
                <w:rFonts w:ascii="Times New Roman" w:hAnsi="Times New Roman"/>
                <w:b/>
                <w:sz w:val="24"/>
                <w:szCs w:val="24"/>
              </w:rPr>
              <w:t>Основные темы программы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b/>
                <w:sz w:val="24"/>
                <w:szCs w:val="24"/>
              </w:rPr>
            </w:pPr>
            <w:r w:rsidRPr="00810889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учебной деятельности </w:t>
            </w:r>
          </w:p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B078A" w:rsidRPr="00810889" w:rsidRDefault="00EB078A" w:rsidP="00B127D1">
            <w:pPr>
              <w:pStyle w:val="afc"/>
              <w:rPr>
                <w:rFonts w:ascii="Times New Roman" w:hAnsi="Times New Roman"/>
                <w:b/>
                <w:sz w:val="24"/>
                <w:szCs w:val="24"/>
              </w:rPr>
            </w:pPr>
            <w:r w:rsidRPr="00810889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spacing w:line="360" w:lineRule="auto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Морфология.</w:t>
            </w:r>
          </w:p>
          <w:p w:rsidR="00EB078A" w:rsidRPr="00810889" w:rsidRDefault="00EB078A" w:rsidP="00B127D1">
            <w:pPr>
              <w:spacing w:line="360" w:lineRule="auto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Имя существительное.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rFonts w:eastAsia="@Arial Unicode MS"/>
                <w:color w:val="000000"/>
                <w:sz w:val="24"/>
                <w:szCs w:val="24"/>
              </w:rPr>
            </w:pPr>
            <w:r w:rsidRPr="00810889">
              <w:rPr>
                <w:rFonts w:eastAsia="@Arial Unicode MS"/>
                <w:color w:val="000000"/>
                <w:sz w:val="24"/>
                <w:szCs w:val="24"/>
              </w:rPr>
              <w:t xml:space="preserve">Изменение существительных по падежам. Определение падежа, в котором употреблено имя существительное. Имена существительные с аффиксами принадлежности. </w:t>
            </w:r>
            <w:r w:rsidRPr="00810889">
              <w:rPr>
                <w:rFonts w:eastAsia="@Arial Unicode MS"/>
                <w:iCs/>
                <w:color w:val="000000"/>
                <w:sz w:val="24"/>
                <w:szCs w:val="24"/>
              </w:rPr>
              <w:t>Различение значения форм принадлежности существительных. Морфологический разбор имён существительных</w:t>
            </w:r>
            <w:r w:rsidRPr="00810889">
              <w:rPr>
                <w:rFonts w:eastAsia="@Arial Unicode MS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rFonts w:eastAsia="@Arial Unicode MS"/>
                <w:color w:val="000000"/>
                <w:sz w:val="24"/>
                <w:szCs w:val="24"/>
              </w:rPr>
            </w:pPr>
            <w:r w:rsidRPr="00810889">
              <w:rPr>
                <w:rFonts w:eastAsia="@Arial Unicode MS"/>
                <w:color w:val="000000"/>
                <w:sz w:val="24"/>
                <w:szCs w:val="24"/>
              </w:rPr>
              <w:t>7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spacing w:line="360" w:lineRule="auto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  <w:r w:rsidRPr="00810889">
              <w:rPr>
                <w:rFonts w:eastAsia="@Arial Unicode MS"/>
                <w:color w:val="000000"/>
                <w:sz w:val="24"/>
                <w:szCs w:val="24"/>
              </w:rPr>
              <w:t>Значение и употребление в речи. Формы степеней сравнения и синтаксические функции прилагательных.</w:t>
            </w:r>
            <w:r w:rsidRPr="00810889">
              <w:rPr>
                <w:rFonts w:eastAsia="@Arial Unicode MS"/>
                <w:iCs/>
                <w:color w:val="000000"/>
                <w:sz w:val="24"/>
                <w:szCs w:val="24"/>
              </w:rPr>
              <w:t xml:space="preserve"> Морфологический разбор имен прилагательных.</w:t>
            </w:r>
          </w:p>
        </w:tc>
        <w:tc>
          <w:tcPr>
            <w:tcW w:w="993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rFonts w:eastAsia="@Arial Unicode MS"/>
                <w:color w:val="000000"/>
                <w:sz w:val="24"/>
                <w:szCs w:val="24"/>
              </w:rPr>
            </w:pPr>
            <w:r w:rsidRPr="00810889">
              <w:rPr>
                <w:rFonts w:eastAsia="@Arial Unicode MS"/>
                <w:color w:val="000000"/>
                <w:sz w:val="24"/>
                <w:szCs w:val="24"/>
              </w:rPr>
              <w:t>4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Имя числительное.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  <w:r w:rsidRPr="00810889">
              <w:rPr>
                <w:rFonts w:eastAsia="@Arial Unicode MS"/>
                <w:color w:val="000000"/>
                <w:sz w:val="24"/>
                <w:szCs w:val="24"/>
              </w:rPr>
              <w:t>Значение и употребление в речи. Количественные и порядковые числительные. Синтаксические функции числительных.</w:t>
            </w:r>
            <w:r w:rsidRPr="00810889">
              <w:rPr>
                <w:rFonts w:eastAsia="@Arial Unicode MS"/>
                <w:iCs/>
                <w:color w:val="000000"/>
                <w:sz w:val="24"/>
                <w:szCs w:val="24"/>
              </w:rPr>
              <w:t xml:space="preserve"> Морфологический разбор имен числительных.</w:t>
            </w:r>
          </w:p>
        </w:tc>
        <w:tc>
          <w:tcPr>
            <w:tcW w:w="993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rFonts w:eastAsia="@Arial Unicode MS"/>
                <w:color w:val="000000"/>
                <w:sz w:val="24"/>
                <w:szCs w:val="24"/>
              </w:rPr>
            </w:pPr>
            <w:r w:rsidRPr="00810889">
              <w:rPr>
                <w:rFonts w:eastAsia="@Arial Unicode MS"/>
                <w:color w:val="000000"/>
                <w:sz w:val="24"/>
                <w:szCs w:val="24"/>
              </w:rPr>
              <w:t>4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Местоимение.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  <w:r w:rsidRPr="00810889">
              <w:rPr>
                <w:rFonts w:eastAsia="@Arial Unicode MS"/>
                <w:color w:val="000000"/>
                <w:sz w:val="24"/>
                <w:szCs w:val="24"/>
              </w:rPr>
              <w:t>Значение и употребление в речи. Личные и вопросительные местоимения. Различение падежных форм личных и вопросительных местоимений.</w:t>
            </w:r>
          </w:p>
        </w:tc>
        <w:tc>
          <w:tcPr>
            <w:tcW w:w="993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rFonts w:eastAsia="@Arial Unicode MS"/>
                <w:color w:val="000000"/>
                <w:sz w:val="24"/>
                <w:szCs w:val="24"/>
              </w:rPr>
            </w:pPr>
            <w:r w:rsidRPr="00810889">
              <w:rPr>
                <w:rFonts w:eastAsia="@Arial Unicode MS"/>
                <w:color w:val="000000"/>
                <w:sz w:val="24"/>
                <w:szCs w:val="24"/>
              </w:rPr>
              <w:t>5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spacing w:line="360" w:lineRule="auto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Глагол.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Глаголы повелительного и изъявительного наклонения. Спряжение глаголов изъявительного наклонения настоящего, прошедшего и будущего времени. Морфологический разбор глаголов.</w:t>
            </w:r>
          </w:p>
        </w:tc>
        <w:tc>
          <w:tcPr>
            <w:tcW w:w="993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7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keepNext/>
              <w:spacing w:line="360" w:lineRule="auto"/>
              <w:outlineLvl w:val="1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rFonts w:eastAsia="@Arial Unicode MS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rFonts w:eastAsia="@Arial Unicode MS"/>
                <w:color w:val="000000"/>
                <w:sz w:val="24"/>
                <w:szCs w:val="24"/>
              </w:rPr>
            </w:pP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keepNext/>
              <w:spacing w:line="360" w:lineRule="auto"/>
              <w:jc w:val="both"/>
              <w:outlineLvl w:val="1"/>
              <w:rPr>
                <w:rFonts w:eastAsia="Times New Roman"/>
                <w:bCs/>
                <w:iCs/>
                <w:sz w:val="24"/>
                <w:szCs w:val="24"/>
              </w:rPr>
            </w:pPr>
            <w:r w:rsidRPr="00810889">
              <w:rPr>
                <w:rFonts w:eastAsia="Times New Roman"/>
                <w:bCs/>
                <w:iCs/>
                <w:sz w:val="24"/>
                <w:szCs w:val="24"/>
              </w:rPr>
              <w:t>Развитие связной речи.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Обогащение активного и пассивного словаря учащихся с точки зрения содержания и формирования правильности речи  стилистической и орфоэпической. 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EB078A" w:rsidRPr="00810889" w:rsidRDefault="00EB078A" w:rsidP="00B127D1">
            <w:pPr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Составление планов к предложенному тексту. Создание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сочинение-описание, сочинение-рассуждение.</w:t>
            </w:r>
          </w:p>
        </w:tc>
        <w:tc>
          <w:tcPr>
            <w:tcW w:w="993" w:type="dxa"/>
          </w:tcPr>
          <w:p w:rsidR="00EB078A" w:rsidRPr="00810889" w:rsidRDefault="00EB078A" w:rsidP="00B127D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0889">
              <w:rPr>
                <w:sz w:val="24"/>
                <w:szCs w:val="24"/>
              </w:rPr>
              <w:t>23</w:t>
            </w:r>
          </w:p>
        </w:tc>
      </w:tr>
      <w:tr w:rsidR="00EB078A" w:rsidRPr="00810889" w:rsidTr="00B127D1">
        <w:tc>
          <w:tcPr>
            <w:tcW w:w="1951" w:type="dxa"/>
          </w:tcPr>
          <w:p w:rsidR="00EB078A" w:rsidRPr="00810889" w:rsidRDefault="00EB078A" w:rsidP="00B127D1">
            <w:pPr>
              <w:keepNext/>
              <w:spacing w:line="360" w:lineRule="auto"/>
              <w:jc w:val="both"/>
              <w:outlineLvl w:val="1"/>
              <w:rPr>
                <w:rFonts w:eastAsia="Times New Roman"/>
                <w:b/>
                <w:bCs/>
                <w:iCs/>
                <w:sz w:val="24"/>
                <w:szCs w:val="24"/>
              </w:rPr>
            </w:pPr>
            <w:r w:rsidRPr="00810889">
              <w:rPr>
                <w:rFonts w:eastAsia="Times New Roman"/>
                <w:b/>
                <w:bCs/>
                <w:iCs/>
                <w:sz w:val="24"/>
                <w:szCs w:val="24"/>
              </w:rPr>
              <w:t>Всего</w:t>
            </w:r>
          </w:p>
        </w:tc>
        <w:tc>
          <w:tcPr>
            <w:tcW w:w="6662" w:type="dxa"/>
          </w:tcPr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B078A" w:rsidRPr="00810889" w:rsidRDefault="00EB078A" w:rsidP="00B127D1">
            <w:pPr>
              <w:jc w:val="both"/>
              <w:rPr>
                <w:b/>
                <w:sz w:val="24"/>
                <w:szCs w:val="24"/>
              </w:rPr>
            </w:pPr>
            <w:r w:rsidRPr="00810889">
              <w:rPr>
                <w:b/>
                <w:sz w:val="24"/>
                <w:szCs w:val="24"/>
              </w:rPr>
              <w:t>70</w:t>
            </w:r>
          </w:p>
        </w:tc>
      </w:tr>
    </w:tbl>
    <w:p w:rsidR="00EB078A" w:rsidRDefault="00EB078A" w:rsidP="00EB078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078A" w:rsidRPr="00EB078A" w:rsidRDefault="00EB078A" w:rsidP="00931ED7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</w:rPr>
        <w:sectPr w:rsidR="00EB078A" w:rsidRPr="00EB078A">
          <w:pgSz w:w="11900" w:h="16838"/>
          <w:pgMar w:top="1138" w:right="846" w:bottom="427" w:left="1440" w:header="0" w:footer="0" w:gutter="0"/>
          <w:cols w:space="0" w:equalWidth="0">
            <w:col w:w="9620"/>
          </w:cols>
          <w:docGrid w:linePitch="360"/>
        </w:sectPr>
      </w:pPr>
    </w:p>
    <w:p w:rsidR="00EB078A" w:rsidRDefault="008F5E9B" w:rsidP="008F5E9B">
      <w:pPr>
        <w:pStyle w:val="afc"/>
        <w:spacing w:line="276" w:lineRule="auto"/>
        <w:jc w:val="right"/>
        <w:rPr>
          <w:rFonts w:ascii="Times New Roman" w:hAnsi="Times New Roman"/>
          <w:sz w:val="24"/>
          <w:szCs w:val="24"/>
        </w:rPr>
      </w:pPr>
      <w:bookmarkStart w:id="1" w:name="page24"/>
      <w:bookmarkEnd w:id="1"/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8F5E9B" w:rsidRPr="008F5E9B" w:rsidRDefault="008F5E9B" w:rsidP="008F5E9B">
      <w:pPr>
        <w:pStyle w:val="afc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F5E9B">
        <w:rPr>
          <w:rFonts w:ascii="Times New Roman" w:hAnsi="Times New Roman"/>
          <w:b/>
          <w:sz w:val="24"/>
          <w:szCs w:val="24"/>
        </w:rPr>
        <w:t>Учебно-методический комплекс</w:t>
      </w:r>
    </w:p>
    <w:p w:rsidR="008F5E9B" w:rsidRPr="008F5E9B" w:rsidRDefault="008F5E9B" w:rsidP="008F5E9B">
      <w:pPr>
        <w:pStyle w:val="a3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tt-RU"/>
        </w:rPr>
      </w:pPr>
      <w:r w:rsidRPr="008F5E9B">
        <w:rPr>
          <w:rFonts w:ascii="Times New Roman" w:hAnsi="Times New Roman"/>
          <w:sz w:val="24"/>
          <w:szCs w:val="24"/>
          <w:lang w:val="tt-RU"/>
        </w:rPr>
        <w:t>Ф.Ш. Гарифуллина,  И.Х. Мияссарова. Алифба. Издательство “Магариф-Вакыт”</w:t>
      </w:r>
    </w:p>
    <w:p w:rsidR="008F5E9B" w:rsidRPr="008F5E9B" w:rsidRDefault="008F5E9B" w:rsidP="008F5E9B">
      <w:pPr>
        <w:pStyle w:val="a3"/>
        <w:numPr>
          <w:ilvl w:val="0"/>
          <w:numId w:val="28"/>
        </w:numPr>
        <w:tabs>
          <w:tab w:val="left" w:pos="1155"/>
        </w:tabs>
        <w:jc w:val="both"/>
        <w:rPr>
          <w:rFonts w:ascii="Times New Roman" w:hAnsi="Times New Roman"/>
          <w:sz w:val="24"/>
          <w:szCs w:val="24"/>
          <w:lang w:val="tt-RU"/>
        </w:rPr>
      </w:pPr>
      <w:r w:rsidRPr="008F5E9B">
        <w:rPr>
          <w:rFonts w:ascii="Times New Roman" w:hAnsi="Times New Roman"/>
          <w:sz w:val="24"/>
          <w:szCs w:val="24"/>
        </w:rPr>
        <w:t xml:space="preserve">Харисов Ф.Ф., Харисова Ч.М. Татарский язык (Татар </w:t>
      </w:r>
      <w:proofErr w:type="gramStart"/>
      <w:r w:rsidRPr="008F5E9B">
        <w:rPr>
          <w:rFonts w:ascii="Times New Roman" w:hAnsi="Times New Roman"/>
          <w:sz w:val="24"/>
          <w:szCs w:val="24"/>
        </w:rPr>
        <w:t>теле</w:t>
      </w:r>
      <w:proofErr w:type="gramEnd"/>
      <w:r w:rsidRPr="008F5E9B">
        <w:rPr>
          <w:rFonts w:ascii="Times New Roman" w:hAnsi="Times New Roman"/>
          <w:sz w:val="24"/>
          <w:szCs w:val="24"/>
        </w:rPr>
        <w:t xml:space="preserve">) 1 класс: учебник для начальной общеобразовательной школы с русским языком обучения. ГУП РТ "Татарское книжное издательство. </w:t>
      </w:r>
      <w:r w:rsidRPr="008F5E9B">
        <w:rPr>
          <w:rFonts w:ascii="Times New Roman" w:hAnsi="Times New Roman"/>
          <w:b/>
          <w:sz w:val="24"/>
          <w:szCs w:val="24"/>
        </w:rPr>
        <w:t xml:space="preserve"> Адрес страницы на официальном сайте издателя: </w:t>
      </w:r>
      <w:r w:rsidRPr="008F5E9B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8F5E9B">
          <w:rPr>
            <w:rStyle w:val="af0"/>
            <w:rFonts w:ascii="Times New Roman" w:hAnsi="Times New Roman"/>
            <w:sz w:val="24"/>
            <w:szCs w:val="24"/>
          </w:rPr>
          <w:t>www.tatkniga.ru</w:t>
        </w:r>
      </w:hyperlink>
    </w:p>
    <w:p w:rsidR="008F5E9B" w:rsidRPr="008F5E9B" w:rsidRDefault="008F5E9B" w:rsidP="008F5E9B">
      <w:pPr>
        <w:pStyle w:val="a3"/>
        <w:numPr>
          <w:ilvl w:val="0"/>
          <w:numId w:val="28"/>
        </w:numPr>
        <w:tabs>
          <w:tab w:val="left" w:pos="1155"/>
        </w:tabs>
        <w:jc w:val="both"/>
        <w:rPr>
          <w:rFonts w:ascii="Times New Roman" w:hAnsi="Times New Roman"/>
          <w:sz w:val="24"/>
          <w:szCs w:val="24"/>
          <w:lang w:val="tt-RU"/>
        </w:rPr>
      </w:pPr>
      <w:r w:rsidRPr="008F5E9B">
        <w:rPr>
          <w:rFonts w:ascii="Times New Roman" w:hAnsi="Times New Roman"/>
          <w:sz w:val="24"/>
          <w:szCs w:val="24"/>
        </w:rPr>
        <w:t xml:space="preserve">Харисов Ф.Ф., Харисова Ч.М., </w:t>
      </w:r>
      <w:proofErr w:type="spellStart"/>
      <w:r w:rsidRPr="008F5E9B">
        <w:rPr>
          <w:rFonts w:ascii="Times New Roman" w:hAnsi="Times New Roman"/>
          <w:sz w:val="24"/>
          <w:szCs w:val="24"/>
        </w:rPr>
        <w:t>Залялиева</w:t>
      </w:r>
      <w:proofErr w:type="spellEnd"/>
      <w:r w:rsidRPr="008F5E9B">
        <w:rPr>
          <w:rFonts w:ascii="Times New Roman" w:hAnsi="Times New Roman"/>
          <w:sz w:val="24"/>
          <w:szCs w:val="24"/>
        </w:rPr>
        <w:t xml:space="preserve"> А.К. Татарский язык (Татар </w:t>
      </w:r>
      <w:proofErr w:type="gramStart"/>
      <w:r w:rsidRPr="008F5E9B">
        <w:rPr>
          <w:rFonts w:ascii="Times New Roman" w:hAnsi="Times New Roman"/>
          <w:sz w:val="24"/>
          <w:szCs w:val="24"/>
        </w:rPr>
        <w:t>теле</w:t>
      </w:r>
      <w:proofErr w:type="gramEnd"/>
      <w:r w:rsidRPr="008F5E9B">
        <w:rPr>
          <w:rFonts w:ascii="Times New Roman" w:hAnsi="Times New Roman"/>
          <w:sz w:val="24"/>
          <w:szCs w:val="24"/>
        </w:rPr>
        <w:t xml:space="preserve">) 2 класс: учебник для начальной общеобразовательной школы с русским языком обучения.  ГУП РТ "Татарское книжное издательство. </w:t>
      </w:r>
      <w:r w:rsidRPr="008F5E9B">
        <w:rPr>
          <w:rFonts w:ascii="Times New Roman" w:hAnsi="Times New Roman"/>
          <w:b/>
          <w:sz w:val="24"/>
          <w:szCs w:val="24"/>
        </w:rPr>
        <w:t xml:space="preserve"> Адрес страницы на официальном сайте издателя: </w:t>
      </w:r>
      <w:r w:rsidRPr="008F5E9B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8F5E9B">
          <w:rPr>
            <w:rStyle w:val="af0"/>
            <w:rFonts w:ascii="Times New Roman" w:hAnsi="Times New Roman"/>
            <w:sz w:val="24"/>
            <w:szCs w:val="24"/>
          </w:rPr>
          <w:t>www.tatkniga.ru</w:t>
        </w:r>
      </w:hyperlink>
    </w:p>
    <w:p w:rsidR="008F5E9B" w:rsidRPr="008F5E9B" w:rsidRDefault="008F5E9B" w:rsidP="008F5E9B">
      <w:pPr>
        <w:pStyle w:val="a3"/>
        <w:numPr>
          <w:ilvl w:val="0"/>
          <w:numId w:val="28"/>
        </w:numPr>
        <w:tabs>
          <w:tab w:val="left" w:pos="1155"/>
        </w:tabs>
        <w:jc w:val="both"/>
        <w:rPr>
          <w:rFonts w:ascii="Times New Roman" w:hAnsi="Times New Roman"/>
          <w:sz w:val="24"/>
          <w:szCs w:val="24"/>
          <w:lang w:val="tt-RU"/>
        </w:rPr>
      </w:pPr>
      <w:r w:rsidRPr="008F5E9B">
        <w:rPr>
          <w:rFonts w:ascii="Times New Roman" w:hAnsi="Times New Roman"/>
          <w:sz w:val="24"/>
          <w:szCs w:val="24"/>
        </w:rPr>
        <w:t xml:space="preserve">Харисов Ф.Ф., </w:t>
      </w:r>
      <w:proofErr w:type="spellStart"/>
      <w:r w:rsidRPr="008F5E9B">
        <w:rPr>
          <w:rFonts w:ascii="Times New Roman" w:hAnsi="Times New Roman"/>
          <w:sz w:val="24"/>
          <w:szCs w:val="24"/>
        </w:rPr>
        <w:t>Хисамова</w:t>
      </w:r>
      <w:proofErr w:type="spellEnd"/>
      <w:r w:rsidRPr="008F5E9B">
        <w:rPr>
          <w:rFonts w:ascii="Times New Roman" w:hAnsi="Times New Roman"/>
          <w:sz w:val="24"/>
          <w:szCs w:val="24"/>
        </w:rPr>
        <w:t xml:space="preserve"> Ф.М., Харисова Ч.М. Татарский язык (Татар </w:t>
      </w:r>
      <w:proofErr w:type="gramStart"/>
      <w:r w:rsidRPr="008F5E9B">
        <w:rPr>
          <w:rFonts w:ascii="Times New Roman" w:hAnsi="Times New Roman"/>
          <w:sz w:val="24"/>
          <w:szCs w:val="24"/>
        </w:rPr>
        <w:t>теле</w:t>
      </w:r>
      <w:proofErr w:type="gramEnd"/>
      <w:r w:rsidRPr="008F5E9B">
        <w:rPr>
          <w:rFonts w:ascii="Times New Roman" w:hAnsi="Times New Roman"/>
          <w:sz w:val="24"/>
          <w:szCs w:val="24"/>
        </w:rPr>
        <w:t xml:space="preserve">) 3 класс: учебник для начальной общеобразовательной школы с русским языком обучения. ГУП РТ "Татарское книжное издательство. </w:t>
      </w:r>
      <w:r w:rsidRPr="008F5E9B">
        <w:rPr>
          <w:rFonts w:ascii="Times New Roman" w:hAnsi="Times New Roman"/>
          <w:b/>
          <w:sz w:val="24"/>
          <w:szCs w:val="24"/>
        </w:rPr>
        <w:t xml:space="preserve"> Адрес страницы на официальном сайте издателя: </w:t>
      </w:r>
      <w:r w:rsidRPr="008F5E9B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8F5E9B">
          <w:rPr>
            <w:rStyle w:val="af0"/>
            <w:rFonts w:ascii="Times New Roman" w:hAnsi="Times New Roman"/>
            <w:sz w:val="24"/>
            <w:szCs w:val="24"/>
          </w:rPr>
          <w:t>www.tatkniga.ru</w:t>
        </w:r>
      </w:hyperlink>
    </w:p>
    <w:p w:rsidR="008F5E9B" w:rsidRPr="008F5E9B" w:rsidRDefault="008F5E9B" w:rsidP="008F5E9B">
      <w:pPr>
        <w:pStyle w:val="a3"/>
        <w:numPr>
          <w:ilvl w:val="0"/>
          <w:numId w:val="28"/>
        </w:numPr>
        <w:tabs>
          <w:tab w:val="left" w:pos="1155"/>
        </w:tabs>
        <w:jc w:val="both"/>
        <w:rPr>
          <w:rFonts w:ascii="Times New Roman" w:hAnsi="Times New Roman"/>
          <w:sz w:val="24"/>
          <w:szCs w:val="24"/>
          <w:lang w:val="tt-RU"/>
        </w:rPr>
      </w:pPr>
      <w:r w:rsidRPr="008F5E9B">
        <w:rPr>
          <w:rFonts w:ascii="Times New Roman" w:hAnsi="Times New Roman"/>
          <w:sz w:val="24"/>
          <w:szCs w:val="24"/>
        </w:rPr>
        <w:t xml:space="preserve">Харисов Ф.Ф., Харисова Ч.М. Татарский язык (Татар </w:t>
      </w:r>
      <w:proofErr w:type="gramStart"/>
      <w:r w:rsidRPr="008F5E9B">
        <w:rPr>
          <w:rFonts w:ascii="Times New Roman" w:hAnsi="Times New Roman"/>
          <w:sz w:val="24"/>
          <w:szCs w:val="24"/>
        </w:rPr>
        <w:t>теле</w:t>
      </w:r>
      <w:proofErr w:type="gramEnd"/>
      <w:r w:rsidRPr="008F5E9B">
        <w:rPr>
          <w:rFonts w:ascii="Times New Roman" w:hAnsi="Times New Roman"/>
          <w:sz w:val="24"/>
          <w:szCs w:val="24"/>
        </w:rPr>
        <w:t xml:space="preserve">) 4 класс: учебник для обучающихся образовательных организаций начального общего образования с обучением на русском языке. ГУП РТ "Татарское книжное издательство. </w:t>
      </w:r>
      <w:r w:rsidRPr="008F5E9B">
        <w:rPr>
          <w:rFonts w:ascii="Times New Roman" w:hAnsi="Times New Roman"/>
          <w:b/>
          <w:sz w:val="24"/>
          <w:szCs w:val="24"/>
        </w:rPr>
        <w:t xml:space="preserve"> Адрес страницы на официальном сайте издателя: </w:t>
      </w:r>
      <w:r w:rsidRPr="008F5E9B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8F5E9B">
          <w:rPr>
            <w:rStyle w:val="af0"/>
            <w:rFonts w:ascii="Times New Roman" w:hAnsi="Times New Roman"/>
            <w:sz w:val="24"/>
            <w:szCs w:val="24"/>
          </w:rPr>
          <w:t>www.tatkniga.ru</w:t>
        </w:r>
      </w:hyperlink>
    </w:p>
    <w:p w:rsidR="008F5E9B" w:rsidRPr="008F5E9B" w:rsidRDefault="008F5E9B" w:rsidP="008F5E9B">
      <w:pPr>
        <w:tabs>
          <w:tab w:val="left" w:pos="1155"/>
        </w:tabs>
        <w:ind w:left="360"/>
        <w:rPr>
          <w:rFonts w:ascii="Times New Roman CYR" w:hAnsi="Times New Roman CYR" w:cs="Times New Roman CYR"/>
          <w:lang w:val="tt-RU"/>
        </w:rPr>
      </w:pPr>
    </w:p>
    <w:p w:rsidR="00EB078A" w:rsidRPr="00EB078A" w:rsidRDefault="00EB078A" w:rsidP="00EB078A">
      <w:pPr>
        <w:rPr>
          <w:lang w:eastAsia="en-US"/>
        </w:rPr>
      </w:pPr>
    </w:p>
    <w:p w:rsidR="00EB078A" w:rsidRPr="00EB078A" w:rsidRDefault="00EB078A" w:rsidP="00EB078A">
      <w:pPr>
        <w:rPr>
          <w:lang w:eastAsia="en-US"/>
        </w:rPr>
      </w:pPr>
    </w:p>
    <w:p w:rsidR="00EB078A" w:rsidRPr="00EB078A" w:rsidRDefault="00EB078A" w:rsidP="00EB078A">
      <w:pPr>
        <w:rPr>
          <w:lang w:eastAsia="en-US"/>
        </w:rPr>
      </w:pPr>
    </w:p>
    <w:p w:rsidR="00EB078A" w:rsidRPr="00EB078A" w:rsidRDefault="00EB078A" w:rsidP="00EB078A">
      <w:pPr>
        <w:rPr>
          <w:lang w:eastAsia="en-US"/>
        </w:rPr>
      </w:pPr>
    </w:p>
    <w:p w:rsidR="00EB078A" w:rsidRDefault="00EB078A" w:rsidP="00EB078A">
      <w:pPr>
        <w:rPr>
          <w:lang w:eastAsia="en-US"/>
        </w:rPr>
      </w:pPr>
    </w:p>
    <w:p w:rsidR="008F5E9B" w:rsidRDefault="008F5E9B" w:rsidP="00EB078A">
      <w:pPr>
        <w:rPr>
          <w:lang w:eastAsia="en-US"/>
        </w:rPr>
      </w:pPr>
    </w:p>
    <w:p w:rsidR="008F5E9B" w:rsidRDefault="008F5E9B" w:rsidP="00EB078A">
      <w:pPr>
        <w:rPr>
          <w:lang w:eastAsia="en-US"/>
        </w:rPr>
      </w:pPr>
    </w:p>
    <w:p w:rsidR="008F5E9B" w:rsidRDefault="008F5E9B" w:rsidP="00EB078A">
      <w:pPr>
        <w:rPr>
          <w:lang w:eastAsia="en-US"/>
        </w:rPr>
      </w:pPr>
    </w:p>
    <w:p w:rsidR="008F5E9B" w:rsidRDefault="008F5E9B" w:rsidP="00EB078A">
      <w:pPr>
        <w:rPr>
          <w:lang w:eastAsia="en-US"/>
        </w:rPr>
      </w:pPr>
    </w:p>
    <w:p w:rsidR="008F5E9B" w:rsidRDefault="008F5E9B" w:rsidP="00EB078A">
      <w:pPr>
        <w:rPr>
          <w:lang w:eastAsia="en-US"/>
        </w:rPr>
      </w:pPr>
    </w:p>
    <w:p w:rsidR="008F5E9B" w:rsidRDefault="008F5E9B" w:rsidP="00EB078A">
      <w:pPr>
        <w:rPr>
          <w:lang w:eastAsia="en-US"/>
        </w:rPr>
      </w:pPr>
    </w:p>
    <w:p w:rsidR="008F5E9B" w:rsidRPr="00EB078A" w:rsidRDefault="008F5E9B" w:rsidP="00EB078A">
      <w:pPr>
        <w:rPr>
          <w:lang w:eastAsia="en-US"/>
        </w:rPr>
      </w:pPr>
    </w:p>
    <w:p w:rsidR="00EB078A" w:rsidRPr="00EB078A" w:rsidRDefault="00EB078A" w:rsidP="00EB078A">
      <w:pPr>
        <w:rPr>
          <w:lang w:eastAsia="en-US"/>
        </w:rPr>
      </w:pPr>
    </w:p>
    <w:p w:rsidR="00EB078A" w:rsidRPr="00EB078A" w:rsidRDefault="00EB078A" w:rsidP="00EB078A">
      <w:pPr>
        <w:rPr>
          <w:lang w:eastAsia="en-US"/>
        </w:rPr>
      </w:pPr>
    </w:p>
    <w:p w:rsidR="00EB078A" w:rsidRPr="00EB078A" w:rsidRDefault="00EB078A" w:rsidP="00EB078A">
      <w:pPr>
        <w:rPr>
          <w:lang w:eastAsia="en-US"/>
        </w:rPr>
      </w:pPr>
    </w:p>
    <w:p w:rsidR="00EB078A" w:rsidRPr="00EB078A" w:rsidRDefault="00EB078A" w:rsidP="00EB078A">
      <w:pPr>
        <w:rPr>
          <w:lang w:eastAsia="en-US"/>
        </w:rPr>
      </w:pPr>
    </w:p>
    <w:p w:rsidR="00EB078A" w:rsidRPr="00EB078A" w:rsidRDefault="00EB078A" w:rsidP="00EB078A">
      <w:pPr>
        <w:rPr>
          <w:lang w:eastAsia="en-US"/>
        </w:rPr>
      </w:pPr>
    </w:p>
    <w:p w:rsidR="00EB078A" w:rsidRPr="008F5E9B" w:rsidRDefault="008F5E9B" w:rsidP="008F5E9B">
      <w:pPr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8F5E9B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Приложение №2</w:t>
      </w:r>
    </w:p>
    <w:p w:rsidR="008F5E9B" w:rsidRPr="008F5E9B" w:rsidRDefault="008F5E9B" w:rsidP="008F5E9B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F5E9B">
        <w:rPr>
          <w:rFonts w:ascii="Times New Roman" w:hAnsi="Times New Roman" w:cs="Times New Roman"/>
          <w:b/>
          <w:sz w:val="24"/>
          <w:szCs w:val="24"/>
          <w:lang w:eastAsia="en-US"/>
        </w:rPr>
        <w:t>Комплекты контрольно-оценочных средств</w:t>
      </w:r>
    </w:p>
    <w:p w:rsidR="00C02C93" w:rsidRPr="008D0955" w:rsidRDefault="00C02C93" w:rsidP="00C02C93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 w:val="24"/>
          <w:lang w:val="tt-RU"/>
        </w:rPr>
      </w:pPr>
      <w:r w:rsidRPr="008D0955">
        <w:rPr>
          <w:rFonts w:eastAsiaTheme="minorEastAsia"/>
          <w:b/>
          <w:sz w:val="24"/>
          <w:lang w:val="tt-RU"/>
        </w:rPr>
        <w:t>1 класс</w:t>
      </w:r>
    </w:p>
    <w:tbl>
      <w:tblPr>
        <w:tblStyle w:val="af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02C93" w:rsidTr="00DB054B">
        <w:tc>
          <w:tcPr>
            <w:tcW w:w="2392" w:type="dxa"/>
          </w:tcPr>
          <w:p w:rsidR="00C02C93" w:rsidRPr="00F338A5" w:rsidRDefault="00C02C93" w:rsidP="00DB054B">
            <w:pPr>
              <w:pStyle w:val="21"/>
              <w:numPr>
                <w:ilvl w:val="0"/>
                <w:numId w:val="0"/>
              </w:numPr>
              <w:spacing w:line="240" w:lineRule="auto"/>
              <w:jc w:val="center"/>
              <w:rPr>
                <w:rFonts w:eastAsiaTheme="minorEastAsia"/>
                <w:b/>
                <w:sz w:val="24"/>
              </w:rPr>
            </w:pPr>
            <w:r w:rsidRPr="00F338A5">
              <w:rPr>
                <w:rFonts w:eastAsiaTheme="minorEastAsia"/>
                <w:b/>
                <w:sz w:val="24"/>
              </w:rPr>
              <w:t>Тем</w:t>
            </w:r>
            <w:r>
              <w:rPr>
                <w:rFonts w:eastAsiaTheme="minorEastAsia"/>
                <w:b/>
                <w:sz w:val="24"/>
              </w:rPr>
              <w:t>ы/ основное содержание по темам</w:t>
            </w:r>
          </w:p>
        </w:tc>
        <w:tc>
          <w:tcPr>
            <w:tcW w:w="2393" w:type="dxa"/>
          </w:tcPr>
          <w:p w:rsidR="00C02C93" w:rsidRPr="00F338A5" w:rsidRDefault="00C02C93" w:rsidP="00DB054B">
            <w:pPr>
              <w:pStyle w:val="21"/>
              <w:numPr>
                <w:ilvl w:val="0"/>
                <w:numId w:val="0"/>
              </w:numPr>
              <w:spacing w:line="240" w:lineRule="auto"/>
              <w:jc w:val="center"/>
              <w:rPr>
                <w:rFonts w:eastAsiaTheme="minorEastAsia"/>
                <w:b/>
                <w:sz w:val="24"/>
                <w:lang w:val="tt-RU"/>
              </w:rPr>
            </w:pPr>
            <w:r>
              <w:rPr>
                <w:b/>
                <w:sz w:val="24"/>
              </w:rPr>
              <w:t>Основные в</w:t>
            </w:r>
            <w:r w:rsidRPr="00F338A5">
              <w:rPr>
                <w:b/>
                <w:sz w:val="24"/>
              </w:rPr>
              <w:t>иды деятельности учащихся</w:t>
            </w:r>
          </w:p>
        </w:tc>
        <w:tc>
          <w:tcPr>
            <w:tcW w:w="2393" w:type="dxa"/>
          </w:tcPr>
          <w:p w:rsidR="00C02C93" w:rsidRPr="00F338A5" w:rsidRDefault="00C02C93" w:rsidP="00DB054B">
            <w:pPr>
              <w:pStyle w:val="21"/>
              <w:numPr>
                <w:ilvl w:val="0"/>
                <w:numId w:val="0"/>
              </w:numPr>
              <w:spacing w:line="240" w:lineRule="auto"/>
              <w:jc w:val="center"/>
              <w:rPr>
                <w:rFonts w:eastAsiaTheme="minorEastAsia"/>
                <w:b/>
                <w:sz w:val="24"/>
              </w:rPr>
            </w:pPr>
            <w:r w:rsidRPr="00F338A5">
              <w:rPr>
                <w:b/>
                <w:sz w:val="24"/>
              </w:rPr>
              <w:t>Форма текущего контроля</w:t>
            </w:r>
          </w:p>
        </w:tc>
        <w:tc>
          <w:tcPr>
            <w:tcW w:w="2393" w:type="dxa"/>
          </w:tcPr>
          <w:p w:rsidR="00C02C93" w:rsidRPr="00F338A5" w:rsidRDefault="00C02C93" w:rsidP="00DB054B">
            <w:pPr>
              <w:pStyle w:val="21"/>
              <w:numPr>
                <w:ilvl w:val="0"/>
                <w:numId w:val="0"/>
              </w:numPr>
              <w:spacing w:line="240" w:lineRule="auto"/>
              <w:jc w:val="center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Оценочные средства</w:t>
            </w:r>
          </w:p>
        </w:tc>
      </w:tr>
      <w:tr w:rsidR="00C02C93" w:rsidTr="00DB054B">
        <w:tc>
          <w:tcPr>
            <w:tcW w:w="2392" w:type="dxa"/>
          </w:tcPr>
          <w:p w:rsidR="00C02C93" w:rsidRPr="008D095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 xml:space="preserve"> Наша школа</w:t>
            </w:r>
          </w:p>
        </w:tc>
        <w:tc>
          <w:tcPr>
            <w:tcW w:w="2393" w:type="dxa"/>
          </w:tcPr>
          <w:p w:rsidR="00C02C93" w:rsidRPr="008D095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8D0955">
              <w:rPr>
                <w:rFonts w:eastAsiaTheme="minorEastAsia"/>
                <w:sz w:val="24"/>
                <w:lang w:val="tt-RU"/>
              </w:rPr>
              <w:t>Списывание текста без ошибок</w:t>
            </w:r>
          </w:p>
        </w:tc>
        <w:tc>
          <w:tcPr>
            <w:tcW w:w="2393" w:type="dxa"/>
          </w:tcPr>
          <w:p w:rsidR="00C02C93" w:rsidRPr="008D095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8D0955">
              <w:rPr>
                <w:rFonts w:eastAsiaTheme="minorEastAsia"/>
                <w:sz w:val="24"/>
                <w:lang w:val="tt-RU"/>
              </w:rPr>
              <w:t>Списывание</w:t>
            </w:r>
          </w:p>
        </w:tc>
        <w:tc>
          <w:tcPr>
            <w:tcW w:w="2393" w:type="dxa"/>
          </w:tcPr>
          <w:p w:rsidR="00C02C93" w:rsidRPr="008D095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8D095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</w:tbl>
    <w:p w:rsidR="00C02C93" w:rsidRPr="00C02C93" w:rsidRDefault="00C02C93" w:rsidP="00C02C93">
      <w:pPr>
        <w:pStyle w:val="21"/>
        <w:numPr>
          <w:ilvl w:val="0"/>
          <w:numId w:val="0"/>
        </w:numPr>
        <w:spacing w:line="240" w:lineRule="auto"/>
        <w:jc w:val="center"/>
        <w:rPr>
          <w:rFonts w:eastAsiaTheme="minorEastAsia"/>
          <w:b/>
          <w:sz w:val="24"/>
          <w:lang w:val="tt-RU"/>
        </w:rPr>
      </w:pPr>
      <w:r w:rsidRPr="008D0955">
        <w:rPr>
          <w:rFonts w:eastAsiaTheme="minorEastAsia"/>
          <w:b/>
          <w:sz w:val="24"/>
          <w:lang w:val="tt-RU"/>
        </w:rPr>
        <w:t>2 класс</w:t>
      </w:r>
    </w:p>
    <w:tbl>
      <w:tblPr>
        <w:tblStyle w:val="af"/>
        <w:tblW w:w="0" w:type="auto"/>
        <w:tblLook w:val="04A0"/>
      </w:tblPr>
      <w:tblGrid>
        <w:gridCol w:w="2660"/>
        <w:gridCol w:w="2125"/>
        <w:gridCol w:w="2393"/>
        <w:gridCol w:w="2393"/>
      </w:tblGrid>
      <w:tr w:rsidR="00C02C93" w:rsidRPr="008D0955" w:rsidTr="00C02C93">
        <w:tc>
          <w:tcPr>
            <w:tcW w:w="266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  <w:r>
              <w:rPr>
                <w:sz w:val="24"/>
              </w:rPr>
              <w:t xml:space="preserve"> №1. </w:t>
            </w:r>
            <w:r w:rsidRPr="00F338A5">
              <w:rPr>
                <w:sz w:val="24"/>
                <w:lang w:val="tt-RU"/>
              </w:rPr>
              <w:t>Б</w:t>
            </w:r>
            <w:proofErr w:type="spellStart"/>
            <w:r w:rsidRPr="00F338A5">
              <w:rPr>
                <w:sz w:val="24"/>
              </w:rPr>
              <w:t>укв</w:t>
            </w:r>
            <w:proofErr w:type="spellEnd"/>
            <w:r w:rsidRPr="00F338A5">
              <w:rPr>
                <w:sz w:val="24"/>
                <w:lang w:val="tt-RU"/>
              </w:rPr>
              <w:t>ы</w:t>
            </w:r>
            <w:r w:rsidRPr="00F338A5">
              <w:rPr>
                <w:sz w:val="24"/>
              </w:rPr>
              <w:t xml:space="preserve"> О, </w:t>
            </w:r>
            <w:r w:rsidRPr="00F338A5">
              <w:rPr>
                <w:sz w:val="24"/>
                <w:lang w:val="tt-RU"/>
              </w:rPr>
              <w:t>ө</w:t>
            </w:r>
          </w:p>
        </w:tc>
        <w:tc>
          <w:tcPr>
            <w:tcW w:w="2125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</w:t>
            </w:r>
            <w:proofErr w:type="spellStart"/>
            <w:r w:rsidRPr="00F338A5">
              <w:rPr>
                <w:rFonts w:eastAsiaTheme="minorEastAsia"/>
                <w:sz w:val="24"/>
              </w:rPr>
              <w:t>ьмо</w:t>
            </w:r>
            <w:proofErr w:type="spellEnd"/>
            <w:r w:rsidRPr="00F338A5">
              <w:rPr>
                <w:rFonts w:eastAsiaTheme="minorEastAsia"/>
                <w:sz w:val="24"/>
              </w:rPr>
              <w:t xml:space="preserve"> под диктовку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8D0955" w:rsidTr="00C02C93">
        <w:tc>
          <w:tcPr>
            <w:tcW w:w="266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  <w:lang w:val="tt-RU"/>
              </w:rPr>
              <w:t>Гласные звуки и буквы</w:t>
            </w:r>
          </w:p>
        </w:tc>
        <w:tc>
          <w:tcPr>
            <w:tcW w:w="2125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Самостоятельная работа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  <w:lang w:val="tt-RU"/>
              </w:rPr>
              <w:t>Самостоятельная работа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8D0955" w:rsidTr="00C02C93">
        <w:tc>
          <w:tcPr>
            <w:tcW w:w="266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  <w:r>
              <w:rPr>
                <w:sz w:val="24"/>
              </w:rPr>
              <w:t xml:space="preserve"> №2.</w:t>
            </w:r>
            <w:r w:rsidRPr="00F338A5">
              <w:rPr>
                <w:sz w:val="24"/>
                <w:lang w:val="tt-RU"/>
              </w:rPr>
              <w:t>Согласные звуки</w:t>
            </w:r>
            <w:r>
              <w:rPr>
                <w:sz w:val="24"/>
                <w:lang w:val="tt-RU"/>
              </w:rPr>
              <w:t xml:space="preserve"> и буквы</w:t>
            </w:r>
          </w:p>
        </w:tc>
        <w:tc>
          <w:tcPr>
            <w:tcW w:w="2125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Письмо под диктовку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F338A5">
              <w:rPr>
                <w:sz w:val="24"/>
              </w:rPr>
              <w:t>Словарный диктант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8D0955" w:rsidTr="00C02C93">
        <w:tc>
          <w:tcPr>
            <w:tcW w:w="266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  <w:lang w:val="tt-RU"/>
              </w:rPr>
              <w:t>Гласные и согласные звуки</w:t>
            </w:r>
          </w:p>
        </w:tc>
        <w:tc>
          <w:tcPr>
            <w:tcW w:w="2125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Письмо под диктовку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Д</w:t>
            </w:r>
            <w:r w:rsidRPr="00F338A5">
              <w:rPr>
                <w:sz w:val="24"/>
              </w:rPr>
              <w:t>иктант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>
              <w:rPr>
                <w:rFonts w:eastAsiaTheme="minorEastAsia"/>
                <w:sz w:val="24"/>
                <w:lang w:val="tt-RU"/>
              </w:rPr>
              <w:t>Сборник диктантов для 1-4 классов</w:t>
            </w:r>
          </w:p>
        </w:tc>
      </w:tr>
      <w:tr w:rsidR="00C02C93" w:rsidRPr="008D0955" w:rsidTr="00C02C93">
        <w:tc>
          <w:tcPr>
            <w:tcW w:w="266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  <w:r>
              <w:rPr>
                <w:sz w:val="24"/>
              </w:rPr>
              <w:t xml:space="preserve">  №3.</w:t>
            </w:r>
            <w:r>
              <w:rPr>
                <w:sz w:val="24"/>
                <w:lang w:val="tt-RU"/>
              </w:rPr>
              <w:t>С</w:t>
            </w:r>
            <w:r w:rsidRPr="00F338A5">
              <w:rPr>
                <w:sz w:val="24"/>
                <w:lang w:val="tt-RU"/>
              </w:rPr>
              <w:t>ловосочетания</w:t>
            </w:r>
          </w:p>
        </w:tc>
        <w:tc>
          <w:tcPr>
            <w:tcW w:w="2125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</w:t>
            </w:r>
            <w:proofErr w:type="spellStart"/>
            <w:r w:rsidRPr="00F338A5">
              <w:rPr>
                <w:rFonts w:eastAsiaTheme="minorEastAsia"/>
                <w:sz w:val="24"/>
              </w:rPr>
              <w:t>ьмо</w:t>
            </w:r>
            <w:proofErr w:type="spellEnd"/>
            <w:r w:rsidRPr="00F338A5">
              <w:rPr>
                <w:rFonts w:eastAsiaTheme="minorEastAsia"/>
                <w:sz w:val="24"/>
              </w:rPr>
              <w:t xml:space="preserve"> под диктовку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F338A5">
              <w:rPr>
                <w:sz w:val="24"/>
              </w:rPr>
              <w:t>Словарный диктант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8D0955" w:rsidTr="00C02C93">
        <w:tc>
          <w:tcPr>
            <w:tcW w:w="266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F338A5">
              <w:rPr>
                <w:sz w:val="24"/>
                <w:lang w:val="tt-RU"/>
              </w:rPr>
              <w:t>Предло</w:t>
            </w:r>
            <w:proofErr w:type="spellStart"/>
            <w:r w:rsidRPr="00F338A5">
              <w:rPr>
                <w:sz w:val="24"/>
              </w:rPr>
              <w:t>жение</w:t>
            </w:r>
            <w:proofErr w:type="spellEnd"/>
          </w:p>
        </w:tc>
        <w:tc>
          <w:tcPr>
            <w:tcW w:w="2125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Письмо под диктовку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Д</w:t>
            </w:r>
            <w:r w:rsidRPr="00F338A5">
              <w:rPr>
                <w:sz w:val="24"/>
              </w:rPr>
              <w:t>иктант</w:t>
            </w:r>
          </w:p>
        </w:tc>
        <w:tc>
          <w:tcPr>
            <w:tcW w:w="2393" w:type="dxa"/>
          </w:tcPr>
          <w:p w:rsidR="00C02C93" w:rsidRDefault="00C02C93" w:rsidP="00C02C93">
            <w:pPr>
              <w:jc w:val="both"/>
            </w:pPr>
            <w:r w:rsidRPr="005C39CF">
              <w:rPr>
                <w:sz w:val="24"/>
                <w:lang w:val="tt-RU"/>
              </w:rPr>
              <w:t>Сборник диктантов для 1-4 классов</w:t>
            </w:r>
          </w:p>
        </w:tc>
      </w:tr>
      <w:tr w:rsidR="00C02C93" w:rsidRPr="008D0955" w:rsidTr="00C02C93">
        <w:tc>
          <w:tcPr>
            <w:tcW w:w="266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Мягкий (ь) и твердый (ъ) знак</w:t>
            </w:r>
          </w:p>
        </w:tc>
        <w:tc>
          <w:tcPr>
            <w:tcW w:w="2125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Самостоятельная работа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  <w:lang w:val="tt-RU"/>
              </w:rPr>
              <w:t>Самостоятельная работа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8D0955" w:rsidTr="00C02C93">
        <w:tc>
          <w:tcPr>
            <w:tcW w:w="266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  <w:lang w:val="tt-RU"/>
              </w:rPr>
              <w:t>Главные члены предложения</w:t>
            </w:r>
          </w:p>
        </w:tc>
        <w:tc>
          <w:tcPr>
            <w:tcW w:w="2125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Письмо под диктовку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Д</w:t>
            </w:r>
            <w:r w:rsidRPr="00F338A5">
              <w:rPr>
                <w:sz w:val="24"/>
              </w:rPr>
              <w:t>иктант</w:t>
            </w:r>
          </w:p>
        </w:tc>
        <w:tc>
          <w:tcPr>
            <w:tcW w:w="2393" w:type="dxa"/>
          </w:tcPr>
          <w:p w:rsidR="00C02C93" w:rsidRDefault="00C02C93" w:rsidP="00C02C93">
            <w:pPr>
              <w:jc w:val="both"/>
            </w:pPr>
            <w:r w:rsidRPr="005C39CF">
              <w:rPr>
                <w:sz w:val="24"/>
                <w:lang w:val="tt-RU"/>
              </w:rPr>
              <w:t>Сборник диктантов для 1-4 классов</w:t>
            </w:r>
          </w:p>
        </w:tc>
      </w:tr>
      <w:tr w:rsidR="00C02C93" w:rsidRPr="008D0955" w:rsidTr="00C02C93">
        <w:tc>
          <w:tcPr>
            <w:tcW w:w="266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Части речи</w:t>
            </w:r>
          </w:p>
        </w:tc>
        <w:tc>
          <w:tcPr>
            <w:tcW w:w="2125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Письмо под диктовку</w:t>
            </w:r>
          </w:p>
        </w:tc>
        <w:tc>
          <w:tcPr>
            <w:tcW w:w="2393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F338A5">
              <w:rPr>
                <w:sz w:val="24"/>
              </w:rPr>
              <w:t>Контрольный диктант</w:t>
            </w:r>
          </w:p>
        </w:tc>
        <w:tc>
          <w:tcPr>
            <w:tcW w:w="2393" w:type="dxa"/>
          </w:tcPr>
          <w:p w:rsidR="00C02C93" w:rsidRDefault="00C02C93" w:rsidP="00C02C93">
            <w:pPr>
              <w:jc w:val="both"/>
            </w:pPr>
            <w:r w:rsidRPr="005C39CF">
              <w:rPr>
                <w:sz w:val="24"/>
                <w:lang w:val="tt-RU"/>
              </w:rPr>
              <w:t>Сборник диктантов для 1-4 классов</w:t>
            </w:r>
          </w:p>
        </w:tc>
      </w:tr>
    </w:tbl>
    <w:p w:rsidR="00C02C93" w:rsidRPr="00C02C93" w:rsidRDefault="00C02C93" w:rsidP="00C02C93">
      <w:pPr>
        <w:pStyle w:val="21"/>
        <w:numPr>
          <w:ilvl w:val="0"/>
          <w:numId w:val="0"/>
        </w:numPr>
        <w:spacing w:line="240" w:lineRule="auto"/>
        <w:jc w:val="center"/>
        <w:rPr>
          <w:rFonts w:eastAsiaTheme="minorEastAsia"/>
          <w:b/>
          <w:szCs w:val="28"/>
        </w:rPr>
      </w:pPr>
      <w:r>
        <w:rPr>
          <w:rFonts w:eastAsiaTheme="minorEastAsia"/>
          <w:b/>
          <w:szCs w:val="28"/>
        </w:rPr>
        <w:t>3 класс</w:t>
      </w:r>
    </w:p>
    <w:tbl>
      <w:tblPr>
        <w:tblStyle w:val="af"/>
        <w:tblW w:w="0" w:type="auto"/>
        <w:tblLook w:val="04A0"/>
      </w:tblPr>
      <w:tblGrid>
        <w:gridCol w:w="2660"/>
        <w:gridCol w:w="2154"/>
        <w:gridCol w:w="2379"/>
        <w:gridCol w:w="2378"/>
      </w:tblGrid>
      <w:tr w:rsidR="00C02C93" w:rsidRPr="00F338A5" w:rsidTr="00C02C93">
        <w:tc>
          <w:tcPr>
            <w:tcW w:w="2660" w:type="dxa"/>
          </w:tcPr>
          <w:p w:rsidR="00C02C93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  <w:r>
              <w:rPr>
                <w:sz w:val="24"/>
                <w:lang w:val="tt-RU"/>
              </w:rPr>
              <w:t xml:space="preserve"> №1</w:t>
            </w:r>
          </w:p>
          <w:p w:rsidR="00C02C93" w:rsidRPr="00D964AF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</w:rPr>
            </w:pPr>
            <w:r>
              <w:rPr>
                <w:sz w:val="24"/>
                <w:lang w:val="tt-RU"/>
              </w:rPr>
              <w:t>Имясу</w:t>
            </w:r>
            <w:proofErr w:type="spellStart"/>
            <w:r>
              <w:rPr>
                <w:sz w:val="24"/>
              </w:rPr>
              <w:t>ществительное</w:t>
            </w:r>
            <w:proofErr w:type="spellEnd"/>
          </w:p>
        </w:tc>
        <w:tc>
          <w:tcPr>
            <w:tcW w:w="2154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</w:t>
            </w:r>
            <w:proofErr w:type="spellStart"/>
            <w:r w:rsidRPr="00F338A5">
              <w:rPr>
                <w:rFonts w:eastAsiaTheme="minorEastAsia"/>
                <w:sz w:val="24"/>
              </w:rPr>
              <w:t>ьмо</w:t>
            </w:r>
            <w:proofErr w:type="spellEnd"/>
            <w:r w:rsidRPr="00F338A5">
              <w:rPr>
                <w:rFonts w:eastAsiaTheme="minorEastAsia"/>
                <w:sz w:val="24"/>
              </w:rPr>
              <w:t xml:space="preserve"> под диктовку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</w:p>
        </w:tc>
        <w:tc>
          <w:tcPr>
            <w:tcW w:w="2378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F338A5" w:rsidTr="00C02C93">
        <w:tc>
          <w:tcPr>
            <w:tcW w:w="2660" w:type="dxa"/>
          </w:tcPr>
          <w:p w:rsidR="00C02C93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  <w:r>
              <w:rPr>
                <w:sz w:val="24"/>
                <w:lang w:val="tt-RU"/>
              </w:rPr>
              <w:t xml:space="preserve"> №2</w:t>
            </w:r>
          </w:p>
          <w:p w:rsidR="00C02C93" w:rsidRPr="00D964AF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</w:rPr>
            </w:pPr>
            <w:r>
              <w:rPr>
                <w:sz w:val="24"/>
                <w:lang w:val="tt-RU"/>
              </w:rPr>
              <w:t>Глагол</w:t>
            </w:r>
          </w:p>
        </w:tc>
        <w:tc>
          <w:tcPr>
            <w:tcW w:w="2154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</w:t>
            </w:r>
            <w:proofErr w:type="spellStart"/>
            <w:r w:rsidRPr="00F338A5">
              <w:rPr>
                <w:rFonts w:eastAsiaTheme="minorEastAsia"/>
                <w:sz w:val="24"/>
              </w:rPr>
              <w:t>ьмо</w:t>
            </w:r>
            <w:proofErr w:type="spellEnd"/>
            <w:r w:rsidRPr="00F338A5">
              <w:rPr>
                <w:rFonts w:eastAsiaTheme="minorEastAsia"/>
                <w:sz w:val="24"/>
              </w:rPr>
              <w:t xml:space="preserve"> под диктовку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</w:p>
        </w:tc>
        <w:tc>
          <w:tcPr>
            <w:tcW w:w="2378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F338A5" w:rsidTr="00C02C93">
        <w:tc>
          <w:tcPr>
            <w:tcW w:w="2660" w:type="dxa"/>
          </w:tcPr>
          <w:p w:rsidR="00C02C93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  <w:r>
              <w:rPr>
                <w:sz w:val="24"/>
                <w:lang w:val="tt-RU"/>
              </w:rPr>
              <w:t xml:space="preserve"> №3</w:t>
            </w:r>
          </w:p>
          <w:p w:rsidR="00C02C93" w:rsidRPr="00D964AF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</w:rPr>
            </w:pPr>
            <w:r>
              <w:rPr>
                <w:sz w:val="24"/>
                <w:lang w:val="tt-RU"/>
              </w:rPr>
              <w:t>Имя прилагательное</w:t>
            </w:r>
          </w:p>
        </w:tc>
        <w:tc>
          <w:tcPr>
            <w:tcW w:w="2154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</w:t>
            </w:r>
            <w:proofErr w:type="spellStart"/>
            <w:r w:rsidRPr="00F338A5">
              <w:rPr>
                <w:rFonts w:eastAsiaTheme="minorEastAsia"/>
                <w:sz w:val="24"/>
              </w:rPr>
              <w:t>ьмо</w:t>
            </w:r>
            <w:proofErr w:type="spellEnd"/>
            <w:r w:rsidRPr="00F338A5">
              <w:rPr>
                <w:rFonts w:eastAsiaTheme="minorEastAsia"/>
                <w:sz w:val="24"/>
              </w:rPr>
              <w:t xml:space="preserve"> под диктовку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</w:p>
        </w:tc>
        <w:tc>
          <w:tcPr>
            <w:tcW w:w="2378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F338A5" w:rsidTr="00C02C93">
        <w:tc>
          <w:tcPr>
            <w:tcW w:w="266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Татарстан</w:t>
            </w:r>
          </w:p>
        </w:tc>
        <w:tc>
          <w:tcPr>
            <w:tcW w:w="2154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Письмо под диктовку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Д</w:t>
            </w:r>
            <w:r w:rsidRPr="00F338A5">
              <w:rPr>
                <w:sz w:val="24"/>
              </w:rPr>
              <w:t>иктант</w:t>
            </w:r>
          </w:p>
        </w:tc>
        <w:tc>
          <w:tcPr>
            <w:tcW w:w="2378" w:type="dxa"/>
          </w:tcPr>
          <w:p w:rsidR="00C02C93" w:rsidRDefault="00C02C93" w:rsidP="00C02C93">
            <w:pPr>
              <w:jc w:val="both"/>
            </w:pPr>
            <w:r w:rsidRPr="005C39CF">
              <w:rPr>
                <w:sz w:val="24"/>
                <w:lang w:val="tt-RU"/>
              </w:rPr>
              <w:t>Сборник диктантов для 1-4 классов</w:t>
            </w:r>
          </w:p>
        </w:tc>
      </w:tr>
      <w:tr w:rsidR="00C02C93" w:rsidRPr="00F338A5" w:rsidTr="00C02C93">
        <w:tc>
          <w:tcPr>
            <w:tcW w:w="2660" w:type="dxa"/>
          </w:tcPr>
          <w:p w:rsidR="00C02C93" w:rsidRPr="006324E8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6324E8">
              <w:rPr>
                <w:sz w:val="24"/>
                <w:lang w:val="tt-RU"/>
              </w:rPr>
              <w:t>С</w:t>
            </w:r>
            <w:proofErr w:type="spellStart"/>
            <w:r w:rsidRPr="006324E8">
              <w:rPr>
                <w:sz w:val="24"/>
              </w:rPr>
              <w:t>ловообразование</w:t>
            </w:r>
            <w:proofErr w:type="spellEnd"/>
          </w:p>
        </w:tc>
        <w:tc>
          <w:tcPr>
            <w:tcW w:w="2154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Самостоятельная работа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  <w:lang w:val="tt-RU"/>
              </w:rPr>
              <w:t>Самостоятельная работа</w:t>
            </w:r>
          </w:p>
        </w:tc>
        <w:tc>
          <w:tcPr>
            <w:tcW w:w="2378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F338A5" w:rsidTr="00C02C93">
        <w:tc>
          <w:tcPr>
            <w:tcW w:w="266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В музее</w:t>
            </w:r>
          </w:p>
        </w:tc>
        <w:tc>
          <w:tcPr>
            <w:tcW w:w="2154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>
              <w:rPr>
                <w:rFonts w:eastAsiaTheme="minorEastAsia"/>
                <w:sz w:val="24"/>
                <w:lang w:val="tt-RU"/>
              </w:rPr>
              <w:t>Обучающего характера</w:t>
            </w:r>
          </w:p>
        </w:tc>
        <w:tc>
          <w:tcPr>
            <w:tcW w:w="2379" w:type="dxa"/>
          </w:tcPr>
          <w:p w:rsidR="00C02C93" w:rsidRPr="00D964AF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Изложение</w:t>
            </w:r>
          </w:p>
        </w:tc>
        <w:tc>
          <w:tcPr>
            <w:tcW w:w="2378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>
              <w:rPr>
                <w:rFonts w:eastAsiaTheme="minorEastAsia"/>
                <w:sz w:val="24"/>
                <w:lang w:val="tt-RU"/>
              </w:rPr>
              <w:t>Сборник диктантов и изложений</w:t>
            </w:r>
          </w:p>
        </w:tc>
      </w:tr>
      <w:tr w:rsidR="00C02C93" w:rsidRPr="00F338A5" w:rsidTr="00C02C93">
        <w:tc>
          <w:tcPr>
            <w:tcW w:w="266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Однокоренные слова</w:t>
            </w:r>
          </w:p>
        </w:tc>
        <w:tc>
          <w:tcPr>
            <w:tcW w:w="2154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Письмо под диктовку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Д</w:t>
            </w:r>
            <w:r w:rsidRPr="00F338A5">
              <w:rPr>
                <w:sz w:val="24"/>
              </w:rPr>
              <w:t>иктант</w:t>
            </w:r>
          </w:p>
        </w:tc>
        <w:tc>
          <w:tcPr>
            <w:tcW w:w="2378" w:type="dxa"/>
          </w:tcPr>
          <w:p w:rsidR="00C02C93" w:rsidRDefault="00C02C93" w:rsidP="00C02C93">
            <w:pPr>
              <w:jc w:val="both"/>
            </w:pPr>
            <w:r w:rsidRPr="005C39CF">
              <w:rPr>
                <w:sz w:val="24"/>
                <w:lang w:val="tt-RU"/>
              </w:rPr>
              <w:t>Сборник диктантов для 1-4 классов</w:t>
            </w:r>
          </w:p>
        </w:tc>
      </w:tr>
      <w:tr w:rsidR="00C02C93" w:rsidRPr="00F338A5" w:rsidTr="00C02C93">
        <w:tc>
          <w:tcPr>
            <w:tcW w:w="2660" w:type="dxa"/>
          </w:tcPr>
          <w:p w:rsidR="00C02C93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Зима</w:t>
            </w:r>
          </w:p>
        </w:tc>
        <w:tc>
          <w:tcPr>
            <w:tcW w:w="2154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Письмо под диктовку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Д</w:t>
            </w:r>
            <w:r w:rsidRPr="00F338A5">
              <w:rPr>
                <w:sz w:val="24"/>
              </w:rPr>
              <w:t>иктант</w:t>
            </w:r>
          </w:p>
        </w:tc>
        <w:tc>
          <w:tcPr>
            <w:tcW w:w="2378" w:type="dxa"/>
          </w:tcPr>
          <w:p w:rsidR="00C02C93" w:rsidRDefault="00C02C93" w:rsidP="00C02C93">
            <w:pPr>
              <w:jc w:val="both"/>
            </w:pPr>
            <w:r w:rsidRPr="005C39CF">
              <w:rPr>
                <w:sz w:val="24"/>
                <w:lang w:val="tt-RU"/>
              </w:rPr>
              <w:t>Сборник диктантов для 1-4 классов</w:t>
            </w:r>
          </w:p>
        </w:tc>
      </w:tr>
      <w:tr w:rsidR="00C02C93" w:rsidRPr="00F338A5" w:rsidTr="00C02C93">
        <w:tc>
          <w:tcPr>
            <w:tcW w:w="2660" w:type="dxa"/>
          </w:tcPr>
          <w:p w:rsidR="00C02C93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Край мой родной</w:t>
            </w:r>
          </w:p>
        </w:tc>
        <w:tc>
          <w:tcPr>
            <w:tcW w:w="2154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>
              <w:rPr>
                <w:rFonts w:eastAsiaTheme="minorEastAsia"/>
                <w:sz w:val="24"/>
                <w:lang w:val="tt-RU"/>
              </w:rPr>
              <w:t>Составление текста по картине, по плану</w:t>
            </w:r>
          </w:p>
        </w:tc>
        <w:tc>
          <w:tcPr>
            <w:tcW w:w="2379" w:type="dxa"/>
          </w:tcPr>
          <w:p w:rsidR="00C02C93" w:rsidRPr="000A327F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Сочинение</w:t>
            </w:r>
          </w:p>
        </w:tc>
        <w:tc>
          <w:tcPr>
            <w:tcW w:w="2378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F338A5" w:rsidTr="00C02C93">
        <w:tc>
          <w:tcPr>
            <w:tcW w:w="2660" w:type="dxa"/>
          </w:tcPr>
          <w:p w:rsidR="00C02C93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Мама</w:t>
            </w:r>
          </w:p>
        </w:tc>
        <w:tc>
          <w:tcPr>
            <w:tcW w:w="2154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Письмо под диктовку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F338A5">
              <w:rPr>
                <w:sz w:val="24"/>
              </w:rPr>
              <w:t>Контрольный диктант</w:t>
            </w:r>
          </w:p>
        </w:tc>
        <w:tc>
          <w:tcPr>
            <w:tcW w:w="2378" w:type="dxa"/>
          </w:tcPr>
          <w:p w:rsidR="00C02C93" w:rsidRDefault="00C02C93" w:rsidP="00C02C93">
            <w:pPr>
              <w:jc w:val="both"/>
            </w:pPr>
            <w:r w:rsidRPr="005C39CF">
              <w:rPr>
                <w:sz w:val="24"/>
                <w:lang w:val="tt-RU"/>
              </w:rPr>
              <w:t>Сборник диктантов для 1-4 классов</w:t>
            </w:r>
          </w:p>
        </w:tc>
      </w:tr>
    </w:tbl>
    <w:p w:rsidR="00C02C93" w:rsidRDefault="00C02C93" w:rsidP="00C02C93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C02C93" w:rsidRDefault="00C02C93" w:rsidP="00C02C93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  <w:lang w:val="tt-RU"/>
        </w:rPr>
      </w:pPr>
    </w:p>
    <w:p w:rsidR="00C02C93" w:rsidRPr="000A327F" w:rsidRDefault="00C02C93" w:rsidP="00C02C93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  <w:lang w:val="tt-RU"/>
        </w:rPr>
      </w:pPr>
      <w:r>
        <w:rPr>
          <w:rFonts w:eastAsiaTheme="minorEastAsia"/>
          <w:b/>
          <w:szCs w:val="28"/>
          <w:lang w:val="tt-RU"/>
        </w:rPr>
        <w:lastRenderedPageBreak/>
        <w:t>4 класс</w:t>
      </w:r>
    </w:p>
    <w:tbl>
      <w:tblPr>
        <w:tblStyle w:val="af"/>
        <w:tblW w:w="0" w:type="auto"/>
        <w:tblLook w:val="04A0"/>
      </w:tblPr>
      <w:tblGrid>
        <w:gridCol w:w="2434"/>
        <w:gridCol w:w="2380"/>
        <w:gridCol w:w="2379"/>
        <w:gridCol w:w="2378"/>
      </w:tblGrid>
      <w:tr w:rsidR="00C02C93" w:rsidRPr="00F338A5" w:rsidTr="00DB054B">
        <w:tc>
          <w:tcPr>
            <w:tcW w:w="2434" w:type="dxa"/>
          </w:tcPr>
          <w:p w:rsidR="00C02C93" w:rsidRPr="00F338A5" w:rsidRDefault="00C02C93" w:rsidP="00DB054B">
            <w:pPr>
              <w:pStyle w:val="21"/>
              <w:numPr>
                <w:ilvl w:val="0"/>
                <w:numId w:val="0"/>
              </w:numPr>
              <w:spacing w:line="240" w:lineRule="auto"/>
              <w:jc w:val="center"/>
              <w:rPr>
                <w:rFonts w:eastAsiaTheme="minorEastAsia"/>
                <w:b/>
                <w:sz w:val="24"/>
              </w:rPr>
            </w:pPr>
            <w:r w:rsidRPr="00F338A5">
              <w:rPr>
                <w:rFonts w:eastAsiaTheme="minorEastAsia"/>
                <w:b/>
                <w:sz w:val="24"/>
              </w:rPr>
              <w:t>Тема</w:t>
            </w:r>
          </w:p>
        </w:tc>
        <w:tc>
          <w:tcPr>
            <w:tcW w:w="2380" w:type="dxa"/>
          </w:tcPr>
          <w:p w:rsidR="00C02C93" w:rsidRPr="00F338A5" w:rsidRDefault="00C02C93" w:rsidP="00DB054B">
            <w:pPr>
              <w:pStyle w:val="21"/>
              <w:numPr>
                <w:ilvl w:val="0"/>
                <w:numId w:val="0"/>
              </w:numPr>
              <w:spacing w:line="240" w:lineRule="auto"/>
              <w:jc w:val="center"/>
              <w:rPr>
                <w:rFonts w:eastAsiaTheme="minorEastAsia"/>
                <w:b/>
                <w:sz w:val="24"/>
                <w:lang w:val="tt-RU"/>
              </w:rPr>
            </w:pPr>
            <w:r w:rsidRPr="00F338A5">
              <w:rPr>
                <w:b/>
                <w:sz w:val="24"/>
              </w:rPr>
              <w:t>Виды деятельности учащихся</w:t>
            </w:r>
          </w:p>
        </w:tc>
        <w:tc>
          <w:tcPr>
            <w:tcW w:w="2379" w:type="dxa"/>
          </w:tcPr>
          <w:p w:rsidR="00C02C93" w:rsidRPr="00F338A5" w:rsidRDefault="00C02C93" w:rsidP="00DB054B">
            <w:pPr>
              <w:pStyle w:val="21"/>
              <w:numPr>
                <w:ilvl w:val="0"/>
                <w:numId w:val="0"/>
              </w:numPr>
              <w:spacing w:line="240" w:lineRule="auto"/>
              <w:jc w:val="center"/>
              <w:rPr>
                <w:rFonts w:eastAsiaTheme="minorEastAsia"/>
                <w:b/>
                <w:sz w:val="24"/>
              </w:rPr>
            </w:pPr>
            <w:r w:rsidRPr="00F338A5">
              <w:rPr>
                <w:b/>
                <w:sz w:val="24"/>
              </w:rPr>
              <w:t>Форма текущего контроля</w:t>
            </w:r>
          </w:p>
        </w:tc>
        <w:tc>
          <w:tcPr>
            <w:tcW w:w="2378" w:type="dxa"/>
          </w:tcPr>
          <w:p w:rsidR="00C02C93" w:rsidRPr="00F338A5" w:rsidRDefault="00C02C93" w:rsidP="00DB054B">
            <w:pPr>
              <w:pStyle w:val="21"/>
              <w:numPr>
                <w:ilvl w:val="0"/>
                <w:numId w:val="0"/>
              </w:numPr>
              <w:spacing w:line="240" w:lineRule="auto"/>
              <w:jc w:val="center"/>
              <w:rPr>
                <w:rFonts w:eastAsiaTheme="minorEastAsia"/>
                <w:b/>
                <w:sz w:val="24"/>
              </w:rPr>
            </w:pPr>
            <w:r w:rsidRPr="00F338A5">
              <w:rPr>
                <w:rFonts w:eastAsiaTheme="minorEastAsia"/>
                <w:b/>
                <w:sz w:val="24"/>
              </w:rPr>
              <w:t>Оценивание</w:t>
            </w:r>
          </w:p>
        </w:tc>
      </w:tr>
      <w:tr w:rsidR="00C02C93" w:rsidRPr="00F338A5" w:rsidTr="00DB054B">
        <w:tc>
          <w:tcPr>
            <w:tcW w:w="2434" w:type="dxa"/>
          </w:tcPr>
          <w:p w:rsidR="00C02C93" w:rsidRPr="007066BE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  <w:r>
              <w:rPr>
                <w:sz w:val="24"/>
              </w:rPr>
              <w:t xml:space="preserve"> №1. </w:t>
            </w:r>
            <w:r>
              <w:rPr>
                <w:sz w:val="24"/>
                <w:lang w:val="tt-RU"/>
              </w:rPr>
              <w:t>Местоимение</w:t>
            </w:r>
          </w:p>
        </w:tc>
        <w:tc>
          <w:tcPr>
            <w:tcW w:w="238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</w:t>
            </w:r>
            <w:proofErr w:type="spellStart"/>
            <w:r w:rsidRPr="00F338A5">
              <w:rPr>
                <w:rFonts w:eastAsiaTheme="minorEastAsia"/>
                <w:sz w:val="24"/>
              </w:rPr>
              <w:t>ьмо</w:t>
            </w:r>
            <w:proofErr w:type="spellEnd"/>
            <w:r w:rsidRPr="00F338A5">
              <w:rPr>
                <w:rFonts w:eastAsiaTheme="minorEastAsia"/>
                <w:sz w:val="24"/>
              </w:rPr>
              <w:t xml:space="preserve"> под диктовку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</w:p>
        </w:tc>
        <w:tc>
          <w:tcPr>
            <w:tcW w:w="2378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F338A5" w:rsidTr="00DB054B">
        <w:tc>
          <w:tcPr>
            <w:tcW w:w="2434" w:type="dxa"/>
          </w:tcPr>
          <w:p w:rsidR="00C02C93" w:rsidRPr="000A327F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Морфология</w:t>
            </w:r>
          </w:p>
        </w:tc>
        <w:tc>
          <w:tcPr>
            <w:tcW w:w="238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>
              <w:rPr>
                <w:rFonts w:eastAsiaTheme="minorEastAsia"/>
                <w:sz w:val="24"/>
                <w:lang w:val="tt-RU"/>
              </w:rPr>
              <w:t>Выполнение грамматических заданий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F338A5">
              <w:rPr>
                <w:sz w:val="24"/>
              </w:rPr>
              <w:t>иктант</w:t>
            </w:r>
          </w:p>
        </w:tc>
        <w:tc>
          <w:tcPr>
            <w:tcW w:w="2378" w:type="dxa"/>
          </w:tcPr>
          <w:p w:rsidR="00C02C93" w:rsidRDefault="00C02C93" w:rsidP="00C02C93">
            <w:pPr>
              <w:jc w:val="both"/>
            </w:pPr>
            <w:r w:rsidRPr="005C39CF">
              <w:rPr>
                <w:sz w:val="24"/>
                <w:lang w:val="tt-RU"/>
              </w:rPr>
              <w:t>Сборник диктантов для 1-4 классов</w:t>
            </w:r>
          </w:p>
        </w:tc>
      </w:tr>
      <w:tr w:rsidR="00C02C93" w:rsidRPr="00F338A5" w:rsidTr="00DB054B">
        <w:tc>
          <w:tcPr>
            <w:tcW w:w="2434" w:type="dxa"/>
          </w:tcPr>
          <w:p w:rsidR="00C02C93" w:rsidRPr="000A327F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  <w:lang w:val="tt-RU"/>
              </w:rPr>
              <w:t>Осен</w:t>
            </w:r>
            <w:proofErr w:type="spellStart"/>
            <w:r>
              <w:rPr>
                <w:sz w:val="24"/>
              </w:rPr>
              <w:t>ь</w:t>
            </w:r>
            <w:proofErr w:type="spellEnd"/>
          </w:p>
        </w:tc>
        <w:tc>
          <w:tcPr>
            <w:tcW w:w="238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>
              <w:rPr>
                <w:rFonts w:eastAsiaTheme="minorEastAsia"/>
                <w:sz w:val="24"/>
                <w:lang w:val="tt-RU"/>
              </w:rPr>
              <w:t>Составление текста по картине, по плану</w:t>
            </w:r>
          </w:p>
        </w:tc>
        <w:tc>
          <w:tcPr>
            <w:tcW w:w="2379" w:type="dxa"/>
          </w:tcPr>
          <w:p w:rsidR="00C02C93" w:rsidRPr="000A327F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Сочинение</w:t>
            </w:r>
          </w:p>
        </w:tc>
        <w:tc>
          <w:tcPr>
            <w:tcW w:w="2378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F338A5" w:rsidTr="00DB054B">
        <w:tc>
          <w:tcPr>
            <w:tcW w:w="2434" w:type="dxa"/>
          </w:tcPr>
          <w:p w:rsidR="00C02C93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  <w:r>
              <w:rPr>
                <w:sz w:val="24"/>
              </w:rPr>
              <w:t xml:space="preserve"> № 2.</w:t>
            </w:r>
            <w:r>
              <w:rPr>
                <w:sz w:val="24"/>
                <w:lang w:val="tt-RU"/>
              </w:rPr>
              <w:t xml:space="preserve"> Имя числительное</w:t>
            </w:r>
          </w:p>
          <w:p w:rsidR="00C02C93" w:rsidRPr="00D964AF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</w:rPr>
            </w:pPr>
          </w:p>
        </w:tc>
        <w:tc>
          <w:tcPr>
            <w:tcW w:w="238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</w:t>
            </w:r>
            <w:proofErr w:type="spellStart"/>
            <w:r w:rsidRPr="00F338A5">
              <w:rPr>
                <w:rFonts w:eastAsiaTheme="minorEastAsia"/>
                <w:sz w:val="24"/>
              </w:rPr>
              <w:t>ьмо</w:t>
            </w:r>
            <w:proofErr w:type="spellEnd"/>
            <w:r w:rsidRPr="00F338A5">
              <w:rPr>
                <w:rFonts w:eastAsiaTheme="minorEastAsia"/>
                <w:sz w:val="24"/>
              </w:rPr>
              <w:t xml:space="preserve"> под диктовку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</w:p>
        </w:tc>
        <w:tc>
          <w:tcPr>
            <w:tcW w:w="2378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F338A5" w:rsidTr="00DB054B">
        <w:tc>
          <w:tcPr>
            <w:tcW w:w="2434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Части речи</w:t>
            </w:r>
          </w:p>
        </w:tc>
        <w:tc>
          <w:tcPr>
            <w:tcW w:w="238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Письмо под диктовку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 Д</w:t>
            </w:r>
            <w:r w:rsidRPr="00F338A5">
              <w:rPr>
                <w:sz w:val="24"/>
              </w:rPr>
              <w:t>иктант</w:t>
            </w:r>
          </w:p>
        </w:tc>
        <w:tc>
          <w:tcPr>
            <w:tcW w:w="2378" w:type="dxa"/>
          </w:tcPr>
          <w:p w:rsidR="00C02C93" w:rsidRDefault="00C02C93" w:rsidP="00C02C93">
            <w:pPr>
              <w:jc w:val="both"/>
            </w:pPr>
            <w:r w:rsidRPr="005C39CF">
              <w:rPr>
                <w:sz w:val="24"/>
                <w:lang w:val="tt-RU"/>
              </w:rPr>
              <w:t>Сборник диктантов для 1-4 классов</w:t>
            </w:r>
          </w:p>
        </w:tc>
      </w:tr>
      <w:tr w:rsidR="00C02C93" w:rsidRPr="00F338A5" w:rsidTr="00DB054B">
        <w:tc>
          <w:tcPr>
            <w:tcW w:w="2434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Счастливый котенок</w:t>
            </w:r>
          </w:p>
        </w:tc>
        <w:tc>
          <w:tcPr>
            <w:tcW w:w="2380" w:type="dxa"/>
          </w:tcPr>
          <w:p w:rsidR="00C02C93" w:rsidRPr="009F6B18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>
              <w:rPr>
                <w:sz w:val="24"/>
                <w:lang w:val="tt-RU"/>
              </w:rPr>
              <w:t>Н</w:t>
            </w:r>
            <w:proofErr w:type="spellStart"/>
            <w:r w:rsidRPr="009F6B18">
              <w:rPr>
                <w:sz w:val="24"/>
              </w:rPr>
              <w:t>аписание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 xml:space="preserve">по плану </w:t>
            </w:r>
          </w:p>
        </w:tc>
        <w:tc>
          <w:tcPr>
            <w:tcW w:w="2379" w:type="dxa"/>
          </w:tcPr>
          <w:p w:rsidR="00C02C93" w:rsidRPr="00D964AF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Изложение</w:t>
            </w:r>
          </w:p>
        </w:tc>
        <w:tc>
          <w:tcPr>
            <w:tcW w:w="2378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>
              <w:rPr>
                <w:rFonts w:eastAsiaTheme="minorEastAsia"/>
                <w:sz w:val="24"/>
                <w:lang w:val="tt-RU"/>
              </w:rPr>
              <w:t>Сборник диктантов и изложений</w:t>
            </w:r>
          </w:p>
        </w:tc>
      </w:tr>
      <w:tr w:rsidR="00C02C93" w:rsidRPr="00F338A5" w:rsidTr="00DB054B">
        <w:tc>
          <w:tcPr>
            <w:tcW w:w="2434" w:type="dxa"/>
          </w:tcPr>
          <w:p w:rsidR="00C02C93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  <w:r>
              <w:rPr>
                <w:sz w:val="24"/>
              </w:rPr>
              <w:t xml:space="preserve"> № 3.</w:t>
            </w:r>
          </w:p>
          <w:p w:rsidR="00C02C93" w:rsidRPr="00D964AF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</w:rPr>
            </w:pPr>
          </w:p>
        </w:tc>
        <w:tc>
          <w:tcPr>
            <w:tcW w:w="238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</w:t>
            </w:r>
            <w:proofErr w:type="spellStart"/>
            <w:r w:rsidRPr="00F338A5">
              <w:rPr>
                <w:rFonts w:eastAsiaTheme="minorEastAsia"/>
                <w:sz w:val="24"/>
              </w:rPr>
              <w:t>ьмо</w:t>
            </w:r>
            <w:proofErr w:type="spellEnd"/>
            <w:r w:rsidRPr="00F338A5">
              <w:rPr>
                <w:rFonts w:eastAsiaTheme="minorEastAsia"/>
                <w:sz w:val="24"/>
              </w:rPr>
              <w:t xml:space="preserve"> под диктовку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sz w:val="24"/>
              </w:rPr>
              <w:t>Словарный диктант</w:t>
            </w:r>
          </w:p>
        </w:tc>
        <w:tc>
          <w:tcPr>
            <w:tcW w:w="2378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F338A5" w:rsidTr="00DB054B">
        <w:tc>
          <w:tcPr>
            <w:tcW w:w="2434" w:type="dxa"/>
          </w:tcPr>
          <w:p w:rsidR="00C02C93" w:rsidRPr="009F6B18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Зимний лес</w:t>
            </w:r>
          </w:p>
        </w:tc>
        <w:tc>
          <w:tcPr>
            <w:tcW w:w="238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>
              <w:rPr>
                <w:rFonts w:eastAsiaTheme="minorEastAsia"/>
                <w:sz w:val="24"/>
                <w:lang w:val="tt-RU"/>
              </w:rPr>
              <w:t>Составление текста по картине, по плану</w:t>
            </w:r>
          </w:p>
        </w:tc>
        <w:tc>
          <w:tcPr>
            <w:tcW w:w="2379" w:type="dxa"/>
          </w:tcPr>
          <w:p w:rsidR="00C02C93" w:rsidRPr="000A327F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Сочинение</w:t>
            </w:r>
          </w:p>
        </w:tc>
        <w:tc>
          <w:tcPr>
            <w:tcW w:w="2378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Разработка учителя</w:t>
            </w:r>
          </w:p>
        </w:tc>
      </w:tr>
      <w:tr w:rsidR="00C02C93" w:rsidRPr="00F338A5" w:rsidTr="00DB054B">
        <w:tc>
          <w:tcPr>
            <w:tcW w:w="2434" w:type="dxa"/>
          </w:tcPr>
          <w:p w:rsidR="00C02C93" w:rsidRPr="009F6B18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Главные члены предложения</w:t>
            </w:r>
          </w:p>
        </w:tc>
        <w:tc>
          <w:tcPr>
            <w:tcW w:w="238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Письмо под диктовку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 Д</w:t>
            </w:r>
            <w:r w:rsidRPr="00F338A5">
              <w:rPr>
                <w:sz w:val="24"/>
              </w:rPr>
              <w:t>иктант</w:t>
            </w:r>
          </w:p>
        </w:tc>
        <w:tc>
          <w:tcPr>
            <w:tcW w:w="2378" w:type="dxa"/>
          </w:tcPr>
          <w:p w:rsidR="00C02C93" w:rsidRDefault="00C02C93" w:rsidP="00C02C93">
            <w:pPr>
              <w:jc w:val="both"/>
            </w:pPr>
            <w:r w:rsidRPr="005C39CF">
              <w:rPr>
                <w:sz w:val="24"/>
                <w:lang w:val="tt-RU"/>
              </w:rPr>
              <w:t>Сборник диктантов для 1-4 классов</w:t>
            </w:r>
          </w:p>
        </w:tc>
      </w:tr>
      <w:tr w:rsidR="00C02C93" w:rsidRPr="00F338A5" w:rsidTr="00DB054B">
        <w:tc>
          <w:tcPr>
            <w:tcW w:w="2434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2380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eastAsiaTheme="minorEastAsia"/>
                <w:sz w:val="24"/>
                <w:lang w:val="tt-RU"/>
              </w:rPr>
            </w:pPr>
            <w:r w:rsidRPr="00F338A5">
              <w:rPr>
                <w:rFonts w:eastAsiaTheme="minorEastAsia"/>
                <w:sz w:val="24"/>
                <w:lang w:val="tt-RU"/>
              </w:rPr>
              <w:t>Письмо под диктовку</w:t>
            </w:r>
          </w:p>
        </w:tc>
        <w:tc>
          <w:tcPr>
            <w:tcW w:w="2379" w:type="dxa"/>
          </w:tcPr>
          <w:p w:rsidR="00C02C93" w:rsidRPr="00F338A5" w:rsidRDefault="00C02C93" w:rsidP="00C02C9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F338A5">
              <w:rPr>
                <w:sz w:val="24"/>
              </w:rPr>
              <w:t>Контрольный диктант</w:t>
            </w:r>
          </w:p>
        </w:tc>
        <w:tc>
          <w:tcPr>
            <w:tcW w:w="2378" w:type="dxa"/>
          </w:tcPr>
          <w:p w:rsidR="00C02C93" w:rsidRDefault="00C02C93" w:rsidP="00C02C93">
            <w:pPr>
              <w:jc w:val="both"/>
            </w:pPr>
            <w:r w:rsidRPr="005C39CF">
              <w:rPr>
                <w:sz w:val="24"/>
                <w:lang w:val="tt-RU"/>
              </w:rPr>
              <w:t>Сборник диктантов для 1-4 классов</w:t>
            </w:r>
          </w:p>
        </w:tc>
      </w:tr>
    </w:tbl>
    <w:p w:rsidR="00EB078A" w:rsidRDefault="00EB078A" w:rsidP="00EB078A">
      <w:pPr>
        <w:rPr>
          <w:lang w:eastAsia="en-US"/>
        </w:rPr>
      </w:pPr>
    </w:p>
    <w:p w:rsidR="00EB078A" w:rsidRDefault="00EB078A" w:rsidP="00EB078A">
      <w:pPr>
        <w:rPr>
          <w:lang w:eastAsia="en-US"/>
        </w:rPr>
      </w:pPr>
    </w:p>
    <w:p w:rsidR="00EB078A" w:rsidRDefault="00EB078A" w:rsidP="00EB078A">
      <w:pPr>
        <w:rPr>
          <w:lang w:eastAsia="en-US"/>
        </w:rPr>
      </w:pPr>
    </w:p>
    <w:p w:rsidR="00EB078A" w:rsidRDefault="00EB078A" w:rsidP="00EB078A">
      <w:pPr>
        <w:rPr>
          <w:lang w:eastAsia="en-US"/>
        </w:rPr>
      </w:pPr>
    </w:p>
    <w:p w:rsidR="00EB078A" w:rsidRDefault="00EB078A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564883" w:rsidP="00EB078A">
      <w:pPr>
        <w:rPr>
          <w:lang w:eastAsia="en-US"/>
        </w:rPr>
      </w:pPr>
      <w:r w:rsidRPr="00564883">
        <w:rPr>
          <w:lang w:eastAsia="en-US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607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C02C93" w:rsidRDefault="00C02C93" w:rsidP="00EB078A">
      <w:pPr>
        <w:rPr>
          <w:lang w:eastAsia="en-US"/>
        </w:rPr>
      </w:pPr>
    </w:p>
    <w:p w:rsidR="00EB078A" w:rsidRDefault="00EB078A" w:rsidP="00EB078A">
      <w:pPr>
        <w:rPr>
          <w:lang w:eastAsia="en-US"/>
        </w:rPr>
      </w:pPr>
    </w:p>
    <w:p w:rsidR="00EB078A" w:rsidRDefault="00EB078A" w:rsidP="00EB078A">
      <w:pPr>
        <w:rPr>
          <w:lang w:eastAsia="en-US"/>
        </w:rPr>
      </w:pPr>
    </w:p>
    <w:p w:rsidR="00EB078A" w:rsidRDefault="00EB078A" w:rsidP="00EB078A">
      <w:pPr>
        <w:rPr>
          <w:lang w:eastAsia="en-US"/>
        </w:rPr>
      </w:pPr>
    </w:p>
    <w:p w:rsidR="00506FA2" w:rsidRPr="00EB078A" w:rsidRDefault="00506FA2" w:rsidP="00EB078A">
      <w:pPr>
        <w:rPr>
          <w:lang w:eastAsia="en-US"/>
        </w:rPr>
        <w:sectPr w:rsidR="00506FA2" w:rsidRPr="00EB078A">
          <w:pgSz w:w="11900" w:h="16838"/>
          <w:pgMar w:top="1125" w:right="846" w:bottom="427" w:left="1440" w:header="0" w:footer="0" w:gutter="0"/>
          <w:cols w:space="0" w:equalWidth="0">
            <w:col w:w="9620"/>
          </w:cols>
          <w:docGrid w:linePitch="360"/>
        </w:sectPr>
      </w:pPr>
    </w:p>
    <w:p w:rsidR="00506FA2" w:rsidRDefault="00506FA2" w:rsidP="00931ED7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ge25"/>
      <w:bookmarkEnd w:id="2"/>
    </w:p>
    <w:p w:rsidR="00A3409D" w:rsidRPr="00810889" w:rsidRDefault="007A1B45" w:rsidP="008108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1BD9">
        <w:rPr>
          <w:b/>
        </w:rPr>
        <w:br w:type="page"/>
      </w: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F4DE2" w:rsidRDefault="00AF4DE2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C42C74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rFonts w:eastAsiaTheme="minorEastAsia"/>
          <w:b/>
          <w:szCs w:val="28"/>
        </w:rPr>
      </w:pPr>
    </w:p>
    <w:p w:rsidR="00A3409D" w:rsidRDefault="00A3409D" w:rsidP="00AF4DE2">
      <w:pPr>
        <w:pStyle w:val="21"/>
        <w:numPr>
          <w:ilvl w:val="0"/>
          <w:numId w:val="0"/>
        </w:numPr>
        <w:spacing w:line="240" w:lineRule="auto"/>
        <w:rPr>
          <w:rFonts w:eastAsiaTheme="minorEastAsia"/>
          <w:b/>
          <w:szCs w:val="28"/>
        </w:rPr>
      </w:pPr>
    </w:p>
    <w:p w:rsidR="00A3409D" w:rsidRDefault="00A3409D" w:rsidP="00AF4DE2">
      <w:pPr>
        <w:pStyle w:val="21"/>
        <w:numPr>
          <w:ilvl w:val="0"/>
          <w:numId w:val="0"/>
        </w:numPr>
        <w:spacing w:line="240" w:lineRule="auto"/>
        <w:ind w:firstLine="709"/>
        <w:jc w:val="left"/>
        <w:rPr>
          <w:rFonts w:eastAsiaTheme="minorEastAsia"/>
          <w:b/>
          <w:szCs w:val="28"/>
        </w:rPr>
      </w:pPr>
    </w:p>
    <w:p w:rsidR="00B40DDD" w:rsidRPr="00AA0501" w:rsidRDefault="00B40DDD" w:rsidP="006E4153">
      <w:pPr>
        <w:pStyle w:val="21"/>
        <w:numPr>
          <w:ilvl w:val="0"/>
          <w:numId w:val="0"/>
        </w:numPr>
        <w:spacing w:line="240" w:lineRule="auto"/>
        <w:ind w:firstLine="709"/>
        <w:jc w:val="center"/>
        <w:rPr>
          <w:spacing w:val="-3"/>
          <w:szCs w:val="28"/>
        </w:rPr>
      </w:pPr>
      <w:bookmarkStart w:id="3" w:name="_GoBack"/>
      <w:bookmarkEnd w:id="3"/>
    </w:p>
    <w:p w:rsidR="00B238CE" w:rsidRDefault="00B238CE"/>
    <w:sectPr w:rsidR="00B238CE" w:rsidSect="00457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D"/>
    <w:multiLevelType w:val="hybridMultilevel"/>
    <w:tmpl w:val="1DD6D6F4"/>
    <w:lvl w:ilvl="0" w:tplc="FFFFFFFF">
      <w:start w:val="5888"/>
      <w:numFmt w:val="decimal"/>
      <w:lvlText w:val=""/>
      <w:lvlJc w:val="left"/>
    </w:lvl>
    <w:lvl w:ilvl="1" w:tplc="FFFFFFFF">
      <w:start w:val="5888"/>
      <w:numFmt w:val="decimal"/>
      <w:lvlText w:val=""/>
      <w:lvlJc w:val="left"/>
    </w:lvl>
    <w:lvl w:ilvl="2" w:tplc="FFFFFFFF">
      <w:start w:val="5888"/>
      <w:numFmt w:val="decimal"/>
      <w:lvlText w:val=""/>
      <w:lvlJc w:val="left"/>
    </w:lvl>
    <w:lvl w:ilvl="3" w:tplc="FFFFFFFF">
      <w:start w:val="5888"/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null="1"/>
      <w:lvlJc w:val="left"/>
    </w:lvl>
    <w:lvl w:ilvl="8" w:tplc="FFFFFFFF">
      <w:start w:val="23"/>
      <w:numFmt w:val="decimal"/>
      <w:lvlText w:val=""/>
      <w:lvlJc w:val="left"/>
    </w:lvl>
  </w:abstractNum>
  <w:abstractNum w:abstractNumId="2">
    <w:nsid w:val="00000022"/>
    <w:multiLevelType w:val="hybridMultilevel"/>
    <w:tmpl w:val="07DE1E58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start w:val="5888"/>
      <w:numFmt w:val="decimal"/>
      <w:lvlText w:val=""/>
      <w:lvlJc w:val="left"/>
    </w:lvl>
  </w:abstractNum>
  <w:abstractNum w:abstractNumId="3">
    <w:nsid w:val="00000023"/>
    <w:multiLevelType w:val="hybridMultilevel"/>
    <w:tmpl w:val="7835626C"/>
    <w:lvl w:ilvl="0" w:tplc="FFFFFFFF">
      <w:start w:val="5888"/>
      <w:numFmt w:val="decimal"/>
      <w:lvlText w:val=""/>
      <w:lvlJc w:val="left"/>
    </w:lvl>
    <w:lvl w:ilvl="1" w:tplc="FFFFFFFF">
      <w:start w:val="5888"/>
      <w:numFmt w:val="decimal"/>
      <w:lvlText w:val=""/>
      <w:lvlJc w:val="left"/>
    </w:lvl>
    <w:lvl w:ilvl="2" w:tplc="FFFFFFFF">
      <w:start w:val="5888"/>
      <w:numFmt w:val="decimal"/>
      <w:lvlText w:val=""/>
      <w:lvlJc w:val="left"/>
    </w:lvl>
    <w:lvl w:ilvl="3" w:tplc="FFFFFFFF">
      <w:start w:val="5888"/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null="1"/>
      <w:lvlJc w:val="left"/>
    </w:lvl>
    <w:lvl w:ilvl="8" w:tplc="FFFFFFFF">
      <w:start w:val="23"/>
      <w:numFmt w:val="decimal"/>
      <w:lvlText w:val=""/>
      <w:lvlJc w:val="left"/>
    </w:lvl>
  </w:abstractNum>
  <w:abstractNum w:abstractNumId="4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D57BCE"/>
    <w:multiLevelType w:val="hybridMultilevel"/>
    <w:tmpl w:val="E82ED970"/>
    <w:lvl w:ilvl="0" w:tplc="5686D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0E76A3"/>
    <w:multiLevelType w:val="hybridMultilevel"/>
    <w:tmpl w:val="5E8A4CA0"/>
    <w:lvl w:ilvl="0" w:tplc="5686D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A5367"/>
    <w:multiLevelType w:val="hybridMultilevel"/>
    <w:tmpl w:val="B9D84340"/>
    <w:lvl w:ilvl="0" w:tplc="6A8C1EE0">
      <w:start w:val="1"/>
      <w:numFmt w:val="decimal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D61671"/>
    <w:multiLevelType w:val="hybridMultilevel"/>
    <w:tmpl w:val="5E4E5A60"/>
    <w:lvl w:ilvl="0" w:tplc="5686D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D67B70"/>
    <w:multiLevelType w:val="hybridMultilevel"/>
    <w:tmpl w:val="89C23B10"/>
    <w:lvl w:ilvl="0" w:tplc="5686D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AD3079"/>
    <w:multiLevelType w:val="hybridMultilevel"/>
    <w:tmpl w:val="ABF43BDE"/>
    <w:lvl w:ilvl="0" w:tplc="5686D5E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500C1512"/>
    <w:multiLevelType w:val="hybridMultilevel"/>
    <w:tmpl w:val="D3AE37C2"/>
    <w:lvl w:ilvl="0" w:tplc="59324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4B5055"/>
    <w:multiLevelType w:val="hybridMultilevel"/>
    <w:tmpl w:val="49EEBEEA"/>
    <w:lvl w:ilvl="0" w:tplc="5686D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E208DA"/>
    <w:multiLevelType w:val="hybridMultilevel"/>
    <w:tmpl w:val="6492BC72"/>
    <w:lvl w:ilvl="0" w:tplc="5686D5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6383911"/>
    <w:multiLevelType w:val="hybridMultilevel"/>
    <w:tmpl w:val="149055AC"/>
    <w:lvl w:ilvl="0" w:tplc="5686D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686D5E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7921738"/>
    <w:multiLevelType w:val="hybridMultilevel"/>
    <w:tmpl w:val="0D20EB9E"/>
    <w:lvl w:ilvl="0" w:tplc="5686D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732A66"/>
    <w:multiLevelType w:val="hybridMultilevel"/>
    <w:tmpl w:val="8C5655CA"/>
    <w:lvl w:ilvl="0" w:tplc="5686D5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>
    <w:nsid w:val="77193EEF"/>
    <w:multiLevelType w:val="hybridMultilevel"/>
    <w:tmpl w:val="5250413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6"/>
  </w:num>
  <w:num w:numId="5">
    <w:abstractNumId w:val="22"/>
  </w:num>
  <w:num w:numId="6">
    <w:abstractNumId w:val="5"/>
  </w:num>
  <w:num w:numId="7">
    <w:abstractNumId w:val="21"/>
  </w:num>
  <w:num w:numId="8">
    <w:abstractNumId w:val="18"/>
  </w:num>
  <w:num w:numId="9">
    <w:abstractNumId w:val="16"/>
  </w:num>
  <w:num w:numId="10">
    <w:abstractNumId w:val="24"/>
  </w:num>
  <w:num w:numId="11">
    <w:abstractNumId w:val="20"/>
  </w:num>
  <w:num w:numId="12">
    <w:abstractNumId w:val="15"/>
  </w:num>
  <w:num w:numId="13">
    <w:abstractNumId w:val="9"/>
  </w:num>
  <w:num w:numId="14">
    <w:abstractNumId w:val="14"/>
  </w:num>
  <w:num w:numId="15">
    <w:abstractNumId w:val="11"/>
  </w:num>
  <w:num w:numId="16">
    <w:abstractNumId w:val="17"/>
  </w:num>
  <w:num w:numId="17">
    <w:abstractNumId w:val="7"/>
  </w:num>
  <w:num w:numId="18">
    <w:abstractNumId w:val="4"/>
  </w:num>
  <w:num w:numId="19">
    <w:abstractNumId w:val="25"/>
  </w:num>
  <w:num w:numId="20">
    <w:abstractNumId w:val="10"/>
  </w:num>
  <w:num w:numId="21">
    <w:abstractNumId w:val="23"/>
  </w:num>
  <w:num w:numId="22">
    <w:abstractNumId w:val="12"/>
  </w:num>
  <w:num w:numId="23">
    <w:abstractNumId w:val="27"/>
  </w:num>
  <w:num w:numId="24">
    <w:abstractNumId w:val="19"/>
  </w:num>
  <w:num w:numId="25">
    <w:abstractNumId w:val="1"/>
  </w:num>
  <w:num w:numId="26">
    <w:abstractNumId w:val="2"/>
  </w:num>
  <w:num w:numId="27">
    <w:abstractNumId w:val="3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12B62"/>
    <w:rsid w:val="00184342"/>
    <w:rsid w:val="00297989"/>
    <w:rsid w:val="003751A5"/>
    <w:rsid w:val="00387C24"/>
    <w:rsid w:val="004574A1"/>
    <w:rsid w:val="00505C30"/>
    <w:rsid w:val="00506FA2"/>
    <w:rsid w:val="00535DD6"/>
    <w:rsid w:val="00564883"/>
    <w:rsid w:val="006E4153"/>
    <w:rsid w:val="0070588B"/>
    <w:rsid w:val="00726DAA"/>
    <w:rsid w:val="007A1B45"/>
    <w:rsid w:val="007D6733"/>
    <w:rsid w:val="00800245"/>
    <w:rsid w:val="00810889"/>
    <w:rsid w:val="00887533"/>
    <w:rsid w:val="008F5E9B"/>
    <w:rsid w:val="00931ED7"/>
    <w:rsid w:val="00A3409D"/>
    <w:rsid w:val="00AF4DE2"/>
    <w:rsid w:val="00B238CE"/>
    <w:rsid w:val="00B40DDD"/>
    <w:rsid w:val="00C02C93"/>
    <w:rsid w:val="00C42C74"/>
    <w:rsid w:val="00D02523"/>
    <w:rsid w:val="00EB078A"/>
    <w:rsid w:val="00EC4E41"/>
    <w:rsid w:val="00F05CBC"/>
    <w:rsid w:val="00F12B62"/>
    <w:rsid w:val="00F65B76"/>
    <w:rsid w:val="00FC49B9"/>
    <w:rsid w:val="00FE2CB9"/>
    <w:rsid w:val="00FE6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D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40D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40DDD"/>
    <w:pPr>
      <w:keepNext/>
      <w:spacing w:before="240" w:after="60" w:line="240" w:lineRule="auto"/>
      <w:outlineLvl w:val="1"/>
    </w:pPr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40DDD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D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40DDD"/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0D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Средняя сетка 21"/>
    <w:basedOn w:val="a"/>
    <w:uiPriority w:val="1"/>
    <w:qFormat/>
    <w:rsid w:val="00B40DDD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link w:val="a4"/>
    <w:uiPriority w:val="99"/>
    <w:qFormat/>
    <w:rsid w:val="00B40DD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B40DDD"/>
    <w:rPr>
      <w:rFonts w:ascii="Calibri" w:eastAsia="Calibri" w:hAnsi="Calibri" w:cs="Times New Roman"/>
    </w:rPr>
  </w:style>
  <w:style w:type="character" w:customStyle="1" w:styleId="c0">
    <w:name w:val="c0"/>
    <w:rsid w:val="00B40DDD"/>
    <w:rPr>
      <w:rFonts w:cs="Times New Roman"/>
    </w:rPr>
  </w:style>
  <w:style w:type="paragraph" w:styleId="a5">
    <w:name w:val="Normal (Web)"/>
    <w:aliases w:val="Normal (Web) Char"/>
    <w:basedOn w:val="a"/>
    <w:link w:val="a6"/>
    <w:uiPriority w:val="99"/>
    <w:unhideWhenUsed/>
    <w:rsid w:val="00B40DD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qFormat/>
    <w:rsid w:val="00B40DD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B40DD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бычный (веб) Знак"/>
    <w:aliases w:val="Normal (Web) Char Знак"/>
    <w:link w:val="a5"/>
    <w:uiPriority w:val="99"/>
    <w:rsid w:val="00B40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qFormat/>
    <w:rsid w:val="00B40DDD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Heading11">
    <w:name w:val="Heading 11"/>
    <w:basedOn w:val="a"/>
    <w:uiPriority w:val="99"/>
    <w:rsid w:val="00B40DDD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22">
    <w:name w:val="Body Text Indent 2"/>
    <w:basedOn w:val="a"/>
    <w:link w:val="23"/>
    <w:unhideWhenUsed/>
    <w:rsid w:val="00B40DD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B40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40D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40D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0DD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9">
    <w:name w:val="Balloon Text"/>
    <w:basedOn w:val="a"/>
    <w:link w:val="aa"/>
    <w:uiPriority w:val="99"/>
    <w:semiHidden/>
    <w:unhideWhenUsed/>
    <w:rsid w:val="00B40D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bidi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40DDD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B40DD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B40DDD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B40DD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e">
    <w:name w:val="Нижний колонтитул Знак"/>
    <w:basedOn w:val="a0"/>
    <w:link w:val="ad"/>
    <w:uiPriority w:val="99"/>
    <w:rsid w:val="00B40DDD"/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11">
    <w:name w:val="Font Style11"/>
    <w:rsid w:val="00B40DDD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B40DDD"/>
    <w:pPr>
      <w:widowControl w:val="0"/>
      <w:autoSpaceDE w:val="0"/>
      <w:autoSpaceDN w:val="0"/>
      <w:adjustRightInd w:val="0"/>
      <w:spacing w:after="0" w:line="259" w:lineRule="exact"/>
      <w:ind w:firstLine="35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10">
    <w:name w:val="Заголовок 21"/>
    <w:basedOn w:val="a"/>
    <w:qFormat/>
    <w:rsid w:val="00B40DDD"/>
    <w:pPr>
      <w:widowControl w:val="0"/>
      <w:spacing w:before="5" w:after="0" w:line="274" w:lineRule="exact"/>
      <w:ind w:left="112" w:right="111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 w:eastAsia="en-US"/>
    </w:rPr>
  </w:style>
  <w:style w:type="paragraph" w:customStyle="1" w:styleId="12">
    <w:name w:val="Знак1"/>
    <w:basedOn w:val="a"/>
    <w:rsid w:val="00B40DD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B40D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rsid w:val="00B40DDD"/>
    <w:rPr>
      <w:color w:val="0000FF"/>
      <w:u w:val="single"/>
    </w:rPr>
  </w:style>
  <w:style w:type="paragraph" w:styleId="af1">
    <w:name w:val="Subtitle"/>
    <w:basedOn w:val="a"/>
    <w:next w:val="a"/>
    <w:link w:val="af2"/>
    <w:qFormat/>
    <w:rsid w:val="00B40DDD"/>
    <w:pPr>
      <w:spacing w:after="60" w:line="240" w:lineRule="auto"/>
      <w:jc w:val="center"/>
      <w:outlineLvl w:val="1"/>
    </w:pPr>
    <w:rPr>
      <w:rFonts w:ascii="Cambria" w:eastAsia="Calibri" w:hAnsi="Cambria" w:cs="Times New Roman"/>
      <w:sz w:val="24"/>
      <w:szCs w:val="24"/>
    </w:rPr>
  </w:style>
  <w:style w:type="character" w:customStyle="1" w:styleId="af2">
    <w:name w:val="Подзаголовок Знак"/>
    <w:basedOn w:val="a0"/>
    <w:link w:val="af1"/>
    <w:rsid w:val="00B40DDD"/>
    <w:rPr>
      <w:rFonts w:ascii="Cambria" w:eastAsia="Calibri" w:hAnsi="Cambria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B40DDD"/>
    <w:pPr>
      <w:widowControl w:val="0"/>
      <w:autoSpaceDE w:val="0"/>
      <w:autoSpaceDN w:val="0"/>
      <w:spacing w:after="0" w:line="240" w:lineRule="auto"/>
      <w:ind w:left="1122" w:hanging="360"/>
    </w:pPr>
    <w:rPr>
      <w:rFonts w:ascii="Times New Roman" w:eastAsia="Calibri" w:hAnsi="Times New Roman" w:cs="Times New Roman"/>
    </w:rPr>
  </w:style>
  <w:style w:type="paragraph" w:customStyle="1" w:styleId="ParagraphStyle">
    <w:name w:val="Paragraph Style"/>
    <w:rsid w:val="00B40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styleId="af3">
    <w:name w:val="page number"/>
    <w:basedOn w:val="a0"/>
    <w:rsid w:val="00B40DDD"/>
  </w:style>
  <w:style w:type="paragraph" w:customStyle="1" w:styleId="af4">
    <w:name w:val="Текст (справка)"/>
    <w:basedOn w:val="a"/>
    <w:next w:val="a"/>
    <w:uiPriority w:val="99"/>
    <w:rsid w:val="00B40DD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B40DDD"/>
  </w:style>
  <w:style w:type="table" w:customStyle="1" w:styleId="15">
    <w:name w:val="Сетка таблицы1"/>
    <w:basedOn w:val="a1"/>
    <w:next w:val="af"/>
    <w:uiPriority w:val="59"/>
    <w:rsid w:val="00B40DD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uiPriority w:val="99"/>
    <w:rsid w:val="00B40DDD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ConsPlusNormal">
    <w:name w:val="ConsPlusNormal"/>
    <w:rsid w:val="00B40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4">
    <w:name w:val="Style24"/>
    <w:basedOn w:val="a"/>
    <w:rsid w:val="00B40DDD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Заголовок №3_"/>
    <w:link w:val="32"/>
    <w:uiPriority w:val="99"/>
    <w:locked/>
    <w:rsid w:val="00B40DDD"/>
    <w:rPr>
      <w:rFonts w:ascii="Arial Narrow" w:eastAsia="Times New Roman" w:hAnsi="Arial Narrow" w:cs="Arial Narrow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B40DDD"/>
    <w:pPr>
      <w:widowControl w:val="0"/>
      <w:shd w:val="clear" w:color="auto" w:fill="FFFFFF"/>
      <w:spacing w:after="120" w:line="288" w:lineRule="exact"/>
      <w:outlineLvl w:val="2"/>
    </w:pPr>
    <w:rPr>
      <w:rFonts w:ascii="Arial Narrow" w:eastAsia="Times New Roman" w:hAnsi="Arial Narrow" w:cs="Arial Narrow"/>
      <w:b/>
      <w:bCs/>
      <w:sz w:val="23"/>
      <w:szCs w:val="23"/>
      <w:lang w:eastAsia="en-US"/>
    </w:rPr>
  </w:style>
  <w:style w:type="character" w:customStyle="1" w:styleId="FontStyle49">
    <w:name w:val="Font Style49"/>
    <w:rsid w:val="00B40DDD"/>
    <w:rPr>
      <w:sz w:val="20"/>
    </w:rPr>
  </w:style>
  <w:style w:type="paragraph" w:customStyle="1" w:styleId="Style2">
    <w:name w:val="Style2"/>
    <w:basedOn w:val="a"/>
    <w:rsid w:val="00B40DDD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B40DDD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B40DDD"/>
    <w:rPr>
      <w:rFonts w:ascii="Times New Roman" w:hAnsi="Times New Roman" w:cs="Times New Roman"/>
      <w:b/>
      <w:bCs/>
      <w:sz w:val="20"/>
      <w:szCs w:val="20"/>
    </w:rPr>
  </w:style>
  <w:style w:type="paragraph" w:customStyle="1" w:styleId="formattext">
    <w:name w:val="formattext"/>
    <w:basedOn w:val="a"/>
    <w:rsid w:val="00B4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Без интервала1"/>
    <w:aliases w:val="No Spacing,основа"/>
    <w:link w:val="af5"/>
    <w:qFormat/>
    <w:rsid w:val="00B40DDD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af5">
    <w:name w:val="Без интервала Знак"/>
    <w:aliases w:val="основа Знак"/>
    <w:link w:val="17"/>
    <w:locked/>
    <w:rsid w:val="00B40DDD"/>
    <w:rPr>
      <w:rFonts w:ascii="Calibri" w:eastAsia="Calibri" w:hAnsi="Calibri" w:cs="Times New Roman"/>
      <w:lang w:val="en-US" w:eastAsia="ru-RU"/>
    </w:rPr>
  </w:style>
  <w:style w:type="paragraph" w:styleId="af6">
    <w:name w:val="Body Text Indent"/>
    <w:basedOn w:val="a"/>
    <w:link w:val="af7"/>
    <w:uiPriority w:val="99"/>
    <w:unhideWhenUsed/>
    <w:rsid w:val="00B40DDD"/>
    <w:pPr>
      <w:spacing w:after="120"/>
      <w:ind w:left="283"/>
    </w:pPr>
    <w:rPr>
      <w:rFonts w:ascii="Calibri" w:eastAsia="Times New Roman" w:hAnsi="Calibri" w:cs="Times New Roman"/>
      <w:lang w:val="en-US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B40DDD"/>
    <w:rPr>
      <w:rFonts w:ascii="Calibri" w:eastAsia="Times New Roman" w:hAnsi="Calibri" w:cs="Times New Roman"/>
      <w:lang w:val="en-US" w:eastAsia="ru-RU"/>
    </w:rPr>
  </w:style>
  <w:style w:type="character" w:customStyle="1" w:styleId="c1">
    <w:name w:val="c1"/>
    <w:rsid w:val="00B40DDD"/>
  </w:style>
  <w:style w:type="paragraph" w:customStyle="1" w:styleId="Style6">
    <w:name w:val="Style6"/>
    <w:basedOn w:val="a"/>
    <w:rsid w:val="00B40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rsid w:val="00B40DDD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paragraph" w:styleId="af8">
    <w:name w:val="footnote text"/>
    <w:basedOn w:val="a"/>
    <w:link w:val="af9"/>
    <w:semiHidden/>
    <w:unhideWhenUsed/>
    <w:rsid w:val="00B40DDD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B40D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Знак"/>
    <w:link w:val="afb"/>
    <w:semiHidden/>
    <w:rsid w:val="00B40DDD"/>
    <w:rPr>
      <w:rFonts w:ascii="Courier New" w:eastAsia="Times New Roman" w:hAnsi="Courier New"/>
    </w:rPr>
  </w:style>
  <w:style w:type="paragraph" w:styleId="afb">
    <w:name w:val="Plain Text"/>
    <w:basedOn w:val="a"/>
    <w:link w:val="afa"/>
    <w:semiHidden/>
    <w:unhideWhenUsed/>
    <w:rsid w:val="00B40DDD"/>
    <w:pPr>
      <w:spacing w:after="0" w:line="240" w:lineRule="auto"/>
    </w:pPr>
    <w:rPr>
      <w:rFonts w:ascii="Courier New" w:eastAsia="Times New Roman" w:hAnsi="Courier New"/>
      <w:lang w:eastAsia="en-US"/>
    </w:rPr>
  </w:style>
  <w:style w:type="character" w:customStyle="1" w:styleId="18">
    <w:name w:val="Текст Знак1"/>
    <w:basedOn w:val="a0"/>
    <w:uiPriority w:val="99"/>
    <w:semiHidden/>
    <w:rsid w:val="00B40DDD"/>
    <w:rPr>
      <w:rFonts w:ascii="Consolas" w:eastAsiaTheme="minorEastAsia" w:hAnsi="Consolas" w:cs="Consolas"/>
      <w:sz w:val="21"/>
      <w:szCs w:val="21"/>
      <w:lang w:eastAsia="ru-RU"/>
    </w:rPr>
  </w:style>
  <w:style w:type="table" w:customStyle="1" w:styleId="110">
    <w:name w:val="Сетка таблицы11"/>
    <w:basedOn w:val="a1"/>
    <w:next w:val="af"/>
    <w:uiPriority w:val="59"/>
    <w:rsid w:val="00B40DD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ocked/>
    <w:rsid w:val="00B40DDD"/>
    <w:rPr>
      <w:rFonts w:ascii="MS Mincho" w:eastAsia="MS Mincho"/>
      <w:sz w:val="24"/>
      <w:szCs w:val="24"/>
      <w:lang w:val="ru-RU" w:eastAsia="ja-JP" w:bidi="ar-SA"/>
    </w:rPr>
  </w:style>
  <w:style w:type="paragraph" w:styleId="afc">
    <w:name w:val="No Spacing"/>
    <w:uiPriority w:val="1"/>
    <w:qFormat/>
    <w:rsid w:val="00B40DDD"/>
    <w:pPr>
      <w:spacing w:after="0" w:line="240" w:lineRule="auto"/>
    </w:pPr>
    <w:rPr>
      <w:rFonts w:ascii="Calibri" w:eastAsia="Calibri" w:hAnsi="Calibri" w:cs="Times New Roman"/>
    </w:rPr>
  </w:style>
  <w:style w:type="character" w:styleId="afd">
    <w:name w:val="footnote reference"/>
    <w:uiPriority w:val="99"/>
    <w:rsid w:val="00B40DDD"/>
    <w:rPr>
      <w:vertAlign w:val="superscript"/>
    </w:rPr>
  </w:style>
  <w:style w:type="paragraph" w:styleId="33">
    <w:name w:val="toc 3"/>
    <w:basedOn w:val="a"/>
    <w:next w:val="a"/>
    <w:autoRedefine/>
    <w:uiPriority w:val="39"/>
    <w:rsid w:val="00B40DDD"/>
    <w:pPr>
      <w:spacing w:after="0" w:line="240" w:lineRule="auto"/>
      <w:ind w:right="-2"/>
      <w:jc w:val="center"/>
    </w:pPr>
    <w:rPr>
      <w:rFonts w:ascii="Cambria" w:eastAsia="Times New Roman" w:hAnsi="Cambria" w:cs="Times New Roman"/>
    </w:rPr>
  </w:style>
  <w:style w:type="paragraph" w:customStyle="1" w:styleId="msonormalbullet2gif">
    <w:name w:val="msonormalbullet2.gif"/>
    <w:basedOn w:val="a"/>
    <w:rsid w:val="00B4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D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40D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40DDD"/>
    <w:pPr>
      <w:keepNext/>
      <w:spacing w:before="240" w:after="60" w:line="240" w:lineRule="auto"/>
      <w:outlineLvl w:val="1"/>
    </w:pPr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40DDD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D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40DDD"/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0D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Средняя сетка 21"/>
    <w:basedOn w:val="a"/>
    <w:uiPriority w:val="1"/>
    <w:qFormat/>
    <w:rsid w:val="00B40DDD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link w:val="a4"/>
    <w:uiPriority w:val="99"/>
    <w:qFormat/>
    <w:rsid w:val="00B40DD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B40DDD"/>
    <w:rPr>
      <w:rFonts w:ascii="Calibri" w:eastAsia="Calibri" w:hAnsi="Calibri" w:cs="Times New Roman"/>
    </w:rPr>
  </w:style>
  <w:style w:type="character" w:customStyle="1" w:styleId="c0">
    <w:name w:val="c0"/>
    <w:rsid w:val="00B40DDD"/>
    <w:rPr>
      <w:rFonts w:cs="Times New Roman"/>
    </w:rPr>
  </w:style>
  <w:style w:type="paragraph" w:styleId="a5">
    <w:name w:val="Normal (Web)"/>
    <w:aliases w:val="Normal (Web) Char"/>
    <w:basedOn w:val="a"/>
    <w:link w:val="a6"/>
    <w:uiPriority w:val="99"/>
    <w:unhideWhenUsed/>
    <w:rsid w:val="00B40DD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qFormat/>
    <w:rsid w:val="00B40DD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B40DD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бычный (веб) Знак"/>
    <w:aliases w:val="Normal (Web) Char Знак"/>
    <w:link w:val="a5"/>
    <w:uiPriority w:val="99"/>
    <w:rsid w:val="00B40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qFormat/>
    <w:rsid w:val="00B40DDD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Heading11">
    <w:name w:val="Heading 11"/>
    <w:basedOn w:val="a"/>
    <w:uiPriority w:val="99"/>
    <w:rsid w:val="00B40DDD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22">
    <w:name w:val="Body Text Indent 2"/>
    <w:basedOn w:val="a"/>
    <w:link w:val="23"/>
    <w:unhideWhenUsed/>
    <w:rsid w:val="00B40DD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B40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40D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40D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0DD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9">
    <w:name w:val="Balloon Text"/>
    <w:basedOn w:val="a"/>
    <w:link w:val="aa"/>
    <w:uiPriority w:val="99"/>
    <w:semiHidden/>
    <w:unhideWhenUsed/>
    <w:rsid w:val="00B40D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bidi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40DDD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B40DD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B40DDD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B40DD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e">
    <w:name w:val="Нижний колонтитул Знак"/>
    <w:basedOn w:val="a0"/>
    <w:link w:val="ad"/>
    <w:uiPriority w:val="99"/>
    <w:rsid w:val="00B40DDD"/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11">
    <w:name w:val="Font Style11"/>
    <w:rsid w:val="00B40DDD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B40DDD"/>
    <w:pPr>
      <w:widowControl w:val="0"/>
      <w:autoSpaceDE w:val="0"/>
      <w:autoSpaceDN w:val="0"/>
      <w:adjustRightInd w:val="0"/>
      <w:spacing w:after="0" w:line="259" w:lineRule="exact"/>
      <w:ind w:firstLine="35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10">
    <w:name w:val="Заголовок 21"/>
    <w:basedOn w:val="a"/>
    <w:qFormat/>
    <w:rsid w:val="00B40DDD"/>
    <w:pPr>
      <w:widowControl w:val="0"/>
      <w:spacing w:before="5" w:after="0" w:line="274" w:lineRule="exact"/>
      <w:ind w:left="112" w:right="111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 w:eastAsia="en-US"/>
    </w:rPr>
  </w:style>
  <w:style w:type="paragraph" w:customStyle="1" w:styleId="12">
    <w:name w:val="Знак1"/>
    <w:basedOn w:val="a"/>
    <w:rsid w:val="00B40DD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B40D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rsid w:val="00B40DDD"/>
    <w:rPr>
      <w:color w:val="0000FF"/>
      <w:u w:val="single"/>
    </w:rPr>
  </w:style>
  <w:style w:type="paragraph" w:styleId="af1">
    <w:name w:val="Subtitle"/>
    <w:basedOn w:val="a"/>
    <w:next w:val="a"/>
    <w:link w:val="af2"/>
    <w:qFormat/>
    <w:rsid w:val="00B40DDD"/>
    <w:pPr>
      <w:spacing w:after="60" w:line="240" w:lineRule="auto"/>
      <w:jc w:val="center"/>
      <w:outlineLvl w:val="1"/>
    </w:pPr>
    <w:rPr>
      <w:rFonts w:ascii="Cambria" w:eastAsia="Calibri" w:hAnsi="Cambria" w:cs="Times New Roman"/>
      <w:sz w:val="24"/>
      <w:szCs w:val="24"/>
    </w:rPr>
  </w:style>
  <w:style w:type="character" w:customStyle="1" w:styleId="af2">
    <w:name w:val="Подзаголовок Знак"/>
    <w:basedOn w:val="a0"/>
    <w:link w:val="af1"/>
    <w:rsid w:val="00B40DDD"/>
    <w:rPr>
      <w:rFonts w:ascii="Cambria" w:eastAsia="Calibri" w:hAnsi="Cambria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B40DDD"/>
    <w:pPr>
      <w:widowControl w:val="0"/>
      <w:autoSpaceDE w:val="0"/>
      <w:autoSpaceDN w:val="0"/>
      <w:spacing w:after="0" w:line="240" w:lineRule="auto"/>
      <w:ind w:left="1122" w:hanging="360"/>
    </w:pPr>
    <w:rPr>
      <w:rFonts w:ascii="Times New Roman" w:eastAsia="Calibri" w:hAnsi="Times New Roman" w:cs="Times New Roman"/>
    </w:rPr>
  </w:style>
  <w:style w:type="paragraph" w:customStyle="1" w:styleId="ParagraphStyle">
    <w:name w:val="Paragraph Style"/>
    <w:rsid w:val="00B40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styleId="af3">
    <w:name w:val="page number"/>
    <w:basedOn w:val="a0"/>
    <w:rsid w:val="00B40DDD"/>
  </w:style>
  <w:style w:type="paragraph" w:customStyle="1" w:styleId="af4">
    <w:name w:val="Текст (справка)"/>
    <w:basedOn w:val="a"/>
    <w:next w:val="a"/>
    <w:uiPriority w:val="99"/>
    <w:rsid w:val="00B40DD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B40DDD"/>
  </w:style>
  <w:style w:type="table" w:customStyle="1" w:styleId="15">
    <w:name w:val="Сетка таблицы1"/>
    <w:basedOn w:val="a1"/>
    <w:next w:val="af"/>
    <w:uiPriority w:val="59"/>
    <w:rsid w:val="00B40DD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uiPriority w:val="99"/>
    <w:rsid w:val="00B40DDD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ConsPlusNormal">
    <w:name w:val="ConsPlusNormal"/>
    <w:rsid w:val="00B40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4">
    <w:name w:val="Style24"/>
    <w:basedOn w:val="a"/>
    <w:rsid w:val="00B40DDD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Заголовок №3_"/>
    <w:link w:val="32"/>
    <w:uiPriority w:val="99"/>
    <w:locked/>
    <w:rsid w:val="00B40DDD"/>
    <w:rPr>
      <w:rFonts w:ascii="Arial Narrow" w:eastAsia="Times New Roman" w:hAnsi="Arial Narrow" w:cs="Arial Narrow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B40DDD"/>
    <w:pPr>
      <w:widowControl w:val="0"/>
      <w:shd w:val="clear" w:color="auto" w:fill="FFFFFF"/>
      <w:spacing w:after="120" w:line="288" w:lineRule="exact"/>
      <w:outlineLvl w:val="2"/>
    </w:pPr>
    <w:rPr>
      <w:rFonts w:ascii="Arial Narrow" w:eastAsia="Times New Roman" w:hAnsi="Arial Narrow" w:cs="Arial Narrow"/>
      <w:b/>
      <w:bCs/>
      <w:sz w:val="23"/>
      <w:szCs w:val="23"/>
      <w:lang w:eastAsia="en-US"/>
    </w:rPr>
  </w:style>
  <w:style w:type="character" w:customStyle="1" w:styleId="FontStyle49">
    <w:name w:val="Font Style49"/>
    <w:rsid w:val="00B40DDD"/>
    <w:rPr>
      <w:sz w:val="20"/>
    </w:rPr>
  </w:style>
  <w:style w:type="paragraph" w:customStyle="1" w:styleId="Style2">
    <w:name w:val="Style2"/>
    <w:basedOn w:val="a"/>
    <w:rsid w:val="00B40DDD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B40DDD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B40DDD"/>
    <w:rPr>
      <w:rFonts w:ascii="Times New Roman" w:hAnsi="Times New Roman" w:cs="Times New Roman"/>
      <w:b/>
      <w:bCs/>
      <w:sz w:val="20"/>
      <w:szCs w:val="20"/>
    </w:rPr>
  </w:style>
  <w:style w:type="paragraph" w:customStyle="1" w:styleId="formattext">
    <w:name w:val="formattext"/>
    <w:basedOn w:val="a"/>
    <w:rsid w:val="00B4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Без интервала1"/>
    <w:aliases w:val="No Spacing,основа"/>
    <w:link w:val="af5"/>
    <w:qFormat/>
    <w:rsid w:val="00B40DDD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af5">
    <w:name w:val="Без интервала Знак"/>
    <w:aliases w:val="основа Знак"/>
    <w:link w:val="17"/>
    <w:locked/>
    <w:rsid w:val="00B40DDD"/>
    <w:rPr>
      <w:rFonts w:ascii="Calibri" w:eastAsia="Calibri" w:hAnsi="Calibri" w:cs="Times New Roman"/>
      <w:lang w:val="en-US" w:eastAsia="ru-RU"/>
    </w:rPr>
  </w:style>
  <w:style w:type="paragraph" w:styleId="af6">
    <w:name w:val="Body Text Indent"/>
    <w:basedOn w:val="a"/>
    <w:link w:val="af7"/>
    <w:uiPriority w:val="99"/>
    <w:unhideWhenUsed/>
    <w:rsid w:val="00B40DDD"/>
    <w:pPr>
      <w:spacing w:after="120"/>
      <w:ind w:left="283"/>
    </w:pPr>
    <w:rPr>
      <w:rFonts w:ascii="Calibri" w:eastAsia="Times New Roman" w:hAnsi="Calibri" w:cs="Times New Roman"/>
      <w:lang w:val="en-US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B40DDD"/>
    <w:rPr>
      <w:rFonts w:ascii="Calibri" w:eastAsia="Times New Roman" w:hAnsi="Calibri" w:cs="Times New Roman"/>
      <w:lang w:val="en-US" w:eastAsia="ru-RU"/>
    </w:rPr>
  </w:style>
  <w:style w:type="character" w:customStyle="1" w:styleId="c1">
    <w:name w:val="c1"/>
    <w:rsid w:val="00B40DDD"/>
  </w:style>
  <w:style w:type="paragraph" w:customStyle="1" w:styleId="Style6">
    <w:name w:val="Style6"/>
    <w:basedOn w:val="a"/>
    <w:rsid w:val="00B40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rsid w:val="00B40DDD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paragraph" w:styleId="af8">
    <w:name w:val="footnote text"/>
    <w:basedOn w:val="a"/>
    <w:link w:val="af9"/>
    <w:semiHidden/>
    <w:unhideWhenUsed/>
    <w:rsid w:val="00B40DDD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B40D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Знак"/>
    <w:link w:val="afb"/>
    <w:semiHidden/>
    <w:rsid w:val="00B40DDD"/>
    <w:rPr>
      <w:rFonts w:ascii="Courier New" w:eastAsia="Times New Roman" w:hAnsi="Courier New"/>
    </w:rPr>
  </w:style>
  <w:style w:type="paragraph" w:styleId="afb">
    <w:name w:val="Plain Text"/>
    <w:basedOn w:val="a"/>
    <w:link w:val="afa"/>
    <w:semiHidden/>
    <w:unhideWhenUsed/>
    <w:rsid w:val="00B40DDD"/>
    <w:pPr>
      <w:spacing w:after="0" w:line="240" w:lineRule="auto"/>
    </w:pPr>
    <w:rPr>
      <w:rFonts w:ascii="Courier New" w:eastAsia="Times New Roman" w:hAnsi="Courier New"/>
      <w:lang w:eastAsia="en-US"/>
    </w:rPr>
  </w:style>
  <w:style w:type="character" w:customStyle="1" w:styleId="18">
    <w:name w:val="Текст Знак1"/>
    <w:basedOn w:val="a0"/>
    <w:uiPriority w:val="99"/>
    <w:semiHidden/>
    <w:rsid w:val="00B40DDD"/>
    <w:rPr>
      <w:rFonts w:ascii="Consolas" w:eastAsiaTheme="minorEastAsia" w:hAnsi="Consolas" w:cs="Consolas"/>
      <w:sz w:val="21"/>
      <w:szCs w:val="21"/>
      <w:lang w:eastAsia="ru-RU"/>
    </w:rPr>
  </w:style>
  <w:style w:type="table" w:customStyle="1" w:styleId="110">
    <w:name w:val="Сетка таблицы11"/>
    <w:basedOn w:val="a1"/>
    <w:next w:val="af"/>
    <w:uiPriority w:val="59"/>
    <w:rsid w:val="00B40DD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ocked/>
    <w:rsid w:val="00B40DDD"/>
    <w:rPr>
      <w:rFonts w:ascii="MS Mincho" w:eastAsia="MS Mincho"/>
      <w:sz w:val="24"/>
      <w:szCs w:val="24"/>
      <w:lang w:val="ru-RU" w:eastAsia="ja-JP" w:bidi="ar-SA"/>
    </w:rPr>
  </w:style>
  <w:style w:type="paragraph" w:styleId="afc">
    <w:name w:val="No Spacing"/>
    <w:uiPriority w:val="1"/>
    <w:qFormat/>
    <w:rsid w:val="00B40DDD"/>
    <w:pPr>
      <w:spacing w:after="0" w:line="240" w:lineRule="auto"/>
    </w:pPr>
    <w:rPr>
      <w:rFonts w:ascii="Calibri" w:eastAsia="Calibri" w:hAnsi="Calibri" w:cs="Times New Roman"/>
    </w:rPr>
  </w:style>
  <w:style w:type="character" w:styleId="afd">
    <w:name w:val="footnote reference"/>
    <w:uiPriority w:val="99"/>
    <w:rsid w:val="00B40DDD"/>
    <w:rPr>
      <w:vertAlign w:val="superscript"/>
    </w:rPr>
  </w:style>
  <w:style w:type="paragraph" w:styleId="33">
    <w:name w:val="toc 3"/>
    <w:basedOn w:val="a"/>
    <w:next w:val="a"/>
    <w:autoRedefine/>
    <w:uiPriority w:val="39"/>
    <w:rsid w:val="00B40DDD"/>
    <w:pPr>
      <w:spacing w:after="0" w:line="240" w:lineRule="auto"/>
      <w:ind w:right="-2"/>
      <w:jc w:val="center"/>
    </w:pPr>
    <w:rPr>
      <w:rFonts w:ascii="Cambria" w:eastAsia="Times New Roman" w:hAnsi="Cambria" w:cs="Times New Roman"/>
    </w:rPr>
  </w:style>
  <w:style w:type="paragraph" w:customStyle="1" w:styleId="msonormalbullet2gif">
    <w:name w:val="msonormalbullet2.gif"/>
    <w:basedOn w:val="a"/>
    <w:rsid w:val="00B4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tknig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tatkniga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tatknig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tknig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A060A-B093-4C4E-9D07-598C10FDE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3982</Words>
  <Characters>22704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Марданова</cp:lastModifiedBy>
  <cp:revision>8</cp:revision>
  <cp:lastPrinted>2020-02-13T05:42:00Z</cp:lastPrinted>
  <dcterms:created xsi:type="dcterms:W3CDTF">2020-02-10T04:48:00Z</dcterms:created>
  <dcterms:modified xsi:type="dcterms:W3CDTF">2020-02-29T15:15:00Z</dcterms:modified>
</cp:coreProperties>
</file>