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39" w:rsidRPr="00441439" w:rsidRDefault="00441439" w:rsidP="00441439">
      <w:pPr>
        <w:spacing w:after="0" w:line="240" w:lineRule="auto"/>
        <w:rPr>
          <w:rFonts w:ascii="Verdana" w:eastAsia="Times New Roman" w:hAnsi="Verdana" w:cs="Times New Roman"/>
          <w:b/>
          <w:bCs/>
          <w:caps/>
          <w:color w:val="000000"/>
          <w:sz w:val="36"/>
          <w:szCs w:val="36"/>
          <w:lang w:eastAsia="ru-RU"/>
        </w:rPr>
      </w:pPr>
      <w:r w:rsidRPr="00441439">
        <w:rPr>
          <w:rFonts w:ascii="Verdana" w:eastAsia="Times New Roman" w:hAnsi="Verdana" w:cs="Times New Roman"/>
          <w:b/>
          <w:bCs/>
          <w:caps/>
          <w:noProof/>
          <w:color w:val="0000FF"/>
          <w:sz w:val="36"/>
          <w:szCs w:val="36"/>
          <w:lang w:eastAsia="ru-RU"/>
        </w:rPr>
        <w:drawing>
          <wp:inline distT="0" distB="0" distL="0" distR="0" wp14:anchorId="3FCB5208" wp14:editId="43431E29">
            <wp:extent cx="1510030" cy="584835"/>
            <wp:effectExtent l="0" t="0" r="0" b="0"/>
            <wp:docPr id="1" name="Рисунок 1" descr="ЕГЭ">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ГЭ">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0030" cy="584835"/>
                    </a:xfrm>
                    <a:prstGeom prst="rect">
                      <a:avLst/>
                    </a:prstGeom>
                    <a:noFill/>
                    <a:ln>
                      <a:noFill/>
                    </a:ln>
                  </pic:spPr>
                </pic:pic>
              </a:graphicData>
            </a:graphic>
          </wp:inline>
        </w:drawing>
      </w:r>
      <w:r w:rsidRPr="00441439">
        <w:rPr>
          <w:rFonts w:ascii="Verdana" w:eastAsia="Times New Roman" w:hAnsi="Verdana" w:cs="Times New Roman"/>
          <w:b/>
          <w:bCs/>
          <w:caps/>
          <w:color w:val="000000"/>
          <w:sz w:val="36"/>
          <w:szCs w:val="36"/>
          <w:lang w:eastAsia="ru-RU"/>
        </w:rPr>
        <w:t>ТЕМЫ ИТОГОВЫХ СОЧИНЕНИЙ</w:t>
      </w:r>
      <w:bookmarkStart w:id="0" w:name="_GoBack"/>
      <w:bookmarkEnd w:id="0"/>
    </w:p>
    <w:p w:rsidR="00441439" w:rsidRPr="00441439" w:rsidRDefault="00441439" w:rsidP="00441439">
      <w:pPr>
        <w:shd w:val="clear" w:color="auto" w:fill="C2C6CC"/>
        <w:spacing w:after="0" w:line="240" w:lineRule="auto"/>
        <w:jc w:val="center"/>
        <w:rPr>
          <w:rFonts w:ascii="Verdana" w:eastAsia="Times New Roman" w:hAnsi="Verdana" w:cs="Times New Roman"/>
          <w:color w:val="000000"/>
          <w:sz w:val="24"/>
          <w:szCs w:val="24"/>
          <w:lang w:eastAsia="ru-RU"/>
        </w:rPr>
      </w:pPr>
      <w:r w:rsidRPr="00441439">
        <w:rPr>
          <w:rFonts w:ascii="Verdana" w:eastAsia="Times New Roman" w:hAnsi="Verdana" w:cs="Times New Roman"/>
          <w:b/>
          <w:bCs/>
          <w:caps/>
          <w:color w:val="FFFFFF"/>
          <w:sz w:val="27"/>
          <w:szCs w:val="27"/>
          <w:lang w:eastAsia="ru-RU"/>
        </w:rPr>
        <w:t>ТЕМЫ СОЧИНЕНИЙ</w:t>
      </w:r>
    </w:p>
    <w:p w:rsidR="00441439" w:rsidRPr="00441439" w:rsidRDefault="00441439" w:rsidP="00441439">
      <w:pPr>
        <w:spacing w:line="240" w:lineRule="auto"/>
        <w:rPr>
          <w:rFonts w:ascii="Verdana" w:eastAsia="Times New Roman" w:hAnsi="Verdana" w:cs="Times New Roman"/>
          <w:b/>
          <w:bCs/>
          <w:color w:val="000000"/>
          <w:sz w:val="21"/>
          <w:szCs w:val="21"/>
          <w:u w:val="single"/>
          <w:lang w:eastAsia="ru-RU"/>
        </w:rPr>
      </w:pPr>
      <w:hyperlink r:id="rId6" w:history="1">
        <w:r w:rsidRPr="00441439">
          <w:rPr>
            <w:rFonts w:ascii="Verdana" w:eastAsia="Times New Roman" w:hAnsi="Verdana" w:cs="Times New Roman"/>
            <w:b/>
            <w:bCs/>
            <w:color w:val="2C2D30"/>
            <w:sz w:val="21"/>
            <w:szCs w:val="21"/>
            <w:u w:val="single"/>
            <w:lang w:eastAsia="ru-RU"/>
          </w:rPr>
          <w:t>На главную</w:t>
        </w:r>
      </w:hyperlink>
    </w:p>
    <w:p w:rsidR="00441439" w:rsidRPr="00441439" w:rsidRDefault="00441439" w:rsidP="00441439">
      <w:pPr>
        <w:spacing w:after="0" w:line="240" w:lineRule="auto"/>
        <w:jc w:val="center"/>
        <w:rPr>
          <w:rFonts w:ascii="Verdana" w:eastAsia="Times New Roman" w:hAnsi="Verdana" w:cs="Times New Roman"/>
          <w:caps/>
          <w:color w:val="5E5E5E"/>
          <w:sz w:val="24"/>
          <w:szCs w:val="24"/>
          <w:lang w:eastAsia="ru-RU"/>
        </w:rPr>
      </w:pPr>
      <w:r w:rsidRPr="00441439">
        <w:rPr>
          <w:rFonts w:ascii="Verdana" w:eastAsia="Times New Roman" w:hAnsi="Verdana" w:cs="Times New Roman"/>
          <w:caps/>
          <w:color w:val="5E5E5E"/>
          <w:sz w:val="24"/>
          <w:szCs w:val="24"/>
          <w:lang w:eastAsia="ru-RU"/>
        </w:rPr>
        <w:t>РЕСПУБЛИКА ТАТАРСТАН</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41439" w:rsidRPr="00441439" w:rsidRDefault="00441439" w:rsidP="00441439">
      <w:pPr>
        <w:spacing w:after="0" w:line="240" w:lineRule="auto"/>
        <w:ind w:firstLine="750"/>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441439" w:rsidRPr="00441439" w:rsidRDefault="00441439" w:rsidP="00441439">
      <w:pPr>
        <w:spacing w:line="240" w:lineRule="auto"/>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110.Что важнее для детей: советы родителей или их пример?</w:t>
      </w:r>
    </w:p>
    <w:p w:rsidR="00441439" w:rsidRPr="00441439" w:rsidRDefault="00441439" w:rsidP="00441439">
      <w:pPr>
        <w:spacing w:line="240" w:lineRule="auto"/>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208.Всякая ли мечта достойна человека?</w:t>
      </w:r>
    </w:p>
    <w:p w:rsidR="00441439" w:rsidRPr="00441439" w:rsidRDefault="00441439" w:rsidP="00441439">
      <w:pPr>
        <w:spacing w:line="240" w:lineRule="auto"/>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305.Почему великодушие свидетельствует о внутренней силе человека?</w:t>
      </w:r>
    </w:p>
    <w:p w:rsidR="00441439" w:rsidRPr="00441439" w:rsidRDefault="00441439" w:rsidP="00441439">
      <w:pPr>
        <w:spacing w:line="240" w:lineRule="auto"/>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lastRenderedPageBreak/>
        <w:t>409.Как искусство помогает понять действительность?</w:t>
      </w:r>
    </w:p>
    <w:p w:rsidR="00441439" w:rsidRPr="00441439" w:rsidRDefault="00441439" w:rsidP="00441439">
      <w:pPr>
        <w:spacing w:line="240" w:lineRule="auto"/>
        <w:jc w:val="both"/>
        <w:rPr>
          <w:rFonts w:ascii="Verdana" w:eastAsia="Times New Roman" w:hAnsi="Verdana" w:cs="Times New Roman"/>
          <w:color w:val="5E5E5E"/>
          <w:sz w:val="24"/>
          <w:szCs w:val="24"/>
          <w:lang w:eastAsia="ru-RU"/>
        </w:rPr>
      </w:pPr>
      <w:r w:rsidRPr="00441439">
        <w:rPr>
          <w:rFonts w:ascii="Verdana" w:eastAsia="Times New Roman" w:hAnsi="Verdana" w:cs="Times New Roman"/>
          <w:color w:val="5E5E5E"/>
          <w:sz w:val="24"/>
          <w:szCs w:val="24"/>
          <w:lang w:eastAsia="ru-RU"/>
        </w:rPr>
        <w:t>506.Какие жизненные впечатления помогают верить в добро?</w:t>
      </w:r>
    </w:p>
    <w:p w:rsidR="00441439" w:rsidRPr="00441439" w:rsidRDefault="00441439" w:rsidP="00441439">
      <w:pPr>
        <w:spacing w:after="0" w:line="240" w:lineRule="auto"/>
        <w:rPr>
          <w:rFonts w:ascii="Verdana" w:eastAsia="Times New Roman" w:hAnsi="Verdana" w:cs="Times New Roman"/>
          <w:color w:val="5E5E5E"/>
          <w:sz w:val="24"/>
          <w:szCs w:val="24"/>
          <w:lang w:eastAsia="ru-RU"/>
        </w:rPr>
      </w:pPr>
      <w:r w:rsidRPr="00441439">
        <w:rPr>
          <w:rFonts w:ascii="Verdana" w:eastAsia="Times New Roman" w:hAnsi="Verdana" w:cs="Times New Roman"/>
          <w:b/>
          <w:bCs/>
          <w:color w:val="5E5E5E"/>
          <w:sz w:val="24"/>
          <w:szCs w:val="24"/>
          <w:lang w:eastAsia="ru-RU"/>
        </w:rPr>
        <w:t>Примечание:</w:t>
      </w:r>
      <w:r w:rsidRPr="00441439">
        <w:rPr>
          <w:rFonts w:ascii="Verdana" w:eastAsia="Times New Roman" w:hAnsi="Verdana" w:cs="Times New Roman"/>
          <w:color w:val="5E5E5E"/>
          <w:sz w:val="24"/>
          <w:szCs w:val="24"/>
          <w:lang w:eastAsia="ru-RU"/>
        </w:rPr>
        <w:t> в комплект тем итогового сочинения включены по одной теме от каждого общего тематического направления в соответствии с последовательностью направлений: </w:t>
      </w:r>
      <w:r w:rsidRPr="00441439">
        <w:rPr>
          <w:rFonts w:ascii="Verdana" w:eastAsia="Times New Roman" w:hAnsi="Verdana" w:cs="Times New Roman"/>
          <w:color w:val="5E5E5E"/>
          <w:sz w:val="24"/>
          <w:szCs w:val="24"/>
          <w:lang w:eastAsia="ru-RU"/>
        </w:rPr>
        <w:br/>
        <w:t>1. Отцы и дети </w:t>
      </w:r>
      <w:r w:rsidRPr="00441439">
        <w:rPr>
          <w:rFonts w:ascii="Verdana" w:eastAsia="Times New Roman" w:hAnsi="Verdana" w:cs="Times New Roman"/>
          <w:color w:val="5E5E5E"/>
          <w:sz w:val="24"/>
          <w:szCs w:val="24"/>
          <w:lang w:eastAsia="ru-RU"/>
        </w:rPr>
        <w:br/>
        <w:t>2. Мечта и реальность </w:t>
      </w:r>
      <w:r w:rsidRPr="00441439">
        <w:rPr>
          <w:rFonts w:ascii="Verdana" w:eastAsia="Times New Roman" w:hAnsi="Verdana" w:cs="Times New Roman"/>
          <w:color w:val="5E5E5E"/>
          <w:sz w:val="24"/>
          <w:szCs w:val="24"/>
          <w:lang w:eastAsia="ru-RU"/>
        </w:rPr>
        <w:br/>
        <w:t>3. Месть и великодушие </w:t>
      </w:r>
      <w:r w:rsidRPr="00441439">
        <w:rPr>
          <w:rFonts w:ascii="Verdana" w:eastAsia="Times New Roman" w:hAnsi="Verdana" w:cs="Times New Roman"/>
          <w:color w:val="5E5E5E"/>
          <w:sz w:val="24"/>
          <w:szCs w:val="24"/>
          <w:lang w:eastAsia="ru-RU"/>
        </w:rPr>
        <w:br/>
        <w:t>4. Искусство и ремесло </w:t>
      </w:r>
      <w:r w:rsidRPr="00441439">
        <w:rPr>
          <w:rFonts w:ascii="Verdana" w:eastAsia="Times New Roman" w:hAnsi="Verdana" w:cs="Times New Roman"/>
          <w:color w:val="5E5E5E"/>
          <w:sz w:val="24"/>
          <w:szCs w:val="24"/>
          <w:lang w:eastAsia="ru-RU"/>
        </w:rPr>
        <w:br/>
        <w:t>5. Доброта и жестокость</w:t>
      </w:r>
    </w:p>
    <w:tbl>
      <w:tblPr>
        <w:tblW w:w="0" w:type="auto"/>
        <w:tblCellMar>
          <w:top w:w="15" w:type="dxa"/>
          <w:left w:w="15" w:type="dxa"/>
          <w:bottom w:w="15" w:type="dxa"/>
          <w:right w:w="15" w:type="dxa"/>
        </w:tblCellMar>
        <w:tblLook w:val="04A0" w:firstRow="1" w:lastRow="0" w:firstColumn="1" w:lastColumn="0" w:noHBand="0" w:noVBand="1"/>
      </w:tblPr>
      <w:tblGrid>
        <w:gridCol w:w="1301"/>
        <w:gridCol w:w="1872"/>
      </w:tblGrid>
      <w:tr w:rsidR="00441439" w:rsidRPr="00441439" w:rsidTr="00441439">
        <w:tc>
          <w:tcPr>
            <w:tcW w:w="0" w:type="auto"/>
            <w:vAlign w:val="center"/>
            <w:hideMark/>
          </w:tcPr>
          <w:p w:rsidR="00441439" w:rsidRPr="00441439" w:rsidRDefault="00441439" w:rsidP="00441439">
            <w:pPr>
              <w:spacing w:after="0" w:line="240" w:lineRule="auto"/>
              <w:rPr>
                <w:rFonts w:ascii="Times New Roman" w:eastAsia="Times New Roman" w:hAnsi="Times New Roman" w:cs="Times New Roman"/>
                <w:sz w:val="24"/>
                <w:szCs w:val="24"/>
                <w:lang w:eastAsia="ru-RU"/>
              </w:rPr>
            </w:pPr>
            <w:hyperlink r:id="rId7" w:history="1">
              <w:r w:rsidRPr="00441439">
                <w:rPr>
                  <w:rFonts w:ascii="Times New Roman" w:eastAsia="Times New Roman" w:hAnsi="Times New Roman" w:cs="Times New Roman"/>
                  <w:b/>
                  <w:bCs/>
                  <w:caps/>
                  <w:color w:val="FFFFFF"/>
                  <w:sz w:val="21"/>
                  <w:szCs w:val="21"/>
                  <w:bdr w:val="single" w:sz="6" w:space="5" w:color="0073BC" w:frame="1"/>
                  <w:shd w:val="clear" w:color="auto" w:fill="0073BC"/>
                  <w:lang w:eastAsia="ru-RU"/>
                </w:rPr>
                <w:t>СКАЧАТЬ</w:t>
              </w:r>
            </w:hyperlink>
          </w:p>
        </w:tc>
        <w:tc>
          <w:tcPr>
            <w:tcW w:w="0" w:type="auto"/>
            <w:vAlign w:val="center"/>
            <w:hideMark/>
          </w:tcPr>
          <w:p w:rsidR="00441439" w:rsidRPr="00441439" w:rsidRDefault="00441439" w:rsidP="00441439">
            <w:pPr>
              <w:spacing w:after="0" w:line="240" w:lineRule="auto"/>
              <w:rPr>
                <w:rFonts w:ascii="Times New Roman" w:eastAsia="Times New Roman" w:hAnsi="Times New Roman" w:cs="Times New Roman"/>
                <w:sz w:val="24"/>
                <w:szCs w:val="24"/>
                <w:lang w:eastAsia="ru-RU"/>
              </w:rPr>
            </w:pPr>
            <w:hyperlink r:id="rId8" w:history="1">
              <w:r w:rsidRPr="00441439">
                <w:rPr>
                  <w:rFonts w:ascii="Times New Roman" w:eastAsia="Times New Roman" w:hAnsi="Times New Roman" w:cs="Times New Roman"/>
                  <w:b/>
                  <w:bCs/>
                  <w:caps/>
                  <w:color w:val="FFFFFF"/>
                  <w:sz w:val="21"/>
                  <w:szCs w:val="21"/>
                  <w:bdr w:val="single" w:sz="6" w:space="5" w:color="0073BC" w:frame="1"/>
                  <w:shd w:val="clear" w:color="auto" w:fill="0073BC"/>
                  <w:lang w:eastAsia="ru-RU"/>
                </w:rPr>
                <w:t>РАСПЕЧАТАТЬ</w:t>
              </w:r>
            </w:hyperlink>
          </w:p>
        </w:tc>
      </w:tr>
    </w:tbl>
    <w:p w:rsidR="00484460" w:rsidRDefault="00484460"/>
    <w:sectPr w:rsidR="00484460" w:rsidSect="0044143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439"/>
    <w:rsid w:val="00441439"/>
    <w:rsid w:val="00484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48841-F22F-4FAB-90DA-9D52F1AD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24415">
      <w:bodyDiv w:val="1"/>
      <w:marLeft w:val="0"/>
      <w:marRight w:val="0"/>
      <w:marTop w:val="0"/>
      <w:marBottom w:val="0"/>
      <w:divBdr>
        <w:top w:val="none" w:sz="0" w:space="0" w:color="auto"/>
        <w:left w:val="none" w:sz="0" w:space="0" w:color="auto"/>
        <w:bottom w:val="none" w:sz="0" w:space="0" w:color="auto"/>
        <w:right w:val="none" w:sz="0" w:space="0" w:color="auto"/>
      </w:divBdr>
      <w:divsChild>
        <w:div w:id="1178304109">
          <w:marLeft w:val="0"/>
          <w:marRight w:val="0"/>
          <w:marTop w:val="0"/>
          <w:marBottom w:val="0"/>
          <w:divBdr>
            <w:top w:val="none" w:sz="0" w:space="0" w:color="auto"/>
            <w:left w:val="none" w:sz="0" w:space="0" w:color="auto"/>
            <w:bottom w:val="none" w:sz="0" w:space="0" w:color="auto"/>
            <w:right w:val="none" w:sz="0" w:space="0" w:color="auto"/>
          </w:divBdr>
        </w:div>
        <w:div w:id="1160385121">
          <w:marLeft w:val="405"/>
          <w:marRight w:val="300"/>
          <w:marTop w:val="300"/>
          <w:marBottom w:val="300"/>
          <w:divBdr>
            <w:top w:val="none" w:sz="0" w:space="0" w:color="auto"/>
            <w:left w:val="none" w:sz="0" w:space="0" w:color="auto"/>
            <w:bottom w:val="none" w:sz="0" w:space="0" w:color="auto"/>
            <w:right w:val="none" w:sz="0" w:space="0" w:color="auto"/>
          </w:divBdr>
        </w:div>
        <w:div w:id="597641746">
          <w:marLeft w:val="405"/>
          <w:marRight w:val="300"/>
          <w:marTop w:val="300"/>
          <w:marBottom w:val="0"/>
          <w:divBdr>
            <w:top w:val="none" w:sz="0" w:space="0" w:color="auto"/>
            <w:left w:val="none" w:sz="0" w:space="0" w:color="auto"/>
            <w:bottom w:val="none" w:sz="0" w:space="0" w:color="auto"/>
            <w:right w:val="none" w:sz="0" w:space="0" w:color="auto"/>
          </w:divBdr>
        </w:div>
        <w:div w:id="850948926">
          <w:marLeft w:val="825"/>
          <w:marRight w:val="0"/>
          <w:marTop w:val="750"/>
          <w:marBottom w:val="300"/>
          <w:divBdr>
            <w:top w:val="none" w:sz="0" w:space="0" w:color="auto"/>
            <w:left w:val="none" w:sz="0" w:space="0" w:color="auto"/>
            <w:bottom w:val="none" w:sz="0" w:space="0" w:color="auto"/>
            <w:right w:val="none" w:sz="0" w:space="0" w:color="auto"/>
          </w:divBdr>
          <w:divsChild>
            <w:div w:id="991298158">
              <w:marLeft w:val="0"/>
              <w:marRight w:val="0"/>
              <w:marTop w:val="225"/>
              <w:marBottom w:val="225"/>
              <w:divBdr>
                <w:top w:val="none" w:sz="0" w:space="0" w:color="auto"/>
                <w:left w:val="none" w:sz="0" w:space="0" w:color="auto"/>
                <w:bottom w:val="none" w:sz="0" w:space="0" w:color="auto"/>
                <w:right w:val="none" w:sz="0" w:space="0" w:color="auto"/>
              </w:divBdr>
            </w:div>
            <w:div w:id="964460399">
              <w:marLeft w:val="0"/>
              <w:marRight w:val="0"/>
              <w:marTop w:val="225"/>
              <w:marBottom w:val="225"/>
              <w:divBdr>
                <w:top w:val="none" w:sz="0" w:space="0" w:color="auto"/>
                <w:left w:val="none" w:sz="0" w:space="0" w:color="auto"/>
                <w:bottom w:val="none" w:sz="0" w:space="0" w:color="auto"/>
                <w:right w:val="none" w:sz="0" w:space="0" w:color="auto"/>
              </w:divBdr>
            </w:div>
            <w:div w:id="1760247104">
              <w:marLeft w:val="0"/>
              <w:marRight w:val="0"/>
              <w:marTop w:val="225"/>
              <w:marBottom w:val="225"/>
              <w:divBdr>
                <w:top w:val="none" w:sz="0" w:space="0" w:color="auto"/>
                <w:left w:val="none" w:sz="0" w:space="0" w:color="auto"/>
                <w:bottom w:val="none" w:sz="0" w:space="0" w:color="auto"/>
                <w:right w:val="none" w:sz="0" w:space="0" w:color="auto"/>
              </w:divBdr>
            </w:div>
            <w:div w:id="1399474858">
              <w:marLeft w:val="0"/>
              <w:marRight w:val="0"/>
              <w:marTop w:val="225"/>
              <w:marBottom w:val="225"/>
              <w:divBdr>
                <w:top w:val="none" w:sz="0" w:space="0" w:color="auto"/>
                <w:left w:val="none" w:sz="0" w:space="0" w:color="auto"/>
                <w:bottom w:val="none" w:sz="0" w:space="0" w:color="auto"/>
                <w:right w:val="none" w:sz="0" w:space="0" w:color="auto"/>
              </w:divBdr>
            </w:div>
            <w:div w:id="43992440">
              <w:marLeft w:val="0"/>
              <w:marRight w:val="0"/>
              <w:marTop w:val="225"/>
              <w:marBottom w:val="225"/>
              <w:divBdr>
                <w:top w:val="none" w:sz="0" w:space="0" w:color="auto"/>
                <w:left w:val="none" w:sz="0" w:space="0" w:color="auto"/>
                <w:bottom w:val="none" w:sz="0" w:space="0" w:color="auto"/>
                <w:right w:val="none" w:sz="0" w:space="0" w:color="auto"/>
              </w:divBdr>
            </w:div>
          </w:divsChild>
        </w:div>
        <w:div w:id="1005595537">
          <w:marLeft w:val="405"/>
          <w:marRight w:val="300"/>
          <w:marTop w:val="600"/>
          <w:marBottom w:val="0"/>
          <w:divBdr>
            <w:top w:val="none" w:sz="0" w:space="0" w:color="auto"/>
            <w:left w:val="none" w:sz="0" w:space="0" w:color="auto"/>
            <w:bottom w:val="none" w:sz="0" w:space="0" w:color="auto"/>
            <w:right w:val="none" w:sz="0" w:space="0" w:color="auto"/>
          </w:divBdr>
        </w:div>
        <w:div w:id="1955936722">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ic.ege.edu.ru/ViewThemes/ViewSingleForPrint?regionCode=16" TargetMode="External"/><Relationship Id="rId3" Type="http://schemas.openxmlformats.org/officeDocument/2006/relationships/webSettings" Target="webSettings.xml"/><Relationship Id="rId7" Type="http://schemas.openxmlformats.org/officeDocument/2006/relationships/hyperlink" Target="http://topic.ege.edu.ru/ViewThemes/PrintSingle?regionCode=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pic.ege.edu.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topic.ege.edu.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2271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ДАМ. Дяковецкий</dc:creator>
  <cp:keywords/>
  <dc:description/>
  <cp:lastModifiedBy>Артём ДАМ. Дяковецкий</cp:lastModifiedBy>
  <cp:revision>1</cp:revision>
  <dcterms:created xsi:type="dcterms:W3CDTF">2018-12-05T06:47:00Z</dcterms:created>
  <dcterms:modified xsi:type="dcterms:W3CDTF">2018-12-05T06:49:00Z</dcterms:modified>
</cp:coreProperties>
</file>