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701" w:rsidRDefault="0002320D" w:rsidP="00222E01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bookmarkStart w:id="0" w:name="_GoBack"/>
      <w:bookmarkEnd w:id="0"/>
      <w:r w:rsidR="008D6701">
        <w:rPr>
          <w:rFonts w:ascii="Times New Roman" w:hAnsi="Times New Roman" w:cs="Times New Roman"/>
          <w:b/>
          <w:sz w:val="28"/>
          <w:szCs w:val="28"/>
        </w:rPr>
        <w:t xml:space="preserve"> МКУ</w:t>
      </w:r>
      <w:proofErr w:type="gramEnd"/>
      <w:r w:rsidR="008D6701">
        <w:rPr>
          <w:rFonts w:ascii="Times New Roman" w:hAnsi="Times New Roman" w:cs="Times New Roman"/>
          <w:b/>
          <w:sz w:val="28"/>
          <w:szCs w:val="28"/>
        </w:rPr>
        <w:t xml:space="preserve"> «Управление образования Тукаевского муниципального района» </w:t>
      </w:r>
    </w:p>
    <w:p w:rsidR="00222E01" w:rsidRPr="002E653B" w:rsidRDefault="008D6701" w:rsidP="00222E0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22E01" w:rsidRPr="002E653B">
        <w:rPr>
          <w:rFonts w:ascii="Times New Roman" w:hAnsi="Times New Roman" w:cs="Times New Roman"/>
          <w:b/>
          <w:sz w:val="28"/>
          <w:szCs w:val="28"/>
        </w:rPr>
        <w:t>Об организации работы по профилактике употребления несовершеннолетними алкогольно</w:t>
      </w:r>
      <w:r>
        <w:rPr>
          <w:rFonts w:ascii="Times New Roman" w:hAnsi="Times New Roman" w:cs="Times New Roman"/>
          <w:b/>
          <w:sz w:val="28"/>
          <w:szCs w:val="28"/>
        </w:rPr>
        <w:t>й и спиртосодержащей продукции»</w:t>
      </w:r>
    </w:p>
    <w:p w:rsidR="00CC6388" w:rsidRPr="002E653B" w:rsidRDefault="00CC6388" w:rsidP="00CC638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по профилактике употребления алкогольных, слабоалкогольных напитков, пива, осуществляется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омплексной – программ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«Профилактика наркомании в </w:t>
      </w:r>
      <w:proofErr w:type="spellStart"/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Тукаевском</w:t>
      </w:r>
      <w:proofErr w:type="spellEnd"/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на 2019 - 2021 годы», а также согласно воспитательн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школ на </w:t>
      </w:r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год, в котор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запланированы мероприятия 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учащимися и родителями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направлениям.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2E01" w:rsidRPr="002E653B" w:rsidRDefault="00222E01" w:rsidP="00222E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программы:</w:t>
      </w:r>
    </w:p>
    <w:p w:rsidR="00222E01" w:rsidRPr="002E653B" w:rsidRDefault="00854840" w:rsidP="00222E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222E01" w:rsidRPr="002E653B" w:rsidRDefault="00854840" w:rsidP="00222E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учащихся навыкам ответственного поведения в пользу своего здоровья;</w:t>
      </w:r>
    </w:p>
    <w:p w:rsidR="00222E01" w:rsidRPr="002E653B" w:rsidRDefault="00854840" w:rsidP="00222E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молодёжи, попавшей в трудную жизненную ситуацию, к занятию общественно значимыми видами деятельности;</w:t>
      </w:r>
    </w:p>
    <w:p w:rsidR="00222E01" w:rsidRPr="002E653B" w:rsidRDefault="00854840" w:rsidP="00222E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 и преступлений, асоциальных явлений в ученической среде.</w:t>
      </w:r>
    </w:p>
    <w:p w:rsidR="0069114B" w:rsidRPr="002E653B" w:rsidRDefault="0069114B" w:rsidP="0069114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программы осуществляется через:</w:t>
      </w:r>
    </w:p>
    <w:p w:rsidR="00854840" w:rsidRPr="002E653B" w:rsidRDefault="00854840" w:rsidP="00854840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мониторинговые исследования и определение перспектив;</w:t>
      </w:r>
    </w:p>
    <w:p w:rsidR="0069114B" w:rsidRPr="002E653B" w:rsidRDefault="00854840" w:rsidP="00854840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педагогов (в том числе и педагогов дополнительного образования по всем направлениям</w:t>
      </w:r>
      <w:r w:rsidR="006C430E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6C430E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военно</w:t>
      </w:r>
      <w:proofErr w:type="gramEnd"/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-патриотическое, интеллектуальное, научно-техническое, художественное, эстетическое, экологическое, физическое воспитание, краеведческую работу), классных руководителей, родителей</w:t>
      </w:r>
      <w:r w:rsidR="006C430E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</w:t>
      </w:r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детей; сотрудничество с </w:t>
      </w:r>
      <w:r w:rsidR="006C430E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по делам несовершеннолетних</w:t>
      </w:r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01A8" w:rsidRPr="002E653B" w:rsidRDefault="00222E01" w:rsidP="00E601A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программы осуществляется через проведение традиционных мероприятий, </w:t>
      </w:r>
      <w:r w:rsidR="00E601A8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  воспитательной работы в школах района,  </w:t>
      </w:r>
      <w:r w:rsidR="0069114B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как: </w:t>
      </w:r>
    </w:p>
    <w:p w:rsidR="00E601A8" w:rsidRPr="002E653B" w:rsidRDefault="00E601A8" w:rsidP="00E601A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«Занятость» (вовлечение в кружки, секции);</w:t>
      </w:r>
    </w:p>
    <w:p w:rsidR="00E601A8" w:rsidRPr="002E653B" w:rsidRDefault="00E601A8" w:rsidP="00E601A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классных часов, посвященных борьбе с алкоголизмом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призывом к здоровому образу жизни: «Нет наркотикам!», «Предупредить беду», «Дорога, ведущая в пропасть», «Твой организм под микроскопом», «Вредные привычки и их последствия», «Человек, продли свой век!», «Болезнь 21 века»;</w:t>
      </w:r>
    </w:p>
    <w:p w:rsidR="00222E01" w:rsidRPr="002E653B" w:rsidRDefault="00E601A8" w:rsidP="00533AB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Декады и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кроссов нации;</w:t>
      </w:r>
    </w:p>
    <w:p w:rsidR="00E601A8" w:rsidRPr="002E653B" w:rsidRDefault="00E601A8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и плакатов: «Мы выбираем жизнь»;</w:t>
      </w:r>
    </w:p>
    <w:p w:rsidR="00222E01" w:rsidRPr="002E653B" w:rsidRDefault="00E601A8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буклетов  «Мы за здоровый образ жизни»;</w:t>
      </w:r>
    </w:p>
    <w:p w:rsidR="00222E01" w:rsidRPr="002E653B" w:rsidRDefault="00E601A8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беседы: «Мир, в котором ты живешь», «Опасность вредных привычек», «Учись преодолевать страх», «О наркотиках и наркомании», « Проблемы здоровья наркоманов», «Уголовная ответственность», «Рост преступлений совершаемых наркоманами»;</w:t>
      </w:r>
    </w:p>
    <w:p w:rsidR="00222E01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стол «Бездна, в которую надо заглянуть» (9класс);</w:t>
      </w:r>
    </w:p>
    <w:p w:rsidR="00222E01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игра по профилактике вредных привычек «Слабое звено» для учащихся 8-9 классов;</w:t>
      </w:r>
    </w:p>
    <w:p w:rsidR="00222E01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мероприятия (кросс</w:t>
      </w:r>
      <w:r w:rsidR="007100E3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, «Веселая зарядка»,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«Весёлые старты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3B4CE3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«К новым рекордам, без вредных привычек</w:t>
      </w:r>
      <w:proofErr w:type="gramStart"/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 «</w:t>
      </w:r>
      <w:proofErr w:type="gramEnd"/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, я – спортивная семья»);</w:t>
      </w:r>
    </w:p>
    <w:p w:rsidR="00222E01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тренинги, мозговые штурмы: «Учусь сопротивляться давлению»,</w:t>
      </w:r>
      <w:r w:rsidR="003B4CE3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и они», «Как сказать «нет».</w:t>
      </w:r>
    </w:p>
    <w:p w:rsidR="00222E01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игры: «Качества личности, которые помогают воздержаться от употребления наркотических веществ»</w:t>
      </w:r>
      <w:r w:rsidR="00854840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«Дружба. Кого можно назвать другом?»</w:t>
      </w:r>
      <w:r w:rsidR="00854840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2E01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Здоровья в рамках учебных предметов: физкультуры, окружающий мир, ОБЖ,</w:t>
      </w:r>
    </w:p>
    <w:p w:rsidR="00222E01" w:rsidRPr="002E653B" w:rsidRDefault="00222E01" w:rsidP="00533AB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законными представителями проведены  следующие мероприятия:</w:t>
      </w:r>
    </w:p>
    <w:p w:rsidR="003B4CE3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общешкольное родительское собрание</w:t>
      </w:r>
      <w:r w:rsidR="003B4CE3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2E01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родителей по вопросам профилактики </w:t>
      </w:r>
      <w:proofErr w:type="spellStart"/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2E01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профилактические беседы;</w:t>
      </w:r>
    </w:p>
    <w:p w:rsidR="00222E01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соревнования «</w:t>
      </w:r>
      <w:r w:rsidR="00A1264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семь</w:t>
      </w:r>
      <w:r w:rsidR="003B4CE3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 старт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:rsidR="00222E01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2E01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родителей.</w:t>
      </w:r>
    </w:p>
    <w:p w:rsidR="006C430E" w:rsidRPr="002E653B" w:rsidRDefault="006C430E" w:rsidP="00533AB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работы проводится контроль за посещением</w:t>
      </w:r>
      <w:r w:rsidR="00533AB6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учащимися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занятий, отслеживание заня</w:t>
      </w:r>
      <w:r w:rsidR="00E601A8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тости детей во внеурочное время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Заместителями руководите</w:t>
      </w:r>
      <w:r w:rsidR="00533AB6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 воспитательной работе и психологом ведётся работа по выявлению детей «группы риска», индивидуальное консультирование</w:t>
      </w:r>
      <w:r w:rsidR="00533AB6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беседы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AB6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533AB6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ьми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</w:t>
      </w:r>
      <w:r w:rsidR="00533AB6"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ями, посещение семей на дому</w:t>
      </w: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3AB6" w:rsidRPr="002E653B" w:rsidRDefault="00533AB6" w:rsidP="00533AB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мероприятия, направлены на реализацию и достижение главной цели: сохранение и укрепление здоровья обучающихся, повышение качества жизни.</w:t>
      </w:r>
    </w:p>
    <w:p w:rsidR="00222E01" w:rsidRDefault="00222E01" w:rsidP="00533AB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9D" w:rsidRPr="00222E01" w:rsidRDefault="00533AB6" w:rsidP="00533AB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572">
        <w:rPr>
          <w:rFonts w:ascii="Times New Roman" w:hAnsi="Times New Roman" w:cs="Times New Roman"/>
          <w:sz w:val="28"/>
          <w:szCs w:val="28"/>
        </w:rPr>
        <w:t xml:space="preserve"> </w:t>
      </w:r>
      <w:r w:rsidR="00926572">
        <w:rPr>
          <w:rFonts w:ascii="Times New Roman" w:hAnsi="Times New Roman" w:cs="Times New Roman"/>
          <w:sz w:val="28"/>
          <w:szCs w:val="28"/>
        </w:rPr>
        <w:br/>
      </w:r>
      <w:r w:rsidR="00936D7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C089D" w:rsidRPr="00222E01" w:rsidSect="00A51BAB">
      <w:pgSz w:w="12240" w:h="15840" w:code="1"/>
      <w:pgMar w:top="1134" w:right="850" w:bottom="1134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96FA7"/>
    <w:multiLevelType w:val="multilevel"/>
    <w:tmpl w:val="3424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2C4C79"/>
    <w:multiLevelType w:val="multilevel"/>
    <w:tmpl w:val="0F3CC13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9B7D3D"/>
    <w:multiLevelType w:val="multilevel"/>
    <w:tmpl w:val="C2A4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280E68"/>
    <w:multiLevelType w:val="multilevel"/>
    <w:tmpl w:val="B4F2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01"/>
    <w:rsid w:val="00007577"/>
    <w:rsid w:val="0002320D"/>
    <w:rsid w:val="00084276"/>
    <w:rsid w:val="00134D99"/>
    <w:rsid w:val="00222E01"/>
    <w:rsid w:val="002E653B"/>
    <w:rsid w:val="00320543"/>
    <w:rsid w:val="003A5591"/>
    <w:rsid w:val="003B4CE3"/>
    <w:rsid w:val="00533AB6"/>
    <w:rsid w:val="005A72FD"/>
    <w:rsid w:val="0069114B"/>
    <w:rsid w:val="006A025A"/>
    <w:rsid w:val="006C430E"/>
    <w:rsid w:val="007100E3"/>
    <w:rsid w:val="00736E20"/>
    <w:rsid w:val="00854840"/>
    <w:rsid w:val="008C089D"/>
    <w:rsid w:val="008D6701"/>
    <w:rsid w:val="00926572"/>
    <w:rsid w:val="00936D73"/>
    <w:rsid w:val="00A12641"/>
    <w:rsid w:val="00A51BAB"/>
    <w:rsid w:val="00C762A3"/>
    <w:rsid w:val="00CA3A5A"/>
    <w:rsid w:val="00CC6388"/>
    <w:rsid w:val="00E6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6B048-AC0E-4915-8EA5-09CCBCC3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E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2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2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2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17</cp:revision>
  <cp:lastPrinted>2020-12-01T11:17:00Z</cp:lastPrinted>
  <dcterms:created xsi:type="dcterms:W3CDTF">2020-11-27T14:14:00Z</dcterms:created>
  <dcterms:modified xsi:type="dcterms:W3CDTF">2021-07-14T10:48:00Z</dcterms:modified>
</cp:coreProperties>
</file>