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373705" w:rsidRPr="00373705" w:rsidTr="00373705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73705" w:rsidRPr="00373705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73705" w:rsidRPr="00373705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00"/>
                        </w:tblGrid>
                        <w:tr w:rsidR="00373705" w:rsidRPr="00373705">
                          <w:tc>
                            <w:tcPr>
                              <w:tcW w:w="9000" w:type="dxa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3705" w:rsidRPr="00373705" w:rsidRDefault="00373705" w:rsidP="003737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3705" w:rsidRPr="00373705" w:rsidRDefault="00373705" w:rsidP="00373705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373705">
                    <w:rPr>
                      <w:rFonts w:ascii="Arial" w:eastAsia="Times New Roman" w:hAnsi="Arial" w:cs="Arial"/>
                      <w:color w:val="444444"/>
                      <w:sz w:val="21"/>
                      <w:szCs w:val="21"/>
                      <w:lang w:eastAsia="ru-RU"/>
                    </w:rPr>
                    <w:t> </w:t>
                  </w:r>
                </w:p>
                <w:tbl>
                  <w:tblPr>
                    <w:tblW w:w="5000" w:type="pct"/>
                    <w:shd w:val="clear" w:color="auto" w:fill="FFFFFF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73705" w:rsidRPr="00373705">
                    <w:tc>
                      <w:tcPr>
                        <w:tcW w:w="0" w:type="auto"/>
                        <w:shd w:val="clear" w:color="auto" w:fill="FFFFFF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5"/>
                          <w:gridCol w:w="8550"/>
                          <w:gridCol w:w="225"/>
                        </w:tblGrid>
                        <w:tr w:rsidR="00373705" w:rsidRPr="00373705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Cs w:val="24"/>
                                  <w:lang w:eastAsia="ru-RU"/>
                                </w:rPr>
                              </w:pPr>
                              <w:bookmarkStart w:id="0" w:name="_GoBack"/>
                              <w:bookmarkEnd w:id="0"/>
                            </w:p>
                          </w:tc>
                        </w:tr>
                        <w:tr w:rsidR="00373705" w:rsidRPr="00373705"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550" w:type="dxa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outlineLvl w:val="3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Уважаемые коллеги и друзья!</w:t>
                              </w:r>
                            </w:p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 xml:space="preserve">В связи ограничительными мерами на время борьбы с инфекцией </w:t>
                              </w:r>
                              <w:proofErr w:type="spellStart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коронавируса</w:t>
                              </w:r>
                              <w:proofErr w:type="spellEnd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 xml:space="preserve"> и переходом на дистанционные формы обучения в средних школах ИД «</w:t>
                              </w:r>
                              <w:proofErr w:type="spellStart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Директ</w:t>
                              </w:r>
                              <w:proofErr w:type="spellEnd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-Медиа» открывает для педагогов и школьников бесплатный доступ к Электронно-библиотечной системе «БИБЛИОШКОЛА» (</w:t>
                              </w:r>
                              <w:hyperlink r:id="rId5" w:tgtFrame="_blank" w:history="1">
                                <w:r w:rsidRPr="0037370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www.biblioschool.ru</w:t>
                                </w:r>
                              </w:hyperlink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) до 1 июня 2020 года.</w:t>
                              </w:r>
                            </w:p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ЭБС «БИБЛИОШКОЛА» является важной составной частью полноценной системы дистанционного образования, предоставляя более 15 000 электронных изданий учебной, методической, художественной литературы и иного контента по самым разным предметам и для самостоятельного обучения. «</w:t>
                              </w:r>
                              <w:proofErr w:type="spellStart"/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Библиошкола</w:t>
                              </w:r>
                              <w:proofErr w:type="spellEnd"/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» содержит много литературы для проектной работы, внеклассного чтения, по педагогике, подготовке к ЕГЭ.</w:t>
                              </w:r>
                            </w:p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Чтобы воспользоваться этой возможностью, школе необходимо отправить заявку на предоставление доступа к ЭБС по адресу </w:t>
                              </w:r>
                              <w:hyperlink r:id="rId6" w:tgtFrame="_blank" w:history="1">
                                <w:r w:rsidRPr="0037370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https://docs.google.com/forms</w:t>
                                </w:r>
                              </w:hyperlink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 xml:space="preserve"> или </w:t>
                              </w:r>
                              <w:proofErr w:type="spellStart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емэйл</w:t>
                              </w:r>
                              <w:proofErr w:type="spellEnd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: </w:t>
                              </w:r>
                              <w:hyperlink r:id="rId7" w:tgtFrame="_blank" w:history="1">
                                <w:r w:rsidRPr="0037370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manager@directmedia.ru</w:t>
                                </w:r>
                              </w:hyperlink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 с указанием названия школы, контактных данных и количества учащихся, кому необходимо подключение.</w:t>
                              </w:r>
                            </w:p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Для индивидуального использования родителям и школьникам достаточно зарегистрироваться на платформе </w:t>
                              </w:r>
                              <w:hyperlink r:id="rId8" w:tgtFrame="_blank" w:history="1">
                                <w:r w:rsidRPr="00373705">
                                  <w:rPr>
                                    <w:rFonts w:ascii="Arial" w:eastAsia="Times New Roman" w:hAnsi="Arial" w:cs="Arial"/>
                                    <w:b/>
                                    <w:bCs/>
                                    <w:color w:val="0089BF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www.biblioschool.ru</w:t>
                                </w:r>
                              </w:hyperlink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</w:p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 </w:t>
                              </w:r>
                            </w:p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i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Издательский дом «</w:t>
                              </w:r>
                              <w:proofErr w:type="spellStart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i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Директ</w:t>
                              </w:r>
                              <w:proofErr w:type="spellEnd"/>
                              <w:r w:rsidRPr="00373705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iCs/>
                                  <w:color w:val="444444"/>
                                  <w:sz w:val="24"/>
                                  <w:szCs w:val="24"/>
                                  <w:lang w:eastAsia="ru-RU"/>
                                </w:rPr>
                                <w:t>-Медиа»</w:t>
                              </w:r>
                            </w:p>
                          </w:tc>
                          <w:tc>
                            <w:tcPr>
                              <w:tcW w:w="225" w:type="dxa"/>
                              <w:vAlign w:val="center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373705" w:rsidRPr="00373705">
                          <w:trPr>
                            <w:trHeight w:val="225"/>
                          </w:trPr>
                          <w:tc>
                            <w:tcPr>
                              <w:tcW w:w="5000" w:type="pct"/>
                              <w:gridSpan w:val="3"/>
                              <w:vAlign w:val="center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373705" w:rsidRPr="00373705" w:rsidRDefault="00373705" w:rsidP="003737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3705" w:rsidRPr="00373705" w:rsidRDefault="00373705" w:rsidP="003737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3705" w:rsidRPr="00373705" w:rsidRDefault="00373705" w:rsidP="0037370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  <w:tr w:rsidR="00373705" w:rsidRPr="00373705" w:rsidTr="00373705">
        <w:tc>
          <w:tcPr>
            <w:tcW w:w="0" w:type="auto"/>
            <w:shd w:val="clear" w:color="auto" w:fill="FFFFFF"/>
            <w:vAlign w:val="center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373705" w:rsidRPr="00373705">
              <w:tc>
                <w:tcPr>
                  <w:tcW w:w="9000" w:type="dxa"/>
                  <w:hideMark/>
                </w:tcPr>
                <w:tbl>
                  <w:tblPr>
                    <w:tblW w:w="5000" w:type="pct"/>
                    <w:shd w:val="clear" w:color="auto" w:fill="EEEEEE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00"/>
                  </w:tblGrid>
                  <w:tr w:rsidR="00373705" w:rsidRPr="00373705">
                    <w:tc>
                      <w:tcPr>
                        <w:tcW w:w="0" w:type="auto"/>
                        <w:shd w:val="clear" w:color="auto" w:fill="EEEEEE"/>
                        <w:vAlign w:val="center"/>
                        <w:hideMark/>
                      </w:tcPr>
                      <w:tbl>
                        <w:tblPr>
                          <w:tblW w:w="5000" w:type="pct"/>
                          <w:shd w:val="clear" w:color="auto" w:fill="EEEEEE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4"/>
                          <w:gridCol w:w="8526"/>
                        </w:tblGrid>
                        <w:tr w:rsidR="00373705" w:rsidRPr="00373705">
                          <w:tc>
                            <w:tcPr>
                              <w:tcW w:w="450" w:type="dxa"/>
                              <w:shd w:val="clear" w:color="auto" w:fill="EEEEEE"/>
                              <w:vAlign w:val="center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8100" w:type="dxa"/>
                              <w:shd w:val="clear" w:color="auto" w:fill="EEEEEE"/>
                              <w:hideMark/>
                            </w:tcPr>
                            <w:p w:rsidR="00373705" w:rsidRPr="00373705" w:rsidRDefault="00373705" w:rsidP="00373705">
                              <w:pPr>
                                <w:spacing w:before="100" w:beforeAutospacing="1" w:after="100" w:afterAutospacing="1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0"/>
                                  <w:szCs w:val="20"/>
                                  <w:lang w:eastAsia="ru-RU"/>
                                </w:rPr>
                                <w:t>© Информационный центр "Библиотека имени К.Д. Ушинского РАО, 2016</w:t>
                              </w:r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119017, Москва, </w:t>
                              </w:r>
                              <w:proofErr w:type="spellStart"/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0"/>
                                  <w:szCs w:val="20"/>
                                  <w:lang w:eastAsia="ru-RU"/>
                                </w:rPr>
                                <w:t>Толмачевский</w:t>
                              </w:r>
                              <w:proofErr w:type="spellEnd"/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0"/>
                                  <w:szCs w:val="20"/>
                                  <w:lang w:eastAsia="ru-RU"/>
                                </w:rPr>
                                <w:t xml:space="preserve"> пер., 3</w:t>
                              </w:r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Телефон: +7 (495) 951-05-85</w:t>
                              </w:r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hyperlink r:id="rId9" w:tgtFrame="_blank" w:history="1">
                                <w:r w:rsidRPr="00373705">
                                  <w:rPr>
                                    <w:rFonts w:ascii="Arial" w:eastAsia="Times New Roman" w:hAnsi="Arial" w:cs="Arial"/>
                                    <w:color w:val="005BD1"/>
                                    <w:sz w:val="20"/>
                                    <w:szCs w:val="20"/>
                                    <w:u w:val="single"/>
                                    <w:lang w:eastAsia="ru-RU"/>
                                  </w:rPr>
                                  <w:t>http://www.gnpbu.ru/</w:t>
                                </w:r>
                              </w:hyperlink>
                              <w:r w:rsidRPr="00373705">
                                <w:rPr>
                                  <w:rFonts w:ascii="Arial" w:eastAsia="Times New Roman" w:hAnsi="Arial" w:cs="Arial"/>
                                  <w:color w:val="444444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</w:r>
                              <w:hyperlink r:id="rId10" w:tgtFrame="_blank" w:history="1">
                                <w:r w:rsidRPr="00373705">
                                  <w:rPr>
                                    <w:rFonts w:ascii="Arial" w:eastAsia="Times New Roman" w:hAnsi="Arial" w:cs="Arial"/>
                                    <w:color w:val="005BD1"/>
                                    <w:sz w:val="20"/>
                                    <w:szCs w:val="20"/>
                                    <w:u w:val="single"/>
                                    <w:lang w:eastAsia="ru-RU"/>
                                  </w:rPr>
                                  <w:t>info@gnpbu.ru</w:t>
                                </w:r>
                              </w:hyperlink>
                            </w:p>
                          </w:tc>
                        </w:tr>
                      </w:tbl>
                      <w:p w:rsidR="00373705" w:rsidRPr="00373705" w:rsidRDefault="00373705" w:rsidP="00373705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373705" w:rsidRPr="00373705" w:rsidRDefault="00373705" w:rsidP="0037370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373705" w:rsidRPr="00373705" w:rsidRDefault="00373705" w:rsidP="00373705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F34DF8" w:rsidRDefault="007C31DF"/>
    <w:sectPr w:rsidR="00F34DF8" w:rsidSect="009922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705"/>
    <w:rsid w:val="00373705"/>
    <w:rsid w:val="006E2422"/>
    <w:rsid w:val="007C31DF"/>
    <w:rsid w:val="0099226A"/>
    <w:rsid w:val="00AF66A6"/>
    <w:rsid w:val="00F5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737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737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37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3705"/>
    <w:rPr>
      <w:b/>
      <w:bCs/>
    </w:rPr>
  </w:style>
  <w:style w:type="paragraph" w:styleId="a4">
    <w:name w:val="Normal (Web)"/>
    <w:basedOn w:val="a"/>
    <w:uiPriority w:val="99"/>
    <w:unhideWhenUsed/>
    <w:rsid w:val="0037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73705"/>
    <w:rPr>
      <w:color w:val="0000FF"/>
      <w:u w:val="single"/>
    </w:rPr>
  </w:style>
  <w:style w:type="character" w:styleId="a6">
    <w:name w:val="Emphasis"/>
    <w:basedOn w:val="a0"/>
    <w:uiPriority w:val="20"/>
    <w:qFormat/>
    <w:rsid w:val="0037370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37370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37370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37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373705"/>
    <w:rPr>
      <w:b/>
      <w:bCs/>
    </w:rPr>
  </w:style>
  <w:style w:type="paragraph" w:styleId="a4">
    <w:name w:val="Normal (Web)"/>
    <w:basedOn w:val="a"/>
    <w:uiPriority w:val="99"/>
    <w:unhideWhenUsed/>
    <w:rsid w:val="003737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73705"/>
    <w:rPr>
      <w:color w:val="0000FF"/>
      <w:u w:val="single"/>
    </w:rPr>
  </w:style>
  <w:style w:type="character" w:styleId="a6">
    <w:name w:val="Emphasis"/>
    <w:basedOn w:val="a0"/>
    <w:uiPriority w:val="20"/>
    <w:qFormat/>
    <w:rsid w:val="0037370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0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710723.sendpul.se/go/ec/e75655b6db7f9d1496814064b493a7d1/ci/MTE0MTEyNDU=/ui/NzEwNzIz/li/MjMyMDYwNzQz/re/Z2F5ZnVsbGluYS5sZXlzYW5AdGF0YXIucnU=/l/aHR0cCUzQSUyRiUyRnd3dy5iaWJsaW9zY2hvb2wucnU=/ls/49c72769518c0a272af1ac3eb23816578feadc607535cb54b6cc68cb0f14bfdb0f364bee0f10a2ca024f3fc08503e1c0dc2aa968f49f7921fb12908703f3ffc2f658e2c4c186e48633f009b7b8c29b1c930d6e9d667fcc9c0efcd5cee015ac87689389b693387836a8d2d815febe3eb2af932fc622f67e7d8259c81a0b5f50ec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.mail.ru/compose/?mailto=mailto%3amanager@directmedia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710723.sendpul.se/go/ec/e75655b6db7f9d1496814064b493a7d1/ci/MTE0MTEyNDU=/ui/NzEwNzIz/li/MjMyMDYwNzQy/re/Z2F5ZnVsbGluYS5sZXlzYW5AdGF0YXIucnU=/l/aHR0cHMlM0ElMkYlMkZkb2NzLmdvb2dsZS5jb20lMkZmb3JtcyUyRmQlMkZlJTJGMUZBSXBRTFNmWmprQmU5Ym1IbUF5ejZwaDVwdG1KNXgybVBOZzJlMEtfU0E3MWRJYTlZS2pEV2clMkZ2aWV3Zm9ybQ==/ls/88c3786fdf5d5c594c048a20fa17e984151a807d7a1502247c7ba6cc3f51521d5aa7fc1273705aa6315e86ab53cb7d946abe891413fdf4148c507cb2736bd17e16ff831001a2c1785bc1c36c82cd331182a1aad1a3ca7aae5d1293a2ce106f932b980c9dd1b6f03b68d544307f2b02f304335285fa253dc05ffb1b501f313582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710723.sendpul.se/go/ec/e75655b6db7f9d1496814064b493a7d1/ci/MTE0MTEyNDU=/ui/NzEwNzIz/li/MjMyMDYwNzQx/re/Z2F5ZnVsbGluYS5sZXlzYW5AdGF0YXIucnU=/l/aHR0cCUzQSUyRiUyRnd3dy5iaWJsaW9zY2hvb2wucnU=/ls/6910655f26c281fe321e80c85e162fa2443f609995f4df26be10af90c4dc9cc55a95a5e34c01fe0917574ede162b0581de90120d1a6c3d718f85bb2ec067d93e1ef2da99f0a7035d55b07b9ab2dd781c82e06c53b5cdd5abc3542f45f739755f00d8360fbe7e3e97394284b6f3fcf50fde4a0411e25bc713808789e752502547/" TargetMode="External"/><Relationship Id="rId10" Type="http://schemas.openxmlformats.org/officeDocument/2006/relationships/hyperlink" Target="https://e.mail.ru/compose/?mailto=mailto%3ainfo@gnpb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710723.sendpul.se/go/ec/e75655b6db7f9d1496814064b493a7d1/ci/MTE0MTEyNDU=/ui/NzEwNzIz/li/MjMyMDYwNzQ0/re/Z2F5ZnVsbGluYS5sZXlzYW5AdGF0YXIucnU=/l/aHR0cCUzQSUyRiUyRnd3dy5nbnBidS5ydSUyRg==/ls/7b3ea06b5658d9b7be401f7bee4271e94921b05e2b2bcb1d8a0786fc7832470ab116ea62b785ecbf7be48ada9cf086edbd8a1431344b670f5d7c5ef1274411fad5b4b6f0aef73ad854106b3ebaf4ca715465600ee3ca7ad770656ab30de3943ab16baa0574e8c7140b5446f9e9e0b154606199dc34f31ae982b2f34e0f01609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532</Words>
  <Characters>3039</Characters>
  <Application>Microsoft Office Word</Application>
  <DocSecurity>0</DocSecurity>
  <Lines>25</Lines>
  <Paragraphs>7</Paragraphs>
  <ScaleCrop>false</ScaleCrop>
  <Company/>
  <LinksUpToDate>false</LinksUpToDate>
  <CharactersWithSpaces>3564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3</cp:revision>
  <dcterms:created xsi:type="dcterms:W3CDTF">2020-03-24T12:55:00Z</dcterms:created>
  <dcterms:modified xsi:type="dcterms:W3CDTF">2020-03-24T12:57:00Z</dcterms:modified>
</cp:coreProperties>
</file>