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577" w:rsidRDefault="000F2577"/>
    <w:p w:rsidR="000F2577" w:rsidRDefault="000F2577" w:rsidP="000F2577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                                                  Проект</w:t>
      </w:r>
    </w:p>
    <w:p w:rsidR="000F2577" w:rsidRDefault="000F2577" w:rsidP="000F257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577" w:rsidRDefault="000F2577" w:rsidP="000F2577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F2577" w:rsidRDefault="000F2577" w:rsidP="000F2577">
      <w:pPr>
        <w:spacing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РЕЗОЛЮЦИЯ</w:t>
      </w:r>
    </w:p>
    <w:p w:rsidR="000F2577" w:rsidRDefault="000F2577" w:rsidP="000F2577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районного августовского совещ</w:t>
      </w:r>
      <w:r w:rsidR="007D2B98">
        <w:rPr>
          <w:rFonts w:ascii="Times New Roman" w:hAnsi="Times New Roman"/>
          <w:b/>
          <w:sz w:val="24"/>
          <w:szCs w:val="24"/>
        </w:rPr>
        <w:t>ания работников образования 2020</w:t>
      </w:r>
      <w:r>
        <w:rPr>
          <w:rFonts w:ascii="Times New Roman" w:hAnsi="Times New Roman"/>
          <w:b/>
          <w:sz w:val="24"/>
          <w:szCs w:val="24"/>
        </w:rPr>
        <w:t xml:space="preserve"> года</w:t>
      </w:r>
    </w:p>
    <w:p w:rsidR="000F2577" w:rsidRPr="001973BF" w:rsidRDefault="000F2577" w:rsidP="000F2577">
      <w:pPr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973BF">
        <w:rPr>
          <w:rFonts w:ascii="Times New Roman" w:hAnsi="Times New Roman"/>
          <w:b/>
          <w:sz w:val="24"/>
          <w:szCs w:val="24"/>
        </w:rPr>
        <w:t>«</w:t>
      </w:r>
      <w:r w:rsidR="001973BF" w:rsidRPr="001973BF">
        <w:rPr>
          <w:rFonts w:ascii="Times New Roman" w:hAnsi="Times New Roman"/>
          <w:b/>
          <w:sz w:val="24"/>
          <w:szCs w:val="24"/>
        </w:rPr>
        <w:t xml:space="preserve">Система образования Спасского муниципального района:  ключевые направления и цифровая трансформация образования  </w:t>
      </w:r>
      <w:r w:rsidRPr="001973BF">
        <w:rPr>
          <w:rFonts w:ascii="Times New Roman" w:eastAsia="Times New Roman" w:hAnsi="Times New Roman"/>
          <w:b/>
          <w:sz w:val="24"/>
          <w:szCs w:val="24"/>
          <w:lang w:eastAsia="ru-RU"/>
        </w:rPr>
        <w:t>»</w:t>
      </w:r>
    </w:p>
    <w:p w:rsidR="000F2577" w:rsidRDefault="000F2577" w:rsidP="000F2577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0F2577" w:rsidRDefault="0091528A" w:rsidP="000F2577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(г. Болгар, 27 августа 2020</w:t>
      </w:r>
      <w:r w:rsidR="000F2577">
        <w:rPr>
          <w:rFonts w:ascii="Times New Roman" w:hAnsi="Times New Roman"/>
          <w:b/>
          <w:sz w:val="24"/>
          <w:szCs w:val="24"/>
        </w:rPr>
        <w:t xml:space="preserve"> года)</w:t>
      </w:r>
    </w:p>
    <w:p w:rsidR="000F2577" w:rsidRDefault="000F2577" w:rsidP="000F2577">
      <w:pPr>
        <w:spacing w:after="0" w:line="240" w:lineRule="auto"/>
        <w:ind w:left="-426"/>
        <w:jc w:val="center"/>
        <w:rPr>
          <w:rFonts w:ascii="Times New Roman" w:hAnsi="Times New Roman"/>
          <w:b/>
          <w:sz w:val="24"/>
          <w:szCs w:val="24"/>
        </w:rPr>
      </w:pPr>
    </w:p>
    <w:p w:rsidR="000F2577" w:rsidRDefault="000F2577" w:rsidP="000F2577">
      <w:pPr>
        <w:spacing w:after="0" w:line="240" w:lineRule="auto"/>
        <w:ind w:left="-426"/>
        <w:rPr>
          <w:rFonts w:ascii="Times New Roman" w:hAnsi="Times New Roman"/>
          <w:b/>
          <w:sz w:val="24"/>
          <w:szCs w:val="24"/>
        </w:rPr>
      </w:pP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91528A">
        <w:rPr>
          <w:rFonts w:ascii="Times New Roman" w:hAnsi="Times New Roman"/>
          <w:sz w:val="24"/>
          <w:szCs w:val="24"/>
        </w:rPr>
        <w:t xml:space="preserve">    </w:t>
      </w:r>
      <w:r w:rsidR="0091528A">
        <w:rPr>
          <w:rFonts w:ascii="Times New Roman" w:hAnsi="Times New Roman"/>
          <w:sz w:val="24"/>
          <w:szCs w:val="24"/>
        </w:rPr>
        <w:t>Муниципальным учреждением</w:t>
      </w:r>
      <w:r w:rsidR="0091528A" w:rsidRPr="0091528A">
        <w:rPr>
          <w:rFonts w:ascii="Times New Roman" w:hAnsi="Times New Roman"/>
          <w:sz w:val="24"/>
          <w:szCs w:val="24"/>
        </w:rPr>
        <w:t xml:space="preserve"> «Отдел</w:t>
      </w:r>
      <w:r w:rsidR="0091528A">
        <w:rPr>
          <w:rFonts w:ascii="Times New Roman" w:hAnsi="Times New Roman"/>
          <w:b/>
          <w:sz w:val="24"/>
          <w:szCs w:val="24"/>
        </w:rPr>
        <w:t xml:space="preserve"> </w:t>
      </w:r>
      <w:r w:rsidR="0091528A">
        <w:rPr>
          <w:rFonts w:ascii="Times New Roman" w:hAnsi="Times New Roman"/>
          <w:sz w:val="24"/>
          <w:szCs w:val="24"/>
        </w:rPr>
        <w:t xml:space="preserve"> образования ИК Спасского муниципального района Республики Татарстан» 27 августа 2020</w:t>
      </w:r>
      <w:r>
        <w:rPr>
          <w:rFonts w:ascii="Times New Roman" w:hAnsi="Times New Roman"/>
          <w:sz w:val="24"/>
          <w:szCs w:val="24"/>
        </w:rPr>
        <w:t xml:space="preserve">  года проведено районное августовское совещание работников образования </w:t>
      </w:r>
      <w:r w:rsidR="008C17FA">
        <w:rPr>
          <w:rFonts w:ascii="Times New Roman" w:hAnsi="Times New Roman"/>
          <w:sz w:val="24"/>
          <w:szCs w:val="24"/>
        </w:rPr>
        <w:t xml:space="preserve"> по теме </w:t>
      </w:r>
      <w:r>
        <w:rPr>
          <w:rFonts w:ascii="Times New Roman" w:hAnsi="Times New Roman"/>
          <w:sz w:val="24"/>
          <w:szCs w:val="24"/>
        </w:rPr>
        <w:t>«</w:t>
      </w:r>
      <w:r w:rsidR="003D1EBB" w:rsidRPr="003D1EBB">
        <w:rPr>
          <w:rFonts w:ascii="Times New Roman" w:hAnsi="Times New Roman"/>
          <w:sz w:val="24"/>
          <w:szCs w:val="24"/>
        </w:rPr>
        <w:t>Система образования Спасского муниципального района:  ключевые направления и цифровая трансформация образования</w:t>
      </w:r>
      <w:r>
        <w:rPr>
          <w:rFonts w:ascii="Times New Roman" w:hAnsi="Times New Roman"/>
          <w:sz w:val="24"/>
          <w:szCs w:val="24"/>
        </w:rPr>
        <w:t>».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В рамках секционных заседаний рассмотрены актуальные вопросы реализации  Национального проекта «Образование» в республике и районе, повышения качества  общего образования, дополнительного образования и сферы воспитания, определения векторов развития профессионального образования  в социализации и профориентации обучающихся.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Приоритеты региональной образовательной политики на предстоящий  учебный год определены в соответствии с Указом  През</w:t>
      </w:r>
      <w:r w:rsidR="008C17FA">
        <w:rPr>
          <w:rFonts w:ascii="Times New Roman" w:hAnsi="Times New Roman"/>
          <w:sz w:val="24"/>
          <w:szCs w:val="24"/>
        </w:rPr>
        <w:t>идента Российской Федерации от 21 июля 2020 года № 474</w:t>
      </w:r>
      <w:r>
        <w:rPr>
          <w:rFonts w:ascii="Times New Roman" w:hAnsi="Times New Roman"/>
          <w:sz w:val="24"/>
          <w:szCs w:val="24"/>
        </w:rPr>
        <w:t xml:space="preserve"> «О национальных целях </w:t>
      </w:r>
      <w:r w:rsidR="008C17FA">
        <w:rPr>
          <w:rFonts w:ascii="Times New Roman" w:hAnsi="Times New Roman"/>
          <w:sz w:val="24"/>
          <w:szCs w:val="24"/>
        </w:rPr>
        <w:t>развития Российской Федерации на период до</w:t>
      </w:r>
      <w:r w:rsidR="007765F7">
        <w:rPr>
          <w:rFonts w:ascii="Times New Roman" w:hAnsi="Times New Roman"/>
          <w:sz w:val="24"/>
          <w:szCs w:val="24"/>
        </w:rPr>
        <w:t xml:space="preserve"> </w:t>
      </w:r>
      <w:r w:rsidR="008C17FA">
        <w:rPr>
          <w:rFonts w:ascii="Times New Roman" w:hAnsi="Times New Roman"/>
          <w:sz w:val="24"/>
          <w:szCs w:val="24"/>
        </w:rPr>
        <w:t>2030 года», перечнем поручений по реализации Послания Президента Российской Федерации Федеральному Собранию Российской Федерации</w:t>
      </w:r>
      <w:r w:rsidR="00B839E3">
        <w:rPr>
          <w:rFonts w:ascii="Times New Roman" w:hAnsi="Times New Roman"/>
          <w:sz w:val="24"/>
          <w:szCs w:val="24"/>
        </w:rPr>
        <w:t xml:space="preserve"> </w:t>
      </w:r>
      <w:r w:rsidR="008C17FA">
        <w:rPr>
          <w:rFonts w:ascii="Times New Roman" w:hAnsi="Times New Roman"/>
          <w:sz w:val="24"/>
          <w:szCs w:val="24"/>
        </w:rPr>
        <w:t>от 15 января 2020 года (от24.01.2020 № Пр-113), а также Посланием</w:t>
      </w:r>
      <w:r w:rsidR="00B839E3">
        <w:rPr>
          <w:rFonts w:ascii="Times New Roman" w:hAnsi="Times New Roman"/>
          <w:sz w:val="24"/>
          <w:szCs w:val="24"/>
        </w:rPr>
        <w:t xml:space="preserve"> Президента Республики Татарстан Государственному Совету Республики Татарстан от 25 сентября 2019 года.</w:t>
      </w:r>
    </w:p>
    <w:p w:rsidR="00B839E3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Главная цель –</w:t>
      </w:r>
      <w:r w:rsidR="00B839E3">
        <w:rPr>
          <w:rFonts w:ascii="Times New Roman" w:hAnsi="Times New Roman"/>
          <w:sz w:val="24"/>
          <w:szCs w:val="24"/>
        </w:rPr>
        <w:t xml:space="preserve"> создать условия для каждого ребенка вне зависимости от места жительства для получения качественного образования, воспитания гармонично развитой, здоровой и социально ответственной личности на основе духовно-нравственных ценностей народов республики, их исторических и национально-культурных традиций.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Заслушав и обсудив доклад начальника </w:t>
      </w:r>
      <w:r w:rsidR="00B839E3">
        <w:rPr>
          <w:rFonts w:ascii="Times New Roman" w:hAnsi="Times New Roman"/>
          <w:sz w:val="24"/>
          <w:szCs w:val="24"/>
        </w:rPr>
        <w:t>МУ «Отдел</w:t>
      </w:r>
      <w:r>
        <w:rPr>
          <w:rFonts w:ascii="Times New Roman" w:hAnsi="Times New Roman"/>
          <w:sz w:val="24"/>
          <w:szCs w:val="24"/>
        </w:rPr>
        <w:t xml:space="preserve"> образования</w:t>
      </w:r>
      <w:r w:rsidR="00B839E3">
        <w:rPr>
          <w:rFonts w:ascii="Times New Roman" w:hAnsi="Times New Roman"/>
          <w:sz w:val="24"/>
          <w:szCs w:val="24"/>
        </w:rPr>
        <w:t xml:space="preserve"> Исполнительного комитета Спасского муниципального района РТ»</w:t>
      </w:r>
      <w:r>
        <w:rPr>
          <w:rFonts w:ascii="Times New Roman" w:hAnsi="Times New Roman"/>
          <w:sz w:val="24"/>
          <w:szCs w:val="24"/>
        </w:rPr>
        <w:t>, выступления представителей</w:t>
      </w:r>
      <w:r w:rsidR="00B839E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педагог</w:t>
      </w:r>
      <w:r w:rsidR="00B839E3">
        <w:rPr>
          <w:rFonts w:ascii="Times New Roman" w:hAnsi="Times New Roman"/>
          <w:sz w:val="24"/>
          <w:szCs w:val="24"/>
        </w:rPr>
        <w:t>ической общественности, муниципальных</w:t>
      </w:r>
      <w:r>
        <w:rPr>
          <w:rFonts w:ascii="Times New Roman" w:hAnsi="Times New Roman"/>
          <w:sz w:val="24"/>
          <w:szCs w:val="24"/>
        </w:rPr>
        <w:t xml:space="preserve"> организаций, участники совещания отмечают важность задач,</w:t>
      </w:r>
      <w:r w:rsidR="000A7943">
        <w:rPr>
          <w:rFonts w:ascii="Times New Roman" w:hAnsi="Times New Roman"/>
          <w:sz w:val="24"/>
          <w:szCs w:val="24"/>
        </w:rPr>
        <w:t xml:space="preserve"> поставленных стратегической целью Национального проекта «Образование» и</w:t>
      </w:r>
      <w:r>
        <w:rPr>
          <w:rFonts w:ascii="Times New Roman" w:hAnsi="Times New Roman"/>
          <w:sz w:val="24"/>
          <w:szCs w:val="24"/>
        </w:rPr>
        <w:t xml:space="preserve"> направленных на </w:t>
      </w:r>
      <w:r w:rsidR="000A7943">
        <w:rPr>
          <w:rFonts w:ascii="Times New Roman" w:hAnsi="Times New Roman"/>
          <w:sz w:val="24"/>
          <w:szCs w:val="24"/>
        </w:rPr>
        <w:t xml:space="preserve">достижение высокого качества образования всех уровней посредством использования </w:t>
      </w:r>
      <w:r>
        <w:rPr>
          <w:rFonts w:ascii="Times New Roman" w:hAnsi="Times New Roman"/>
          <w:sz w:val="24"/>
          <w:szCs w:val="24"/>
        </w:rPr>
        <w:t xml:space="preserve"> результативных подходов</w:t>
      </w:r>
      <w:r w:rsidR="000A7943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эффективных инновационных методов  и технологий</w:t>
      </w:r>
      <w:r w:rsidR="000A7943">
        <w:rPr>
          <w:rFonts w:ascii="Times New Roman" w:hAnsi="Times New Roman"/>
          <w:sz w:val="24"/>
          <w:szCs w:val="24"/>
        </w:rPr>
        <w:t xml:space="preserve"> в обучении и воспитании детей.</w:t>
      </w:r>
      <w:r>
        <w:rPr>
          <w:rFonts w:ascii="Times New Roman" w:hAnsi="Times New Roman"/>
          <w:sz w:val="24"/>
          <w:szCs w:val="24"/>
        </w:rPr>
        <w:t>.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Педагогические коллективы района совместно со всей педагогической общественностью республики участвуют в реализации национальных проектов «Образование».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В ходе реализации данных программ в системе дошкольного, общего, дополнительного, профессионального образования в районе произошли позитивные изменения, способствующие эффективному развитию экономики и социальной сферы </w:t>
      </w:r>
      <w:r w:rsidR="000A7943">
        <w:rPr>
          <w:rFonts w:ascii="Times New Roman" w:hAnsi="Times New Roman"/>
          <w:sz w:val="24"/>
          <w:szCs w:val="24"/>
        </w:rPr>
        <w:t xml:space="preserve">муниципального </w:t>
      </w:r>
      <w:r>
        <w:rPr>
          <w:rFonts w:ascii="Times New Roman" w:hAnsi="Times New Roman"/>
          <w:sz w:val="24"/>
          <w:szCs w:val="24"/>
        </w:rPr>
        <w:t xml:space="preserve">района:  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 w:rsidRPr="007765F7">
        <w:rPr>
          <w:rFonts w:ascii="Times New Roman" w:hAnsi="Times New Roman"/>
          <w:b/>
          <w:sz w:val="24"/>
          <w:szCs w:val="24"/>
        </w:rPr>
        <w:t>В системе общего дошкольного образования</w:t>
      </w:r>
      <w:r>
        <w:rPr>
          <w:rFonts w:ascii="Times New Roman" w:hAnsi="Times New Roman"/>
          <w:sz w:val="24"/>
          <w:szCs w:val="24"/>
        </w:rPr>
        <w:t>: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функционирует сеть образовательных организаций, реализующих основные образовательные программы</w:t>
      </w:r>
      <w:r w:rsidR="000A7943">
        <w:rPr>
          <w:rFonts w:ascii="Times New Roman" w:hAnsi="Times New Roman"/>
          <w:sz w:val="24"/>
          <w:szCs w:val="24"/>
        </w:rPr>
        <w:t xml:space="preserve"> дошкольного образования; в 2020</w:t>
      </w:r>
      <w:r>
        <w:rPr>
          <w:rFonts w:ascii="Times New Roman" w:hAnsi="Times New Roman"/>
          <w:sz w:val="24"/>
          <w:szCs w:val="24"/>
        </w:rPr>
        <w:t xml:space="preserve"> году в данных организациях воспитывается </w:t>
      </w:r>
      <w:r w:rsidR="00E907E4" w:rsidRPr="00E907E4">
        <w:rPr>
          <w:rFonts w:ascii="Times New Roman" w:hAnsi="Times New Roman"/>
          <w:sz w:val="24"/>
          <w:szCs w:val="24"/>
        </w:rPr>
        <w:t>631</w:t>
      </w:r>
      <w:r>
        <w:rPr>
          <w:rFonts w:ascii="Times New Roman" w:hAnsi="Times New Roman"/>
          <w:sz w:val="24"/>
          <w:szCs w:val="24"/>
        </w:rPr>
        <w:t xml:space="preserve"> </w:t>
      </w:r>
      <w:r w:rsidR="00E907E4">
        <w:rPr>
          <w:rFonts w:ascii="Times New Roman" w:hAnsi="Times New Roman"/>
          <w:sz w:val="24"/>
          <w:szCs w:val="24"/>
        </w:rPr>
        <w:lastRenderedPageBreak/>
        <w:t>воспитанник</w:t>
      </w:r>
      <w:r>
        <w:rPr>
          <w:rFonts w:ascii="Times New Roman" w:hAnsi="Times New Roman"/>
          <w:sz w:val="24"/>
          <w:szCs w:val="24"/>
        </w:rPr>
        <w:t xml:space="preserve">, что составляет  52%  от общего количества </w:t>
      </w:r>
      <w:r w:rsidR="00E907E4">
        <w:rPr>
          <w:rFonts w:ascii="Times New Roman" w:hAnsi="Times New Roman"/>
          <w:sz w:val="24"/>
          <w:szCs w:val="24"/>
        </w:rPr>
        <w:t xml:space="preserve">детского </w:t>
      </w:r>
      <w:r>
        <w:rPr>
          <w:rFonts w:ascii="Times New Roman" w:hAnsi="Times New Roman"/>
          <w:sz w:val="24"/>
          <w:szCs w:val="24"/>
        </w:rPr>
        <w:t>населения от 1 года до 7 лет;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 обновляется содержание дошкольного образования в условиях введения федеральных государственных образовательных стандартов дошкольного образования, активно ведется работа по созданию билингвальной образовательной среды в детских садах;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решена проблема обеспеченности детей старше 3 лет местами в детских садах; доступность дошкольного образования для детей старше 3 лет на конец текущего учебного года составила 100 %.</w:t>
      </w:r>
    </w:p>
    <w:p w:rsidR="000F2577" w:rsidRPr="007765F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b/>
          <w:sz w:val="24"/>
          <w:szCs w:val="24"/>
        </w:rPr>
      </w:pPr>
      <w:r w:rsidRPr="007765F7">
        <w:rPr>
          <w:rFonts w:ascii="Times New Roman" w:hAnsi="Times New Roman"/>
          <w:b/>
          <w:sz w:val="24"/>
          <w:szCs w:val="24"/>
        </w:rPr>
        <w:t>В системе общего школьного образования: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проводится целенаправленная работа по обеспечению доступного качественного общего школьного образования, внедряются новые  методы обучения и воспитания, современные образовательные технологии, которые способствуют освоению обучающимися базовых навыков и умений, повышают их мотивацию к обучению и вовлеченности в образовательный процесс;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успешно реализуется федеральный государственный образовательный стандарт начального и основного общего образования, в настоящее вр</w:t>
      </w:r>
      <w:r w:rsidR="003301DB">
        <w:rPr>
          <w:rFonts w:ascii="Times New Roman" w:hAnsi="Times New Roman"/>
          <w:sz w:val="24"/>
          <w:szCs w:val="24"/>
        </w:rPr>
        <w:t>емя вся начальная школа, 5-9 классы,</w:t>
      </w:r>
      <w:r>
        <w:rPr>
          <w:rFonts w:ascii="Times New Roman" w:hAnsi="Times New Roman"/>
          <w:sz w:val="24"/>
          <w:szCs w:val="24"/>
        </w:rPr>
        <w:t xml:space="preserve"> 10 классы</w:t>
      </w:r>
      <w:r w:rsidR="003301DB">
        <w:rPr>
          <w:rFonts w:ascii="Times New Roman" w:hAnsi="Times New Roman"/>
          <w:sz w:val="24"/>
          <w:szCs w:val="24"/>
        </w:rPr>
        <w:t xml:space="preserve"> и два пилотных 11 класса</w:t>
      </w:r>
      <w:r>
        <w:rPr>
          <w:rFonts w:ascii="Times New Roman" w:hAnsi="Times New Roman"/>
          <w:sz w:val="24"/>
          <w:szCs w:val="24"/>
        </w:rPr>
        <w:t xml:space="preserve"> обучаются по новым стандартам, к 2022 году работа по введению новых стандартов будет завершена;</w:t>
      </w:r>
    </w:p>
    <w:p w:rsidR="005D58B1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="007765F7">
        <w:rPr>
          <w:rFonts w:ascii="Times New Roman" w:hAnsi="Times New Roman"/>
          <w:sz w:val="24"/>
          <w:szCs w:val="24"/>
        </w:rPr>
        <w:t xml:space="preserve"> в целях противодействия </w:t>
      </w:r>
      <w:r w:rsidR="005D58B1">
        <w:rPr>
          <w:rFonts w:ascii="Times New Roman" w:hAnsi="Times New Roman"/>
          <w:sz w:val="24"/>
          <w:szCs w:val="24"/>
        </w:rPr>
        <w:t>распространению новой</w:t>
      </w:r>
      <w:r w:rsidR="007765F7">
        <w:rPr>
          <w:rFonts w:ascii="Times New Roman" w:hAnsi="Times New Roman"/>
          <w:sz w:val="24"/>
          <w:szCs w:val="24"/>
        </w:rPr>
        <w:t xml:space="preserve"> короновирусной инфекции широко используются дистанционные образовательные технологии; </w:t>
      </w:r>
    </w:p>
    <w:p w:rsidR="000F2577" w:rsidRDefault="005D58B1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связи с эпидемиологической ситуацией государственная итоговая аттестация проведена на основании результатов итогового сочинения (изложения) в 11-м классе, итогового собеседования  в 9-м классе и результатов промежуточной аттестации выпускников в общеобразовательной организации; в 2020 году отменена необходимость подтверждения права получения аттестата результатами ЕГЭ, ОГЭ,ГВЭ;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 </w:t>
      </w:r>
      <w:r w:rsidR="005D58B1">
        <w:rPr>
          <w:rFonts w:ascii="Times New Roman" w:hAnsi="Times New Roman"/>
          <w:sz w:val="24"/>
          <w:szCs w:val="24"/>
        </w:rPr>
        <w:t>реализуется «дорожная карта» по совершенствованию иноязычного образования, внедряются эффективные технологии и методы для повышения уровня преподавания английского языка;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 предприняты меры по укреплению системы национального образования в районе: активно внедряются в образовательный процесс эффективные инновационные учебно-методические комплекты по татарскому языку и литературе, основанные на использовании коммуникативных технологий обучения;</w:t>
      </w:r>
    </w:p>
    <w:p w:rsidR="000F2577" w:rsidRDefault="000F2577" w:rsidP="000F2577">
      <w:pPr>
        <w:spacing w:after="0" w:line="240" w:lineRule="auto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 </w:t>
      </w:r>
      <w:r w:rsidR="00A37829">
        <w:rPr>
          <w:rFonts w:ascii="Times New Roman" w:hAnsi="Times New Roman"/>
          <w:sz w:val="24"/>
          <w:szCs w:val="24"/>
        </w:rPr>
        <w:t>педагоги и школьники успешно включились в реализацию инновационных проектов в сфере воспитания и дополнительного образования детей: Республиканский конкурс родительских комитетов «Секреты дружного класса», Фестиваль детского народного творчества «Без берге», Фестиваль по поддержке и развитию детского технического творчества, конкурсы профессионального мастерства «Сердце отдаю детям», «Воспитать человека», «Учитель здоровья России».</w:t>
      </w:r>
    </w:p>
    <w:p w:rsidR="000F2577" w:rsidRDefault="000F2577" w:rsidP="000F257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>Обсудив вопросы дальнейшего развития системы образования, участники совещания выработал</w:t>
      </w:r>
      <w:r w:rsidR="00786034">
        <w:rPr>
          <w:rFonts w:ascii="Times New Roman" w:hAnsi="Times New Roman"/>
          <w:b/>
          <w:sz w:val="24"/>
          <w:szCs w:val="24"/>
        </w:rPr>
        <w:t>и следующие рекомендации на 2020-2021</w:t>
      </w:r>
      <w:r>
        <w:rPr>
          <w:rFonts w:ascii="Times New Roman" w:hAnsi="Times New Roman"/>
          <w:b/>
          <w:sz w:val="24"/>
          <w:szCs w:val="24"/>
        </w:rPr>
        <w:t xml:space="preserve"> учебный год:</w:t>
      </w:r>
    </w:p>
    <w:p w:rsidR="004361B4" w:rsidRPr="006D718E" w:rsidRDefault="006D718E" w:rsidP="000F2577">
      <w:pPr>
        <w:spacing w:after="0" w:line="240" w:lineRule="auto"/>
        <w:ind w:lef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6D718E">
        <w:rPr>
          <w:rFonts w:ascii="Times New Roman" w:hAnsi="Times New Roman"/>
          <w:b/>
          <w:i/>
          <w:sz w:val="24"/>
          <w:szCs w:val="24"/>
        </w:rPr>
        <w:t>В системе общего дошкольного образования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 продолжить работу по обеспечению доступности дошкольного образования, в том числе развитие вариативных форм дошкольного образования;</w:t>
      </w:r>
    </w:p>
    <w:p w:rsidR="000F2577" w:rsidRDefault="004361B4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обеспечить непрерывное </w:t>
      </w:r>
      <w:r w:rsidR="006D718E">
        <w:rPr>
          <w:rFonts w:ascii="Times New Roman" w:hAnsi="Times New Roman"/>
          <w:sz w:val="24"/>
          <w:szCs w:val="24"/>
        </w:rPr>
        <w:t>профессиональное развитие педагогов ДОО,</w:t>
      </w:r>
      <w:r w:rsidR="006D718E" w:rsidRPr="006D718E">
        <w:rPr>
          <w:rFonts w:ascii="Times New Roman" w:hAnsi="Times New Roman"/>
          <w:sz w:val="24"/>
          <w:szCs w:val="24"/>
        </w:rPr>
        <w:t xml:space="preserve"> </w:t>
      </w:r>
      <w:r w:rsidR="006D718E">
        <w:rPr>
          <w:rFonts w:ascii="Times New Roman" w:hAnsi="Times New Roman"/>
          <w:sz w:val="24"/>
          <w:szCs w:val="24"/>
        </w:rPr>
        <w:t>методическое сопровождение реализации ФГОС дошкольного образования;</w:t>
      </w:r>
      <w:r w:rsidR="000F2577">
        <w:rPr>
          <w:rFonts w:ascii="Times New Roman" w:hAnsi="Times New Roman"/>
          <w:sz w:val="24"/>
          <w:szCs w:val="24"/>
        </w:rPr>
        <w:t xml:space="preserve">   </w:t>
      </w:r>
      <w:r w:rsidR="006D718E">
        <w:rPr>
          <w:rFonts w:ascii="Times New Roman" w:hAnsi="Times New Roman"/>
          <w:sz w:val="24"/>
          <w:szCs w:val="24"/>
        </w:rPr>
        <w:t xml:space="preserve">   </w:t>
      </w:r>
      <w:r w:rsidR="000F2577">
        <w:rPr>
          <w:rFonts w:ascii="Times New Roman" w:hAnsi="Times New Roman"/>
          <w:sz w:val="24"/>
          <w:szCs w:val="24"/>
        </w:rPr>
        <w:t xml:space="preserve"> 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разработать комплекс мер по решению проблемы обеспечения во всех дошкольных организациях кадровых, материально-технических, психолого-педагогических условий, соответствующих федеральным государственным образовательным стандартам дошкольного образования, а также системности  в организации работы по обеспечению качества воспитания и обучения на родном (нерусском) языке;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-принять меры по обеспечению в детских садах условий, соответствующих ФГОС ДО, в том числе для детей с ограниченными возможностями здоровья</w:t>
      </w:r>
      <w:r w:rsidR="006D718E">
        <w:rPr>
          <w:rFonts w:ascii="Times New Roman" w:hAnsi="Times New Roman"/>
          <w:sz w:val="24"/>
          <w:szCs w:val="24"/>
        </w:rPr>
        <w:t>;</w:t>
      </w:r>
    </w:p>
    <w:p w:rsidR="006D718E" w:rsidRDefault="006D718E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обеспечить соблюдение ДОО санитарных требований к образовательным организациям в условиях рачпространения новой короновирусной инфекции.</w:t>
      </w:r>
    </w:p>
    <w:p w:rsidR="006D718E" w:rsidRPr="006D718E" w:rsidRDefault="006D718E" w:rsidP="000F2577">
      <w:pPr>
        <w:spacing w:after="0" w:line="240" w:lineRule="auto"/>
        <w:ind w:left="-284"/>
        <w:jc w:val="both"/>
        <w:rPr>
          <w:rFonts w:ascii="Times New Roman" w:hAnsi="Times New Roman"/>
          <w:b/>
          <w:i/>
          <w:sz w:val="24"/>
          <w:szCs w:val="24"/>
        </w:rPr>
      </w:pPr>
      <w:r w:rsidRPr="006D718E">
        <w:rPr>
          <w:rFonts w:ascii="Times New Roman" w:hAnsi="Times New Roman"/>
          <w:b/>
          <w:i/>
          <w:sz w:val="24"/>
          <w:szCs w:val="24"/>
        </w:rPr>
        <w:t>В системе общего школьного образования</w:t>
      </w:r>
      <w:r>
        <w:rPr>
          <w:rFonts w:ascii="Times New Roman" w:hAnsi="Times New Roman"/>
          <w:b/>
          <w:i/>
          <w:sz w:val="24"/>
          <w:szCs w:val="24"/>
        </w:rPr>
        <w:t>: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обеспечить реализацию комплекса мер федеральных проектов в рамках национального проекта «Образование»;</w:t>
      </w:r>
    </w:p>
    <w:p w:rsidR="006D718E" w:rsidRDefault="006D718E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повысить компетенцию педагогов в сфере изучения и применения компьютерных технологий, использования дистанционных образовательных технологий в образовательном процессе с учетом СанПИН;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совершенствовать внутреннюю модель системы</w:t>
      </w:r>
      <w:r w:rsidR="006D718E">
        <w:rPr>
          <w:rFonts w:ascii="Times New Roman" w:hAnsi="Times New Roman"/>
          <w:sz w:val="24"/>
          <w:szCs w:val="24"/>
        </w:rPr>
        <w:t xml:space="preserve"> оценки </w:t>
      </w:r>
      <w:r>
        <w:rPr>
          <w:rFonts w:ascii="Times New Roman" w:hAnsi="Times New Roman"/>
          <w:sz w:val="24"/>
          <w:szCs w:val="24"/>
        </w:rPr>
        <w:t xml:space="preserve"> качества образования, принимать участие в национальных исследованиях качества образования, всероссийских проверочных работах, международных исследованиях;  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совершенствовать работу по выявлению, поддержке и сопровождению одаренных школьников;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сохранять оптимальную сеть общеобразовательных организаций района  с родным (татарским) языком обучения;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организовать работу по </w:t>
      </w:r>
      <w:r w:rsidR="002106DD">
        <w:rPr>
          <w:rFonts w:ascii="Times New Roman" w:hAnsi="Times New Roman"/>
          <w:sz w:val="24"/>
          <w:szCs w:val="24"/>
        </w:rPr>
        <w:t>формированию и</w:t>
      </w:r>
      <w:r>
        <w:rPr>
          <w:rFonts w:ascii="Times New Roman" w:hAnsi="Times New Roman"/>
          <w:sz w:val="24"/>
          <w:szCs w:val="24"/>
        </w:rPr>
        <w:t xml:space="preserve"> развитию полноценной языковой среды на родном языке в </w:t>
      </w:r>
      <w:bookmarkStart w:id="0" w:name="_GoBack"/>
      <w:bookmarkEnd w:id="0"/>
      <w:r w:rsidR="002106DD">
        <w:rPr>
          <w:rFonts w:ascii="Times New Roman" w:hAnsi="Times New Roman"/>
          <w:sz w:val="24"/>
          <w:szCs w:val="24"/>
        </w:rPr>
        <w:t>дошкольных и</w:t>
      </w:r>
      <w:r>
        <w:rPr>
          <w:rFonts w:ascii="Times New Roman" w:hAnsi="Times New Roman"/>
          <w:sz w:val="24"/>
          <w:szCs w:val="24"/>
        </w:rPr>
        <w:t xml:space="preserve"> общеобразовательных учреждениях, а также по поддержке изучения родного языка, культуры и традиций в рамках дополнительного образования;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принять меры по совершенствованию преподавания иностранного языка в школах;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реализовать комплекс мер , направленных на формирование общероссийской идентичности, межнационального и межконфессионального согласия в молодежной  среде;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 обеспечить развитие детских общественных организаций, школьного, ученического самоуправления;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развивать родительские общественные объединения, привлекать родителей к участию в управлении образовательной организацией, к оценке качества образования;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 активизировать работу по приведению педагогического образования в соответствие со стандартами профессиональной деятельности педагога и ФГОС общего образования;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продолжить создание оптимальной сети базовых средних общеобразовательных организаций на территории муниципального района;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- продолжить реализацию мер, направленных на повышение эффективности системы патриотического воспитания, профориентационной работы;</w:t>
      </w:r>
    </w:p>
    <w:p w:rsidR="000F2577" w:rsidRDefault="000F2577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в системе среднего  профессионального образования обеспечить внедрение и реализацию программ по наи</w:t>
      </w:r>
      <w:r w:rsidR="00BD1F70">
        <w:rPr>
          <w:rFonts w:ascii="Times New Roman" w:hAnsi="Times New Roman"/>
          <w:sz w:val="24"/>
          <w:szCs w:val="24"/>
        </w:rPr>
        <w:t>более востребованным профессиям;</w:t>
      </w:r>
    </w:p>
    <w:p w:rsidR="00BD1F70" w:rsidRDefault="00BD1F70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обеспечить внедрение и развитие в профессиональных образовательных организациях</w:t>
      </w:r>
      <w:r w:rsidR="005A1E7D">
        <w:rPr>
          <w:rFonts w:ascii="Times New Roman" w:hAnsi="Times New Roman"/>
          <w:sz w:val="24"/>
          <w:szCs w:val="24"/>
        </w:rPr>
        <w:t xml:space="preserve"> онлайн-ресурсов и дистанционных технологий для повышения качества образования;</w:t>
      </w:r>
    </w:p>
    <w:p w:rsidR="00BD1F70" w:rsidRDefault="00BD1F70" w:rsidP="000F2577">
      <w:pPr>
        <w:spacing w:after="0" w:line="240" w:lineRule="auto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- организовать работу по внедрению с 1 сентября 2020 года бесплатного горячего питания для обучающихся, осваив</w:t>
      </w:r>
      <w:r w:rsidR="005A1E7D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ющих образовательные программы начального общего образования (1-4 классы) в общеобразовательных организациях района.</w:t>
      </w:r>
    </w:p>
    <w:p w:rsidR="000F2577" w:rsidRDefault="000F2577" w:rsidP="000F2577">
      <w:pPr>
        <w:ind w:left="-284"/>
        <w:rPr>
          <w:sz w:val="24"/>
          <w:szCs w:val="24"/>
        </w:rPr>
      </w:pPr>
    </w:p>
    <w:p w:rsidR="000F2577" w:rsidRDefault="000F2577" w:rsidP="000F2577">
      <w:pPr>
        <w:ind w:left="-284"/>
        <w:rPr>
          <w:sz w:val="24"/>
          <w:szCs w:val="24"/>
        </w:rPr>
      </w:pPr>
    </w:p>
    <w:p w:rsidR="000F2577" w:rsidRDefault="000F2577" w:rsidP="000F2577">
      <w:pPr>
        <w:ind w:left="-284"/>
        <w:rPr>
          <w:sz w:val="24"/>
          <w:szCs w:val="24"/>
        </w:rPr>
      </w:pPr>
    </w:p>
    <w:p w:rsidR="000F2577" w:rsidRDefault="000F2577" w:rsidP="000F2577">
      <w:pPr>
        <w:ind w:left="-284"/>
        <w:rPr>
          <w:sz w:val="24"/>
          <w:szCs w:val="24"/>
        </w:rPr>
      </w:pPr>
    </w:p>
    <w:p w:rsidR="000F2577" w:rsidRDefault="000F2577" w:rsidP="000F2577">
      <w:pPr>
        <w:ind w:left="-284"/>
        <w:rPr>
          <w:sz w:val="24"/>
          <w:szCs w:val="24"/>
        </w:rPr>
      </w:pPr>
    </w:p>
    <w:p w:rsidR="000F2577" w:rsidRDefault="000F2577"/>
    <w:sectPr w:rsidR="000F2577" w:rsidSect="001E49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0F2577"/>
    <w:rsid w:val="000A7943"/>
    <w:rsid w:val="000F2577"/>
    <w:rsid w:val="001523A4"/>
    <w:rsid w:val="001973BF"/>
    <w:rsid w:val="001E490D"/>
    <w:rsid w:val="002106DD"/>
    <w:rsid w:val="003301DB"/>
    <w:rsid w:val="003D1EBB"/>
    <w:rsid w:val="004361B4"/>
    <w:rsid w:val="005A1E7D"/>
    <w:rsid w:val="005D58B1"/>
    <w:rsid w:val="006D718E"/>
    <w:rsid w:val="007765F7"/>
    <w:rsid w:val="00786034"/>
    <w:rsid w:val="007D2B98"/>
    <w:rsid w:val="008C17FA"/>
    <w:rsid w:val="0091528A"/>
    <w:rsid w:val="00A0025C"/>
    <w:rsid w:val="00A37829"/>
    <w:rsid w:val="00B839E3"/>
    <w:rsid w:val="00BD1F70"/>
    <w:rsid w:val="00C43E31"/>
    <w:rsid w:val="00E907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2577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106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106DD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78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1370</Words>
  <Characters>7811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Шимина ЛЛ</dc:creator>
  <cp:lastModifiedBy>Zam</cp:lastModifiedBy>
  <cp:revision>2</cp:revision>
  <cp:lastPrinted>2020-08-18T07:06:00Z</cp:lastPrinted>
  <dcterms:created xsi:type="dcterms:W3CDTF">2020-08-18T08:22:00Z</dcterms:created>
  <dcterms:modified xsi:type="dcterms:W3CDTF">2020-08-18T08:22:00Z</dcterms:modified>
</cp:coreProperties>
</file>