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393" w:tblpY="61"/>
        <w:tblW w:w="11448" w:type="dxa"/>
        <w:tblLayout w:type="fixed"/>
        <w:tblLook w:val="0000" w:firstRow="0" w:lastRow="0" w:firstColumn="0" w:lastColumn="0" w:noHBand="0" w:noVBand="0"/>
      </w:tblPr>
      <w:tblGrid>
        <w:gridCol w:w="4503"/>
        <w:gridCol w:w="2184"/>
        <w:gridCol w:w="4761"/>
      </w:tblGrid>
      <w:tr w:rsidR="00271E7A" w:rsidRPr="001C68F6" w:rsidTr="00F242E1">
        <w:trPr>
          <w:trHeight w:val="2504"/>
        </w:trPr>
        <w:tc>
          <w:tcPr>
            <w:tcW w:w="4503" w:type="dxa"/>
          </w:tcPr>
          <w:p w:rsidR="00271E7A" w:rsidRPr="00454A86" w:rsidRDefault="00271E7A" w:rsidP="00F242E1">
            <w:pPr>
              <w:pStyle w:val="4"/>
              <w:spacing w:before="0" w:after="0"/>
              <w:jc w:val="center"/>
              <w:rPr>
                <w:b w:val="0"/>
                <w:sz w:val="32"/>
                <w:szCs w:val="32"/>
                <w:lang w:val="tt-RU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</w:p>
          <w:p w:rsidR="00271E7A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271E7A" w:rsidRPr="00454A86" w:rsidRDefault="00271E7A" w:rsidP="00F242E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71E7A" w:rsidRPr="00454A86" w:rsidRDefault="00271E7A" w:rsidP="00F242E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tt-RU"/>
              </w:rPr>
            </w:pPr>
          </w:p>
          <w:p w:rsidR="00271E7A" w:rsidRPr="00454A86" w:rsidRDefault="00271E7A" w:rsidP="00F242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 w:rsidR="00271E7A" w:rsidRPr="002A43A9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1E7A" w:rsidRPr="002A43A9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271E7A" w:rsidRPr="002A43A9" w:rsidRDefault="00271E7A" w:rsidP="00F24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E7A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271E7A" w:rsidRPr="002A43A9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271E7A" w:rsidRPr="00454A86" w:rsidRDefault="00271E7A" w:rsidP="00F242E1">
            <w:pPr>
              <w:pStyle w:val="4"/>
              <w:spacing w:before="0" w:after="0"/>
              <w:jc w:val="center"/>
              <w:rPr>
                <w:color w:val="000000"/>
                <w:sz w:val="36"/>
                <w:szCs w:val="36"/>
                <w:shd w:val="clear" w:color="auto" w:fill="FFFFFF"/>
              </w:rPr>
            </w:pPr>
          </w:p>
          <w:p w:rsidR="00271E7A" w:rsidRPr="00454A86" w:rsidRDefault="00271E7A" w:rsidP="00F242E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 w:rsidR="00271E7A" w:rsidRPr="002A43A9" w:rsidRDefault="00271E7A" w:rsidP="00271E7A">
      <w:pPr>
        <w:pStyle w:val="a3"/>
        <w:framePr w:w="4606" w:h="1486" w:hRule="exact" w:hSpace="180" w:wrap="around" w:vAnchor="page" w:hAnchor="page" w:x="676" w:y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3A9">
        <w:rPr>
          <w:rFonts w:ascii="Times New Roman" w:hAnsi="Times New Roman" w:cs="Times New Roman"/>
          <w:b/>
          <w:sz w:val="24"/>
          <w:szCs w:val="24"/>
        </w:rPr>
        <w:t>МУНИЦИПАЛЬНОЕ УЧРЕЖДЕНИЕ ОТДЕЛ ОБРАЗОВАНИЯ ИСПОЛНИТЕЛЬНОГО КОМИТЕТА СПАССКОГО МУНИЦИПАЛЬНОГО РАЙОНА РЕСПУБЛИКИ ТАТАРСТАН</w:t>
      </w:r>
    </w:p>
    <w:p w:rsidR="00271E7A" w:rsidRPr="002A43A9" w:rsidRDefault="00271E7A" w:rsidP="00271E7A">
      <w:pPr>
        <w:framePr w:w="4606" w:h="1486" w:hRule="exact" w:hSpace="180" w:wrap="around" w:vAnchor="page" w:hAnchor="page" w:x="676" w:y="36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7A" w:rsidRDefault="00271E7A" w:rsidP="00271E7A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</w:t>
      </w:r>
    </w:p>
    <w:p w:rsidR="00271E7A" w:rsidRPr="00A42B10" w:rsidRDefault="00271E7A" w:rsidP="00271E7A">
      <w:pPr>
        <w:spacing w:line="26" w:lineRule="atLeast"/>
        <w:rPr>
          <w:rFonts w:ascii="Times New Roman" w:hAnsi="Times New Roman" w:cs="Times New Roman"/>
          <w:b/>
          <w:sz w:val="28"/>
          <w:szCs w:val="28"/>
        </w:rPr>
      </w:pPr>
    </w:p>
    <w:p w:rsidR="00271E7A" w:rsidRPr="00AC3553" w:rsidRDefault="0063552C" w:rsidP="00271E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 «</w:t>
      </w:r>
      <w:r w:rsidR="00722903">
        <w:rPr>
          <w:rFonts w:ascii="Times New Roman" w:hAnsi="Times New Roman" w:cs="Times New Roman"/>
          <w:sz w:val="28"/>
          <w:szCs w:val="28"/>
        </w:rPr>
        <w:t>28</w:t>
      </w:r>
      <w:r w:rsidRPr="00AC3553">
        <w:rPr>
          <w:rFonts w:ascii="Times New Roman" w:hAnsi="Times New Roman" w:cs="Times New Roman"/>
          <w:sz w:val="28"/>
          <w:szCs w:val="28"/>
        </w:rPr>
        <w:t>»</w:t>
      </w:r>
      <w:r w:rsidR="00C800D8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C3553">
        <w:rPr>
          <w:rFonts w:ascii="Times New Roman" w:hAnsi="Times New Roman" w:cs="Times New Roman"/>
          <w:sz w:val="28"/>
          <w:szCs w:val="28"/>
        </w:rPr>
        <w:t>202</w:t>
      </w:r>
      <w:r w:rsidR="00722903">
        <w:rPr>
          <w:rFonts w:ascii="Times New Roman" w:hAnsi="Times New Roman" w:cs="Times New Roman"/>
          <w:sz w:val="28"/>
          <w:szCs w:val="28"/>
        </w:rPr>
        <w:t>4</w:t>
      </w:r>
      <w:r w:rsidR="00271E7A" w:rsidRPr="00AC35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№  </w:t>
      </w:r>
    </w:p>
    <w:p w:rsidR="00271E7A" w:rsidRPr="00AC3553" w:rsidRDefault="00271E7A" w:rsidP="00271E7A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AC3553">
        <w:rPr>
          <w:rFonts w:ascii="Times New Roman" w:hAnsi="Times New Roman" w:cs="Times New Roman"/>
          <w:sz w:val="28"/>
          <w:szCs w:val="28"/>
          <w:highlight w:val="white"/>
        </w:rPr>
        <w:t>г.Болгар</w:t>
      </w:r>
    </w:p>
    <w:p w:rsidR="00271E7A" w:rsidRPr="00AC3553" w:rsidRDefault="00271E7A" w:rsidP="00271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4F7" w:rsidRDefault="00AC3553" w:rsidP="009164F7">
      <w:pPr>
        <w:spacing w:after="0"/>
        <w:jc w:val="center"/>
        <w:rPr>
          <w:rStyle w:val="20"/>
          <w:rFonts w:eastAsiaTheme="minorEastAsia"/>
          <w:b/>
          <w:sz w:val="28"/>
          <w:szCs w:val="28"/>
        </w:rPr>
      </w:pPr>
      <w:r w:rsidRPr="009164F7">
        <w:rPr>
          <w:rStyle w:val="20"/>
          <w:rFonts w:eastAsiaTheme="minorEastAsia"/>
          <w:b/>
          <w:sz w:val="28"/>
          <w:szCs w:val="28"/>
        </w:rPr>
        <w:t xml:space="preserve">Об утверждении плана </w:t>
      </w:r>
      <w:r w:rsidR="009164F7" w:rsidRPr="009164F7">
        <w:rPr>
          <w:rStyle w:val="20"/>
          <w:rFonts w:eastAsiaTheme="minorEastAsia"/>
          <w:b/>
          <w:sz w:val="28"/>
          <w:szCs w:val="28"/>
        </w:rPr>
        <w:t xml:space="preserve">работы </w:t>
      </w:r>
    </w:p>
    <w:p w:rsidR="00AC3553" w:rsidRPr="009164F7" w:rsidRDefault="009164F7" w:rsidP="009164F7">
      <w:pPr>
        <w:spacing w:after="0"/>
        <w:jc w:val="center"/>
        <w:rPr>
          <w:rStyle w:val="20"/>
          <w:rFonts w:eastAsiaTheme="minorEastAsia"/>
          <w:b/>
          <w:sz w:val="28"/>
          <w:szCs w:val="28"/>
        </w:rPr>
      </w:pPr>
      <w:r w:rsidRPr="009164F7">
        <w:rPr>
          <w:rStyle w:val="20"/>
          <w:rFonts w:eastAsiaTheme="minorEastAsia"/>
          <w:b/>
          <w:sz w:val="28"/>
          <w:szCs w:val="28"/>
        </w:rPr>
        <w:t>МУ «</w:t>
      </w:r>
      <w:r>
        <w:rPr>
          <w:rStyle w:val="20"/>
          <w:rFonts w:eastAsiaTheme="minorEastAsia"/>
          <w:b/>
          <w:sz w:val="28"/>
          <w:szCs w:val="28"/>
        </w:rPr>
        <w:t>О</w:t>
      </w:r>
      <w:r w:rsidRPr="009164F7">
        <w:rPr>
          <w:rStyle w:val="20"/>
          <w:rFonts w:eastAsiaTheme="minorEastAsia"/>
          <w:b/>
          <w:sz w:val="28"/>
          <w:szCs w:val="28"/>
        </w:rPr>
        <w:t>тдел образования Исполнительного комитета Спасского муниципального района на 202</w:t>
      </w:r>
      <w:r w:rsidR="00722903">
        <w:rPr>
          <w:rStyle w:val="20"/>
          <w:rFonts w:eastAsiaTheme="minorEastAsia"/>
          <w:b/>
          <w:sz w:val="28"/>
          <w:szCs w:val="28"/>
        </w:rPr>
        <w:t>4</w:t>
      </w:r>
      <w:r w:rsidRPr="009164F7">
        <w:rPr>
          <w:rStyle w:val="20"/>
          <w:rFonts w:eastAsiaTheme="minorEastAsia"/>
          <w:b/>
          <w:sz w:val="28"/>
          <w:szCs w:val="28"/>
        </w:rPr>
        <w:t>-202</w:t>
      </w:r>
      <w:r w:rsidR="00722903">
        <w:rPr>
          <w:rStyle w:val="20"/>
          <w:rFonts w:eastAsiaTheme="minorEastAsia"/>
          <w:b/>
          <w:sz w:val="28"/>
          <w:szCs w:val="28"/>
        </w:rPr>
        <w:t>5</w:t>
      </w:r>
      <w:r w:rsidRPr="009164F7">
        <w:rPr>
          <w:rStyle w:val="20"/>
          <w:rFonts w:eastAsiaTheme="minorEastAsia"/>
          <w:b/>
          <w:sz w:val="28"/>
          <w:szCs w:val="28"/>
        </w:rPr>
        <w:t xml:space="preserve"> учебный год</w:t>
      </w:r>
    </w:p>
    <w:p w:rsidR="009164F7" w:rsidRPr="00AC3553" w:rsidRDefault="009164F7" w:rsidP="009164F7">
      <w:pPr>
        <w:spacing w:after="0"/>
        <w:rPr>
          <w:rStyle w:val="20"/>
          <w:rFonts w:eastAsiaTheme="minorEastAsia"/>
          <w:sz w:val="28"/>
          <w:szCs w:val="28"/>
        </w:rPr>
      </w:pPr>
    </w:p>
    <w:p w:rsidR="00AC3553" w:rsidRPr="00AC3553" w:rsidRDefault="009164F7" w:rsidP="00C800D8">
      <w:pPr>
        <w:spacing w:after="304" w:line="317" w:lineRule="exact"/>
        <w:ind w:left="993" w:right="500" w:firstLine="740"/>
        <w:jc w:val="both"/>
        <w:rPr>
          <w:rStyle w:val="23pt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В целях реализации задач, определённых районной целевой программой «</w:t>
      </w:r>
      <w:r w:rsidR="00B862E6">
        <w:rPr>
          <w:rStyle w:val="20"/>
          <w:rFonts w:eastAsiaTheme="minorEastAsia"/>
          <w:sz w:val="28"/>
          <w:szCs w:val="28"/>
        </w:rPr>
        <w:t>Р</w:t>
      </w:r>
      <w:r>
        <w:rPr>
          <w:rStyle w:val="20"/>
          <w:rFonts w:eastAsiaTheme="minorEastAsia"/>
          <w:sz w:val="28"/>
          <w:szCs w:val="28"/>
        </w:rPr>
        <w:t>азвитие си</w:t>
      </w:r>
      <w:r w:rsidR="00CC23B3">
        <w:rPr>
          <w:rStyle w:val="20"/>
          <w:rFonts w:eastAsiaTheme="minorEastAsia"/>
          <w:sz w:val="28"/>
          <w:szCs w:val="28"/>
        </w:rPr>
        <w:t>стемы образования в Спасском мун</w:t>
      </w:r>
      <w:r>
        <w:rPr>
          <w:rStyle w:val="20"/>
          <w:rFonts w:eastAsiaTheme="minorEastAsia"/>
          <w:sz w:val="28"/>
          <w:szCs w:val="28"/>
        </w:rPr>
        <w:t>и</w:t>
      </w:r>
      <w:r w:rsidR="00CC23B3">
        <w:rPr>
          <w:rStyle w:val="20"/>
          <w:rFonts w:eastAsiaTheme="minorEastAsia"/>
          <w:sz w:val="28"/>
          <w:szCs w:val="28"/>
        </w:rPr>
        <w:t>ципальном районе», руководствуясь планом министерства образования и науки Республики Татарстан</w:t>
      </w:r>
      <w:r w:rsidR="00AC3553" w:rsidRPr="00AC3553">
        <w:rPr>
          <w:rFonts w:ascii="Times New Roman" w:hAnsi="Times New Roman" w:cs="Times New Roman"/>
          <w:sz w:val="28"/>
          <w:szCs w:val="28"/>
        </w:rPr>
        <w:t xml:space="preserve">» </w:t>
      </w:r>
      <w:r w:rsidR="00AC3553" w:rsidRPr="00AC3553">
        <w:rPr>
          <w:rStyle w:val="23pt"/>
          <w:rFonts w:eastAsiaTheme="minorEastAsia"/>
          <w:sz w:val="28"/>
          <w:szCs w:val="28"/>
        </w:rPr>
        <w:t>приказываю:</w:t>
      </w:r>
    </w:p>
    <w:p w:rsidR="00022B6F" w:rsidRPr="00022B6F" w:rsidRDefault="00AC3553" w:rsidP="00813C85">
      <w:pPr>
        <w:widowControl w:val="0"/>
        <w:numPr>
          <w:ilvl w:val="0"/>
          <w:numId w:val="6"/>
        </w:numPr>
        <w:tabs>
          <w:tab w:val="left" w:pos="142"/>
          <w:tab w:val="left" w:pos="426"/>
        </w:tabs>
        <w:spacing w:after="0" w:line="317" w:lineRule="exact"/>
        <w:ind w:left="284"/>
        <w:jc w:val="both"/>
        <w:rPr>
          <w:rStyle w:val="20"/>
          <w:rFonts w:eastAsiaTheme="minorEastAsia"/>
          <w:color w:val="auto"/>
          <w:sz w:val="28"/>
          <w:szCs w:val="28"/>
          <w:lang w:bidi="ar-SA"/>
        </w:rPr>
      </w:pPr>
      <w:r w:rsidRPr="00AC3553">
        <w:rPr>
          <w:rStyle w:val="20"/>
          <w:rFonts w:eastAsiaTheme="minorEastAsia"/>
          <w:sz w:val="28"/>
          <w:szCs w:val="28"/>
        </w:rPr>
        <w:t>Утвердить</w:t>
      </w:r>
      <w:r w:rsidR="00022B6F">
        <w:rPr>
          <w:rStyle w:val="20"/>
          <w:rFonts w:eastAsiaTheme="minorEastAsia"/>
          <w:sz w:val="28"/>
          <w:szCs w:val="28"/>
        </w:rPr>
        <w:t>:</w:t>
      </w:r>
    </w:p>
    <w:p w:rsidR="00022B6F" w:rsidRPr="00C800D8" w:rsidRDefault="00C800D8" w:rsidP="009C5CF1">
      <w:pPr>
        <w:pStyle w:val="a5"/>
        <w:widowControl w:val="0"/>
        <w:numPr>
          <w:ilvl w:val="1"/>
          <w:numId w:val="7"/>
        </w:numPr>
        <w:tabs>
          <w:tab w:val="left" w:pos="142"/>
          <w:tab w:val="left" w:pos="426"/>
        </w:tabs>
        <w:spacing w:after="0" w:line="317" w:lineRule="exact"/>
        <w:ind w:left="993" w:firstLine="0"/>
        <w:jc w:val="both"/>
        <w:rPr>
          <w:rStyle w:val="20"/>
          <w:rFonts w:eastAsiaTheme="minorEastAsia"/>
          <w:color w:val="auto"/>
          <w:sz w:val="28"/>
          <w:szCs w:val="28"/>
          <w:lang w:bidi="ar-SA"/>
        </w:rPr>
      </w:pPr>
      <w:r w:rsidRPr="00C800D8">
        <w:rPr>
          <w:rStyle w:val="20"/>
          <w:rFonts w:eastAsiaTheme="minorEastAsia"/>
          <w:sz w:val="28"/>
          <w:szCs w:val="28"/>
        </w:rPr>
        <w:t xml:space="preserve"> </w:t>
      </w:r>
      <w:r w:rsidR="00022B6F" w:rsidRPr="00C800D8">
        <w:rPr>
          <w:rStyle w:val="20"/>
          <w:rFonts w:eastAsiaTheme="minorEastAsia"/>
          <w:sz w:val="28"/>
          <w:szCs w:val="28"/>
        </w:rPr>
        <w:t>План работы Отдела образования на 202</w:t>
      </w:r>
      <w:r w:rsidR="00722903">
        <w:rPr>
          <w:rStyle w:val="20"/>
          <w:rFonts w:eastAsiaTheme="minorEastAsia"/>
          <w:sz w:val="28"/>
          <w:szCs w:val="28"/>
        </w:rPr>
        <w:t>4</w:t>
      </w:r>
      <w:r w:rsidR="00022B6F" w:rsidRPr="00C800D8">
        <w:rPr>
          <w:rStyle w:val="20"/>
          <w:rFonts w:eastAsiaTheme="minorEastAsia"/>
          <w:sz w:val="28"/>
          <w:szCs w:val="28"/>
        </w:rPr>
        <w:t>-202</w:t>
      </w:r>
      <w:r w:rsidR="00722903">
        <w:rPr>
          <w:rStyle w:val="20"/>
          <w:rFonts w:eastAsiaTheme="minorEastAsia"/>
          <w:sz w:val="28"/>
          <w:szCs w:val="28"/>
        </w:rPr>
        <w:t>5</w:t>
      </w:r>
      <w:r w:rsidR="00022B6F" w:rsidRPr="00C800D8">
        <w:rPr>
          <w:rStyle w:val="20"/>
          <w:rFonts w:eastAsiaTheme="minorEastAsia"/>
          <w:sz w:val="28"/>
          <w:szCs w:val="28"/>
        </w:rPr>
        <w:t xml:space="preserve"> учебный год. </w:t>
      </w:r>
      <w:r w:rsidR="00B862E6" w:rsidRPr="00C800D8">
        <w:rPr>
          <w:rStyle w:val="20"/>
          <w:rFonts w:eastAsiaTheme="minorEastAsia"/>
          <w:sz w:val="28"/>
          <w:szCs w:val="28"/>
        </w:rPr>
        <w:t xml:space="preserve">     </w:t>
      </w:r>
      <w:r w:rsidR="00022B6F" w:rsidRPr="00C800D8">
        <w:rPr>
          <w:rStyle w:val="20"/>
          <w:rFonts w:eastAsiaTheme="minorEastAsia"/>
          <w:sz w:val="28"/>
          <w:szCs w:val="28"/>
        </w:rPr>
        <w:t>(Приложение 1).</w:t>
      </w:r>
    </w:p>
    <w:p w:rsidR="00022B6F" w:rsidRDefault="00022B6F" w:rsidP="00C800D8">
      <w:pPr>
        <w:widowControl w:val="0"/>
        <w:tabs>
          <w:tab w:val="left" w:pos="142"/>
          <w:tab w:val="left" w:pos="426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 xml:space="preserve">1.2. </w:t>
      </w:r>
      <w:r w:rsidR="00AF7DDF">
        <w:rPr>
          <w:rStyle w:val="20"/>
          <w:rFonts w:eastAsiaTheme="minorEastAsia"/>
          <w:sz w:val="28"/>
          <w:szCs w:val="28"/>
        </w:rPr>
        <w:t xml:space="preserve">План изучения состояния учебно-методической работы по повышению качества образования, оказания методической поддержки, осуществления контроля за организацией учебно-воспитательного процесса в образовательных организациях Спасского муниципального </w:t>
      </w:r>
      <w:proofErr w:type="gramStart"/>
      <w:r w:rsidR="00AF7DDF">
        <w:rPr>
          <w:rStyle w:val="20"/>
          <w:rFonts w:eastAsiaTheme="minorEastAsia"/>
          <w:sz w:val="28"/>
          <w:szCs w:val="28"/>
        </w:rPr>
        <w:t>района  в</w:t>
      </w:r>
      <w:proofErr w:type="gramEnd"/>
      <w:r w:rsidR="00AF7DDF">
        <w:rPr>
          <w:rStyle w:val="20"/>
          <w:rFonts w:eastAsiaTheme="minorEastAsia"/>
          <w:sz w:val="28"/>
          <w:szCs w:val="28"/>
        </w:rPr>
        <w:t xml:space="preserve"> 202</w:t>
      </w:r>
      <w:r w:rsidR="00722903">
        <w:rPr>
          <w:rStyle w:val="20"/>
          <w:rFonts w:eastAsiaTheme="minorEastAsia"/>
          <w:sz w:val="28"/>
          <w:szCs w:val="28"/>
        </w:rPr>
        <w:t>4</w:t>
      </w:r>
      <w:r w:rsidR="00AF7DDF">
        <w:rPr>
          <w:rStyle w:val="20"/>
          <w:rFonts w:eastAsiaTheme="minorEastAsia"/>
          <w:sz w:val="28"/>
          <w:szCs w:val="28"/>
        </w:rPr>
        <w:t>-202</w:t>
      </w:r>
      <w:r w:rsidR="00722903">
        <w:rPr>
          <w:rStyle w:val="20"/>
          <w:rFonts w:eastAsiaTheme="minorEastAsia"/>
          <w:sz w:val="28"/>
          <w:szCs w:val="28"/>
        </w:rPr>
        <w:t>5</w:t>
      </w:r>
      <w:r w:rsidR="00AF7DDF">
        <w:rPr>
          <w:rStyle w:val="20"/>
          <w:rFonts w:eastAsiaTheme="minorEastAsia"/>
          <w:sz w:val="28"/>
          <w:szCs w:val="28"/>
        </w:rPr>
        <w:t xml:space="preserve"> учебном году (Приложение </w:t>
      </w:r>
      <w:r w:rsidR="00C800D8">
        <w:rPr>
          <w:rStyle w:val="20"/>
          <w:rFonts w:eastAsiaTheme="minorEastAsia"/>
          <w:sz w:val="28"/>
          <w:szCs w:val="28"/>
        </w:rPr>
        <w:t>2</w:t>
      </w:r>
      <w:r w:rsidR="00AF7DDF">
        <w:rPr>
          <w:rStyle w:val="20"/>
          <w:rFonts w:eastAsiaTheme="minorEastAsia"/>
          <w:sz w:val="28"/>
          <w:szCs w:val="28"/>
        </w:rPr>
        <w:t xml:space="preserve">). </w:t>
      </w:r>
    </w:p>
    <w:p w:rsidR="00022B6F" w:rsidRDefault="00022B6F" w:rsidP="00C800D8">
      <w:pPr>
        <w:widowControl w:val="0"/>
        <w:tabs>
          <w:tab w:val="left" w:pos="142"/>
          <w:tab w:val="left" w:pos="426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 xml:space="preserve">1.3. </w:t>
      </w:r>
      <w:r w:rsidR="00AF7DDF">
        <w:rPr>
          <w:rStyle w:val="20"/>
          <w:rFonts w:eastAsiaTheme="minorEastAsia"/>
          <w:sz w:val="28"/>
          <w:szCs w:val="28"/>
        </w:rPr>
        <w:t>«Дорожную карту по повышению качества образования и по подготовке к ГИА в 202</w:t>
      </w:r>
      <w:r w:rsidR="00722903">
        <w:rPr>
          <w:rStyle w:val="20"/>
          <w:rFonts w:eastAsiaTheme="minorEastAsia"/>
          <w:sz w:val="28"/>
          <w:szCs w:val="28"/>
        </w:rPr>
        <w:t>5</w:t>
      </w:r>
      <w:bookmarkStart w:id="0" w:name="_GoBack"/>
      <w:bookmarkEnd w:id="0"/>
      <w:r w:rsidR="00AF7DDF">
        <w:rPr>
          <w:rStyle w:val="20"/>
          <w:rFonts w:eastAsiaTheme="minorEastAsia"/>
          <w:sz w:val="28"/>
          <w:szCs w:val="28"/>
        </w:rPr>
        <w:t xml:space="preserve"> году» (Приложение </w:t>
      </w:r>
      <w:r w:rsidR="00C800D8">
        <w:rPr>
          <w:rStyle w:val="20"/>
          <w:rFonts w:eastAsiaTheme="minorEastAsia"/>
          <w:sz w:val="28"/>
          <w:szCs w:val="28"/>
        </w:rPr>
        <w:t>3</w:t>
      </w:r>
      <w:r w:rsidR="00AF7DDF">
        <w:rPr>
          <w:rStyle w:val="20"/>
          <w:rFonts w:eastAsiaTheme="minorEastAsia"/>
          <w:sz w:val="28"/>
          <w:szCs w:val="28"/>
        </w:rPr>
        <w:t>).</w:t>
      </w:r>
    </w:p>
    <w:p w:rsidR="00B862E6" w:rsidRDefault="00B862E6" w:rsidP="00813C85">
      <w:pPr>
        <w:widowControl w:val="0"/>
        <w:tabs>
          <w:tab w:val="left" w:pos="142"/>
          <w:tab w:val="left" w:pos="426"/>
        </w:tabs>
        <w:spacing w:after="0" w:line="317" w:lineRule="exact"/>
        <w:ind w:left="284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 xml:space="preserve">2. </w:t>
      </w:r>
      <w:proofErr w:type="gramStart"/>
      <w:r>
        <w:rPr>
          <w:rStyle w:val="20"/>
          <w:rFonts w:eastAsiaTheme="minorEastAsia"/>
          <w:sz w:val="28"/>
          <w:szCs w:val="28"/>
        </w:rPr>
        <w:t>Методистам  отдела</w:t>
      </w:r>
      <w:proofErr w:type="gramEnd"/>
      <w:r>
        <w:rPr>
          <w:rStyle w:val="20"/>
          <w:rFonts w:eastAsiaTheme="minorEastAsia"/>
          <w:sz w:val="28"/>
          <w:szCs w:val="28"/>
        </w:rPr>
        <w:t xml:space="preserve"> образования:</w:t>
      </w:r>
    </w:p>
    <w:p w:rsidR="00B862E6" w:rsidRDefault="00B862E6" w:rsidP="00C800D8">
      <w:pPr>
        <w:widowControl w:val="0"/>
        <w:tabs>
          <w:tab w:val="left" w:pos="1051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 xml:space="preserve">2.1.Обеспечить  качественное выполнение плановых мероприятий. </w:t>
      </w:r>
    </w:p>
    <w:p w:rsidR="00B862E6" w:rsidRDefault="00B862E6" w:rsidP="00C800D8">
      <w:pPr>
        <w:widowControl w:val="0"/>
        <w:tabs>
          <w:tab w:val="left" w:pos="1051"/>
        </w:tabs>
        <w:spacing w:after="0" w:line="317" w:lineRule="exact"/>
        <w:ind w:left="993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2.2. Ежемесячно распределять мероприятия по датам проведения и своевременно проводить корректировку планирования.</w:t>
      </w:r>
    </w:p>
    <w:p w:rsidR="00B862E6" w:rsidRDefault="00B862E6" w:rsidP="00813C85">
      <w:pPr>
        <w:widowControl w:val="0"/>
        <w:spacing w:after="0" w:line="317" w:lineRule="exact"/>
        <w:ind w:left="993" w:hanging="709"/>
        <w:jc w:val="both"/>
        <w:rPr>
          <w:rStyle w:val="20"/>
          <w:rFonts w:eastAsiaTheme="minorEastAsia"/>
          <w:sz w:val="28"/>
          <w:szCs w:val="28"/>
        </w:rPr>
      </w:pPr>
      <w:r>
        <w:rPr>
          <w:rStyle w:val="20"/>
          <w:rFonts w:eastAsiaTheme="minorEastAsia"/>
          <w:sz w:val="28"/>
          <w:szCs w:val="28"/>
        </w:rPr>
        <w:t>3. Заместителю начальника по учебно-методической работе Рыбаковой Л.С. обеспечить размещение приказа и приложений на официальном сайте отдела образования, контролировать исполнение запланированных мероприятий.</w:t>
      </w:r>
    </w:p>
    <w:p w:rsidR="0063552C" w:rsidRPr="00AC3553" w:rsidRDefault="00B862E6" w:rsidP="00813C85">
      <w:pPr>
        <w:spacing w:after="0" w:line="336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552C" w:rsidRPr="00AC3553">
        <w:rPr>
          <w:rFonts w:ascii="Times New Roman" w:hAnsi="Times New Roman" w:cs="Times New Roman"/>
          <w:sz w:val="28"/>
          <w:szCs w:val="28"/>
        </w:rPr>
        <w:t xml:space="preserve">. Контроль </w:t>
      </w:r>
      <w:proofErr w:type="gramStart"/>
      <w:r w:rsidR="0063552C" w:rsidRPr="00AC3553"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 w:rsidR="0063552C" w:rsidRPr="00AC3553">
        <w:rPr>
          <w:rFonts w:ascii="Times New Roman" w:hAnsi="Times New Roman" w:cs="Times New Roman"/>
          <w:sz w:val="28"/>
          <w:szCs w:val="28"/>
        </w:rPr>
        <w:t xml:space="preserve"> настоящего  приказа оставляю за собой.</w:t>
      </w:r>
    </w:p>
    <w:p w:rsidR="00813C85" w:rsidRDefault="00722903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6.2pt;margin-top:2.8pt;width:126.75pt;height:97.5pt;z-index:251660288" stroked="f">
            <v:textbox>
              <w:txbxContent>
                <w:p w:rsidR="00A35430" w:rsidRDefault="00A35430">
                  <w:r w:rsidRPr="00A35430">
                    <w:rPr>
                      <w:noProof/>
                    </w:rPr>
                    <w:drawing>
                      <wp:inline distT="0" distB="0" distL="0" distR="0">
                        <wp:extent cx="1510030" cy="1104900"/>
                        <wp:effectExtent l="0" t="0" r="0" b="0"/>
                        <wp:docPr id="1" name="Рисунок 1" descr="C:\Users\Zam\Desktop\ДОКУМЕНТЫ\КАЧЕСТВО\2021 МЕХАНИЗМЫ УПРАВЛЕНИЯ КАЧЕСТВОМ ОБРАЗОВАНИЯ\подписи\подпись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am\Desktop\ДОКУМЕНТЫ\КАЧЕСТВО\2021 МЕХАНИЗМЫ УПРАВЛЕНИЯ КАЧЕСТВОМ ОБРАЗОВАНИЯ\подписи\подпись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555" t="4062" r="67064" b="744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17078" cy="11100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C7A08" w:rsidRPr="00AC3553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A35430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>МУ «Отдел образования</w:t>
      </w:r>
    </w:p>
    <w:p w:rsidR="00A35430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 Исполнительного</w:t>
      </w:r>
      <w:r w:rsidR="00A35430">
        <w:rPr>
          <w:rFonts w:ascii="Times New Roman" w:hAnsi="Times New Roman" w:cs="Times New Roman"/>
          <w:sz w:val="28"/>
          <w:szCs w:val="28"/>
        </w:rPr>
        <w:t xml:space="preserve"> </w:t>
      </w:r>
      <w:r w:rsidRPr="00AC3553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:rsidR="008C7A08" w:rsidRDefault="008C7A08" w:rsidP="00813C85">
      <w:pPr>
        <w:spacing w:after="0" w:line="26" w:lineRule="atLeast"/>
        <w:ind w:left="426"/>
        <w:rPr>
          <w:rFonts w:ascii="Times New Roman" w:hAnsi="Times New Roman" w:cs="Times New Roman"/>
          <w:sz w:val="28"/>
          <w:szCs w:val="28"/>
        </w:rPr>
      </w:pPr>
      <w:r w:rsidRPr="00AC3553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района»                      </w:t>
      </w:r>
      <w:r w:rsidR="00BE3222">
        <w:rPr>
          <w:rFonts w:ascii="Times New Roman" w:hAnsi="Times New Roman" w:cs="Times New Roman"/>
          <w:sz w:val="28"/>
          <w:szCs w:val="28"/>
        </w:rPr>
        <w:t xml:space="preserve">   </w:t>
      </w:r>
      <w:r w:rsidR="00A354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C3553">
        <w:rPr>
          <w:rFonts w:ascii="Times New Roman" w:hAnsi="Times New Roman" w:cs="Times New Roman"/>
          <w:sz w:val="28"/>
          <w:szCs w:val="28"/>
        </w:rPr>
        <w:t>А.Н. Ермилин</w:t>
      </w:r>
    </w:p>
    <w:p w:rsidR="00BE3222" w:rsidRPr="00AC3553" w:rsidRDefault="00BE3222" w:rsidP="000F2E9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BE3222" w:rsidRPr="00AC3553" w:rsidSect="00C800D8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4E"/>
    <w:multiLevelType w:val="hybridMultilevel"/>
    <w:tmpl w:val="9CD054AA"/>
    <w:lvl w:ilvl="0" w:tplc="3B36E7F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F1065"/>
    <w:multiLevelType w:val="multilevel"/>
    <w:tmpl w:val="5D9ED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139C"/>
    <w:multiLevelType w:val="multilevel"/>
    <w:tmpl w:val="55003A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5535F"/>
    <w:multiLevelType w:val="hybridMultilevel"/>
    <w:tmpl w:val="D04A25A6"/>
    <w:lvl w:ilvl="0" w:tplc="AB72A17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32468"/>
    <w:multiLevelType w:val="multilevel"/>
    <w:tmpl w:val="0DB097D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isLgl/>
      <w:lvlText w:val="%1.%2.%3."/>
      <w:lvlJc w:val="left"/>
      <w:pPr>
        <w:tabs>
          <w:tab w:val="num" w:pos="195"/>
        </w:tabs>
        <w:ind w:left="19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540"/>
        </w:tabs>
        <w:ind w:left="5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900"/>
        </w:tabs>
        <w:ind w:left="9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260"/>
        </w:tabs>
        <w:ind w:left="12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260"/>
        </w:tabs>
        <w:ind w:left="12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620"/>
        </w:tabs>
        <w:ind w:left="1620" w:hanging="2160"/>
      </w:pPr>
    </w:lvl>
  </w:abstractNum>
  <w:abstractNum w:abstractNumId="15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40F64"/>
    <w:multiLevelType w:val="multilevel"/>
    <w:tmpl w:val="49721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7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17E83"/>
    <w:multiLevelType w:val="multilevel"/>
    <w:tmpl w:val="FC700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"/>
  </w:num>
  <w:num w:numId="8">
    <w:abstractNumId w:val="10"/>
  </w:num>
  <w:num w:numId="9">
    <w:abstractNumId w:val="5"/>
  </w:num>
  <w:num w:numId="10">
    <w:abstractNumId w:val="7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12"/>
  </w:num>
  <w:num w:numId="16">
    <w:abstractNumId w:val="19"/>
  </w:num>
  <w:num w:numId="17">
    <w:abstractNumId w:val="3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E7A"/>
    <w:rsid w:val="000011E4"/>
    <w:rsid w:val="00012113"/>
    <w:rsid w:val="00022B6F"/>
    <w:rsid w:val="00047779"/>
    <w:rsid w:val="0006404C"/>
    <w:rsid w:val="000C6AA2"/>
    <w:rsid w:val="000F2E96"/>
    <w:rsid w:val="0010444A"/>
    <w:rsid w:val="0026117A"/>
    <w:rsid w:val="00271E7A"/>
    <w:rsid w:val="002D2369"/>
    <w:rsid w:val="00333FA1"/>
    <w:rsid w:val="00492D5B"/>
    <w:rsid w:val="004B1BC4"/>
    <w:rsid w:val="00547DFC"/>
    <w:rsid w:val="0063552C"/>
    <w:rsid w:val="006C74EA"/>
    <w:rsid w:val="00722903"/>
    <w:rsid w:val="007323FD"/>
    <w:rsid w:val="00774E45"/>
    <w:rsid w:val="00783DDE"/>
    <w:rsid w:val="00813C85"/>
    <w:rsid w:val="008C7A08"/>
    <w:rsid w:val="009164F7"/>
    <w:rsid w:val="00A35430"/>
    <w:rsid w:val="00A42B10"/>
    <w:rsid w:val="00AC3553"/>
    <w:rsid w:val="00AF7DDF"/>
    <w:rsid w:val="00B100DF"/>
    <w:rsid w:val="00B862E6"/>
    <w:rsid w:val="00BE3222"/>
    <w:rsid w:val="00C3586B"/>
    <w:rsid w:val="00C800D8"/>
    <w:rsid w:val="00CC23B3"/>
    <w:rsid w:val="00EF7558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7F9ED8"/>
  <w15:docId w15:val="{FEA4A094-4FC3-4263-A6F0-36A98D9A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E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3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71E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71E7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71E7A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271E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Основной текст (2)_"/>
    <w:basedOn w:val="a0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6">
    <w:name w:val="Hyperlink"/>
    <w:rsid w:val="00AC3553"/>
    <w:rPr>
      <w:color w:val="0000FF"/>
      <w:u w:val="single"/>
    </w:rPr>
  </w:style>
  <w:style w:type="character" w:customStyle="1" w:styleId="23pt">
    <w:name w:val="Основной текст (2) + Интервал 3 pt"/>
    <w:basedOn w:val="2"/>
    <w:rsid w:val="00AC35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E3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7">
    <w:name w:val="Table Grid"/>
    <w:basedOn w:val="a1"/>
    <w:uiPriority w:val="59"/>
    <w:rsid w:val="00BE32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BE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E3222"/>
    <w:rPr>
      <w:b/>
      <w:bCs/>
    </w:rPr>
  </w:style>
  <w:style w:type="paragraph" w:styleId="aa">
    <w:name w:val="header"/>
    <w:basedOn w:val="a"/>
    <w:link w:val="ab"/>
    <w:uiPriority w:val="99"/>
    <w:unhideWhenUsed/>
    <w:rsid w:val="00BE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322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E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3222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E3222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E3222"/>
  </w:style>
  <w:style w:type="paragraph" w:styleId="21">
    <w:name w:val="Body Text Indent 2"/>
    <w:basedOn w:val="a"/>
    <w:link w:val="22"/>
    <w:uiPriority w:val="99"/>
    <w:semiHidden/>
    <w:unhideWhenUsed/>
    <w:rsid w:val="00BE3222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E322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1"/>
    <w:uiPriority w:val="99"/>
    <w:locked/>
    <w:rsid w:val="00BE32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uiPriority w:val="99"/>
    <w:rsid w:val="00BE3222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BE3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00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0E8D0-CC8F-40A6-B4C2-545B75C1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28</cp:revision>
  <cp:lastPrinted>2023-09-08T06:31:00Z</cp:lastPrinted>
  <dcterms:created xsi:type="dcterms:W3CDTF">2019-10-07T04:26:00Z</dcterms:created>
  <dcterms:modified xsi:type="dcterms:W3CDTF">2024-08-29T06:32:00Z</dcterms:modified>
</cp:coreProperties>
</file>