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отдела образования Исполнительного комитета </w:t>
      </w:r>
    </w:p>
    <w:p w:rsidR="00443C47" w:rsidRP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Новошешминского 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ED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09.01-15.01.</w:t>
      </w:r>
      <w:r w:rsidR="00DD6F17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443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274"/>
        <w:gridCol w:w="2550"/>
        <w:gridCol w:w="6099"/>
        <w:gridCol w:w="2976"/>
        <w:gridCol w:w="2120"/>
      </w:tblGrid>
      <w:tr w:rsidR="00443C47" w:rsidTr="00C031ED">
        <w:trPr>
          <w:trHeight w:val="8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BB215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"Путь к Олимпу" для учащихся 7-10 классов сельских муниципальных районов.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графику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учащихся школ района на республиканский тур предметных олимпиад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ОУ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проекту “Методический десант”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Методисты РОО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01A54" w:rsidRPr="00F01A5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EB250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031BBA" w:rsidRDefault="00031BBA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9-11.01.23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031BBA" w:rsidRDefault="00AC1743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ОО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AC1743" w:rsidP="00F01A5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аттестации педагогических кадров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AC1743" w:rsidRDefault="00AC1743" w:rsidP="00AC17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 учебной работе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AC1743" w:rsidRDefault="00AC1743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031ED" w:rsidRPr="00F01A54" w:rsidTr="00C031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684B9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C031ED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C031ED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Статотдел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C031ED" w:rsidP="00F01A5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статотчета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C031ED" w:rsidP="00AC17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ДОУ,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1ED" w:rsidRDefault="00C031ED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684B94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D5AF5" w:rsidP="003D5AF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1.01-25.03.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МБУ ДО «ГДЭБЦ»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природоохранном треке «Птичий дом» в рамках Республиканского орнитологического природоохранного проекта «Феникс»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684B94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D5AF5" w:rsidP="003D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 xml:space="preserve">1.01 – 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«ЦДОД 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«Заречье»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материалов и оформление работ на республиканский конкурс исследовательских работ 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«Моя семья в истории страны»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</w:tc>
      </w:tr>
      <w:tr w:rsidR="00396C87" w:rsidRPr="00396C87" w:rsidTr="00C031ED">
        <w:trPr>
          <w:trHeight w:val="94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684B94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A9530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1.01 – 20.01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СДиЮТиЭ</w:t>
            </w:r>
            <w:proofErr w:type="spellEnd"/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Оформление работ на Х</w:t>
            </w:r>
            <w:r w:rsidRPr="00396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Республиканскую конференцию исследовательских краеведческих работ «Жить, помня о корнях своих» и сбор материалов на заочные творческие конкурсы в рамках конференции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ЦДТ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</w:tc>
      </w:tr>
      <w:tr w:rsidR="00396C87" w:rsidRPr="00396C87" w:rsidTr="00C031E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1B7785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A95303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Детские объединения в ОУ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Проверка кружковых объединений в ОУ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ОУ, методисты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7">
              <w:rPr>
                <w:rFonts w:ascii="Times New Roman" w:hAnsi="Times New Roman" w:cs="Times New Roman"/>
                <w:sz w:val="24"/>
                <w:szCs w:val="24"/>
              </w:rPr>
              <w:t>Янова Е.П.</w:t>
            </w:r>
          </w:p>
          <w:p w:rsidR="00396C87" w:rsidRPr="00396C87" w:rsidRDefault="00396C87" w:rsidP="00396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3C3" w:rsidRPr="00396C87" w:rsidRDefault="00AE23C3">
      <w:pPr>
        <w:rPr>
          <w:rFonts w:ascii="Times New Roman" w:hAnsi="Times New Roman" w:cs="Times New Roman"/>
          <w:sz w:val="24"/>
          <w:szCs w:val="24"/>
        </w:rPr>
      </w:pPr>
    </w:p>
    <w:sectPr w:rsidR="00AE23C3" w:rsidRPr="00396C87" w:rsidSect="00443C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C"/>
    <w:rsid w:val="00031BBA"/>
    <w:rsid w:val="001239A8"/>
    <w:rsid w:val="001B7785"/>
    <w:rsid w:val="0026335F"/>
    <w:rsid w:val="00396C87"/>
    <w:rsid w:val="003D5AF5"/>
    <w:rsid w:val="00432109"/>
    <w:rsid w:val="00443C47"/>
    <w:rsid w:val="0048288E"/>
    <w:rsid w:val="00590F9C"/>
    <w:rsid w:val="00684B94"/>
    <w:rsid w:val="008C7F33"/>
    <w:rsid w:val="009568AE"/>
    <w:rsid w:val="00A95303"/>
    <w:rsid w:val="00AC1743"/>
    <w:rsid w:val="00AE23C3"/>
    <w:rsid w:val="00B35FC5"/>
    <w:rsid w:val="00BB215A"/>
    <w:rsid w:val="00BE4CA2"/>
    <w:rsid w:val="00C031ED"/>
    <w:rsid w:val="00C44E34"/>
    <w:rsid w:val="00DD6F17"/>
    <w:rsid w:val="00E51004"/>
    <w:rsid w:val="00EB2508"/>
    <w:rsid w:val="00ED063A"/>
    <w:rsid w:val="00F01A54"/>
    <w:rsid w:val="00F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8C0DE-7F50-4E7C-B387-AE5C1C5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1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РОО</cp:lastModifiedBy>
  <cp:revision>27</cp:revision>
  <cp:lastPrinted>2023-01-09T06:58:00Z</cp:lastPrinted>
  <dcterms:created xsi:type="dcterms:W3CDTF">2021-12-14T05:20:00Z</dcterms:created>
  <dcterms:modified xsi:type="dcterms:W3CDTF">2023-01-09T07:53:00Z</dcterms:modified>
</cp:coreProperties>
</file>