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0D7" w:rsidRPr="005049C2" w:rsidRDefault="005049C2" w:rsidP="005049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Темы проектов по математике  </w:t>
      </w:r>
    </w:p>
    <w:p w:rsidR="00B040D7" w:rsidRPr="005049C2" w:rsidRDefault="00B040D7" w:rsidP="00504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9C2">
        <w:rPr>
          <w:rFonts w:ascii="Times New Roman" w:hAnsi="Times New Roman" w:cs="Times New Roman"/>
          <w:b/>
          <w:sz w:val="24"/>
          <w:szCs w:val="24"/>
        </w:rPr>
        <w:t>5 класса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Великая Отечественная Война в цифрах.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Вокруг обыкновенных дробей.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Задачи с дробями с сюжетами из сказок.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Математика в природе.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Применение процентов в жизни.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Из истории числа 0.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Любимое село в задачах.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Герои любимых сказок в мире математики.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Из истории возникновения обыкновенных дробей.</w:t>
      </w:r>
    </w:p>
    <w:p w:rsidR="00B040D7" w:rsidRPr="005049C2" w:rsidRDefault="00B040D7" w:rsidP="005049C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 секрете происхождения арабских цифр.</w:t>
      </w:r>
    </w:p>
    <w:p w:rsidR="00B040D7" w:rsidRDefault="00B040D7" w:rsidP="005049C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Понятие "дроби". История изучения</w:t>
      </w:r>
      <w:r w:rsidR="009C0C74"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5049C2" w:rsidRPr="005049C2" w:rsidRDefault="005049C2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C0C74" w:rsidRPr="005049C2" w:rsidRDefault="009C0C74" w:rsidP="005049C2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6 класса</w:t>
      </w:r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 xml:space="preserve"> Геометрия в национальном костюме народов России.</w:t>
      </w:r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Числовые фокусы</w:t>
      </w:r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История появления десятичных дробей</w:t>
      </w:r>
      <w:bookmarkStart w:id="0" w:name="_GoBack"/>
      <w:bookmarkEnd w:id="0"/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4.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Виды и применение диаграмм.</w:t>
      </w:r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5.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Секрет происхождения арабских цифр</w:t>
      </w:r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Старинные задачи на дроби</w:t>
      </w:r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7.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Орнаментальное и геометрическое искусство М. Эшера.</w:t>
      </w:r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По жизни с дробями</w:t>
      </w:r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9.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 xml:space="preserve">Проект детского городка. </w:t>
      </w:r>
    </w:p>
    <w:p w:rsidR="009C0C74" w:rsidRPr="005049C2" w:rsidRDefault="009C0C74" w:rsidP="005049C2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10.</w:t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История счета.</w:t>
      </w:r>
    </w:p>
    <w:p w:rsidR="00B040D7" w:rsidRPr="005049C2" w:rsidRDefault="00B040D7" w:rsidP="005049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B040D7" w:rsidRPr="005049C2" w:rsidRDefault="00B040D7" w:rsidP="005049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7 класса</w:t>
      </w:r>
    </w:p>
    <w:p w:rsidR="00B040D7" w:rsidRPr="005049C2" w:rsidRDefault="00B040D7" w:rsidP="005049C2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 "Применение равенства треугольников при измерительных работах” </w:t>
      </w:r>
      <w:r w:rsidRPr="005049C2">
        <w:rPr>
          <w:rFonts w:ascii="Times New Roman" w:eastAsia="Calibri" w:hAnsi="Times New Roman" w:cs="Times New Roman"/>
          <w:sz w:val="24"/>
          <w:szCs w:val="24"/>
        </w:rPr>
        <w:br/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 Геометрия формул </w:t>
      </w:r>
      <w:r w:rsidRPr="005049C2">
        <w:rPr>
          <w:rFonts w:ascii="Times New Roman" w:eastAsia="Calibri" w:hAnsi="Times New Roman" w:cs="Times New Roman"/>
          <w:sz w:val="24"/>
          <w:szCs w:val="24"/>
        </w:rPr>
        <w:br/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3. Процентные расчёты на каждый день </w:t>
      </w:r>
      <w:r w:rsidRPr="005049C2">
        <w:rPr>
          <w:rFonts w:ascii="Times New Roman" w:eastAsia="Calibri" w:hAnsi="Times New Roman" w:cs="Times New Roman"/>
          <w:sz w:val="24"/>
          <w:szCs w:val="24"/>
        </w:rPr>
        <w:br/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4. Цепные дроби </w:t>
      </w:r>
      <w:r w:rsidRPr="005049C2">
        <w:rPr>
          <w:rFonts w:ascii="Times New Roman" w:eastAsia="Calibri" w:hAnsi="Times New Roman" w:cs="Times New Roman"/>
          <w:sz w:val="24"/>
          <w:szCs w:val="24"/>
        </w:rPr>
        <w:br/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5. Складные квадраты </w:t>
      </w:r>
      <w:r w:rsidRPr="005049C2">
        <w:rPr>
          <w:rFonts w:ascii="Times New Roman" w:eastAsia="Calibri" w:hAnsi="Times New Roman" w:cs="Times New Roman"/>
          <w:sz w:val="24"/>
          <w:szCs w:val="24"/>
        </w:rPr>
        <w:br/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6. Последние цифры степеней </w:t>
      </w:r>
      <w:r w:rsidRPr="005049C2">
        <w:rPr>
          <w:rFonts w:ascii="Times New Roman" w:eastAsia="Calibri" w:hAnsi="Times New Roman" w:cs="Times New Roman"/>
          <w:sz w:val="24"/>
          <w:szCs w:val="24"/>
        </w:rPr>
        <w:br/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7. Страна треугольников. </w:t>
      </w:r>
      <w:r w:rsidRPr="005049C2">
        <w:rPr>
          <w:rFonts w:ascii="Times New Roman" w:eastAsia="Calibri" w:hAnsi="Times New Roman" w:cs="Times New Roman"/>
          <w:sz w:val="24"/>
          <w:szCs w:val="24"/>
        </w:rPr>
        <w:br/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8. Лист Мёбиуса </w:t>
      </w:r>
      <w:r w:rsidRPr="005049C2">
        <w:rPr>
          <w:rFonts w:ascii="Times New Roman" w:eastAsia="Calibri" w:hAnsi="Times New Roman" w:cs="Times New Roman"/>
          <w:sz w:val="24"/>
          <w:szCs w:val="24"/>
        </w:rPr>
        <w:br/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9. Периодическая дробь мне улыбнулась </w:t>
      </w:r>
      <w:r w:rsidRPr="005049C2">
        <w:rPr>
          <w:rFonts w:ascii="Times New Roman" w:eastAsia="Calibri" w:hAnsi="Times New Roman" w:cs="Times New Roman"/>
          <w:sz w:val="24"/>
          <w:szCs w:val="24"/>
        </w:rPr>
        <w:br/>
      </w:r>
      <w:r w:rsidRPr="005049C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10. Деление во множестве многочленов </w:t>
      </w:r>
    </w:p>
    <w:p w:rsidR="00B040D7" w:rsidRPr="005049C2" w:rsidRDefault="00B040D7" w:rsidP="005049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B040D7" w:rsidRPr="005049C2" w:rsidRDefault="00B040D7" w:rsidP="005049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5049C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8 класса</w:t>
      </w:r>
    </w:p>
    <w:p w:rsidR="00B040D7" w:rsidRPr="005049C2" w:rsidRDefault="00B040D7" w:rsidP="005049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B040D7" w:rsidRPr="005049C2" w:rsidRDefault="00B040D7" w:rsidP="005049C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1. Взаимосвязь архитектуры и математики в симметрии.</w:t>
      </w:r>
      <w:r w:rsidRPr="005049C2">
        <w:rPr>
          <w:rFonts w:ascii="Times New Roman" w:hAnsi="Times New Roman" w:cs="Times New Roman"/>
          <w:sz w:val="24"/>
          <w:szCs w:val="24"/>
        </w:rPr>
        <w:br/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2. Геометрия и искусство.</w:t>
      </w:r>
      <w:r w:rsidRPr="005049C2">
        <w:rPr>
          <w:rFonts w:ascii="Times New Roman" w:hAnsi="Times New Roman" w:cs="Times New Roman"/>
          <w:sz w:val="24"/>
          <w:szCs w:val="24"/>
        </w:rPr>
        <w:br/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3. История создания Иррациональных чисел</w:t>
      </w:r>
      <w:r w:rsidRPr="005049C2">
        <w:rPr>
          <w:rFonts w:ascii="Times New Roman" w:hAnsi="Times New Roman" w:cs="Times New Roman"/>
          <w:sz w:val="24"/>
          <w:szCs w:val="24"/>
        </w:rPr>
        <w:br/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4. Квадратные уравнения в Древнем Вавилоне</w:t>
      </w:r>
      <w:r w:rsidRPr="005049C2">
        <w:rPr>
          <w:rFonts w:ascii="Times New Roman" w:hAnsi="Times New Roman" w:cs="Times New Roman"/>
          <w:sz w:val="24"/>
          <w:szCs w:val="24"/>
        </w:rPr>
        <w:br/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5. Математика в быту</w:t>
      </w:r>
      <w:r w:rsidRPr="005049C2">
        <w:rPr>
          <w:rFonts w:ascii="Times New Roman" w:hAnsi="Times New Roman" w:cs="Times New Roman"/>
          <w:sz w:val="24"/>
          <w:szCs w:val="24"/>
        </w:rPr>
        <w:br/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6. Математика или искусство (на примере работ художников).</w:t>
      </w:r>
      <w:r w:rsidRPr="005049C2">
        <w:rPr>
          <w:rFonts w:ascii="Times New Roman" w:hAnsi="Times New Roman" w:cs="Times New Roman"/>
          <w:sz w:val="24"/>
          <w:szCs w:val="24"/>
        </w:rPr>
        <w:br/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От алгебры риторической к алгебре символической (введение буквенной символики, </w:t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основных законов действий).</w:t>
      </w:r>
      <w:r w:rsidRPr="005049C2">
        <w:rPr>
          <w:rFonts w:ascii="Times New Roman" w:hAnsi="Times New Roman" w:cs="Times New Roman"/>
          <w:sz w:val="24"/>
          <w:szCs w:val="24"/>
        </w:rPr>
        <w:br/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8. От арифметики к алгебре (о происхождении основных понятий алгебры).</w:t>
      </w:r>
      <w:r w:rsidRPr="005049C2">
        <w:rPr>
          <w:rFonts w:ascii="Times New Roman" w:hAnsi="Times New Roman" w:cs="Times New Roman"/>
          <w:sz w:val="24"/>
          <w:szCs w:val="24"/>
        </w:rPr>
        <w:br/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9. Параллелограмм Вариньона</w:t>
      </w:r>
      <w:r w:rsidRPr="005049C2">
        <w:rPr>
          <w:rFonts w:ascii="Times New Roman" w:hAnsi="Times New Roman" w:cs="Times New Roman"/>
          <w:sz w:val="24"/>
          <w:szCs w:val="24"/>
        </w:rPr>
        <w:br/>
      </w: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10. Пирамиды в архитектуре.</w:t>
      </w:r>
    </w:p>
    <w:p w:rsidR="00B040D7" w:rsidRPr="005049C2" w:rsidRDefault="00B040D7" w:rsidP="005049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3E3D4A" w:rsidRPr="005049C2" w:rsidRDefault="003E3D4A" w:rsidP="00504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9C2">
        <w:rPr>
          <w:rFonts w:ascii="Times New Roman" w:hAnsi="Times New Roman" w:cs="Times New Roman"/>
          <w:b/>
          <w:sz w:val="24"/>
          <w:szCs w:val="24"/>
        </w:rPr>
        <w:t>9 класса</w:t>
      </w:r>
    </w:p>
    <w:p w:rsidR="003E3D4A" w:rsidRPr="005049C2" w:rsidRDefault="003E3D4A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</w:rPr>
        <w:t>Статистический эксперимент в школе</w:t>
      </w:r>
    </w:p>
    <w:p w:rsidR="003E3D4A" w:rsidRPr="005049C2" w:rsidRDefault="003E3D4A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</w:rPr>
        <w:t>Математика в моей будущей профессии.</w:t>
      </w:r>
    </w:p>
    <w:p w:rsidR="003E3D4A" w:rsidRPr="005049C2" w:rsidRDefault="003E3D4A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</w:rPr>
        <w:t>Компьютерная поддержка изучения курса математики.</w:t>
      </w:r>
    </w:p>
    <w:p w:rsidR="003E3D4A" w:rsidRPr="005049C2" w:rsidRDefault="003E3D4A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</w:rPr>
        <w:t>Комбинаторный метод решения вероятностных задач.</w:t>
      </w:r>
    </w:p>
    <w:p w:rsidR="003E3D4A" w:rsidRPr="005049C2" w:rsidRDefault="003E3D4A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</w:rPr>
        <w:t>Метод приближенных вычислений от древности до наших дней.</w:t>
      </w:r>
    </w:p>
    <w:p w:rsidR="003E3D4A" w:rsidRPr="005049C2" w:rsidRDefault="003E3D4A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</w:rPr>
        <w:t>Интеграция алгебраических и геометрических методов решения задач.</w:t>
      </w:r>
    </w:p>
    <w:p w:rsidR="003E3D4A" w:rsidRPr="005049C2" w:rsidRDefault="003E3D4A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</w:rPr>
        <w:t>Математическое открытие, которое привело к значительным изменениям в науке, технике или общественной жизни.</w:t>
      </w:r>
    </w:p>
    <w:p w:rsidR="003E3D4A" w:rsidRPr="005049C2" w:rsidRDefault="003E3D4A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</w:rPr>
        <w:t>Золотое сечение и числа Фибоначчи</w:t>
      </w:r>
    </w:p>
    <w:p w:rsidR="00F20A94" w:rsidRPr="005049C2" w:rsidRDefault="00F20A94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Взаимосвязь архитектуры и математики в симметрии.</w:t>
      </w:r>
    </w:p>
    <w:p w:rsidR="003E3D4A" w:rsidRPr="005049C2" w:rsidRDefault="00F20A94" w:rsidP="005049C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049C2">
        <w:rPr>
          <w:rFonts w:ascii="Times New Roman" w:hAnsi="Times New Roman" w:cs="Times New Roman"/>
          <w:sz w:val="24"/>
          <w:szCs w:val="24"/>
          <w:shd w:val="clear" w:color="auto" w:fill="FFFFFF"/>
        </w:rPr>
        <w:t>Геометрия и искусство.</w:t>
      </w:r>
      <w:r w:rsidRPr="005049C2">
        <w:rPr>
          <w:rFonts w:ascii="Times New Roman" w:hAnsi="Times New Roman" w:cs="Times New Roman"/>
          <w:sz w:val="24"/>
          <w:szCs w:val="24"/>
        </w:rPr>
        <w:br/>
      </w:r>
    </w:p>
    <w:sectPr w:rsidR="003E3D4A" w:rsidRPr="005049C2" w:rsidSect="00AA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44C8D"/>
    <w:multiLevelType w:val="hybridMultilevel"/>
    <w:tmpl w:val="0AB29F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A96049"/>
    <w:multiLevelType w:val="hybridMultilevel"/>
    <w:tmpl w:val="7D62B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903"/>
    <w:rsid w:val="003E3D4A"/>
    <w:rsid w:val="005049C2"/>
    <w:rsid w:val="009C0C74"/>
    <w:rsid w:val="00A80903"/>
    <w:rsid w:val="00AA02C4"/>
    <w:rsid w:val="00B040D7"/>
    <w:rsid w:val="00DD0E8A"/>
    <w:rsid w:val="00F20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D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Равиля</cp:lastModifiedBy>
  <cp:revision>2</cp:revision>
  <dcterms:created xsi:type="dcterms:W3CDTF">2019-11-29T11:26:00Z</dcterms:created>
  <dcterms:modified xsi:type="dcterms:W3CDTF">2019-11-29T11:26:00Z</dcterms:modified>
</cp:coreProperties>
</file>