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7CF" w:rsidRDefault="008377CF" w:rsidP="008377CF"/>
    <w:tbl>
      <w:tblPr>
        <w:tblpPr w:leftFromText="180" w:rightFromText="180" w:vertAnchor="text" w:horzAnchor="page" w:tblpX="11371" w:tblpY="-701"/>
        <w:tblW w:w="4558" w:type="dxa"/>
        <w:tblLook w:val="04A0" w:firstRow="1" w:lastRow="0" w:firstColumn="1" w:lastColumn="0" w:noHBand="0" w:noVBand="1"/>
      </w:tblPr>
      <w:tblGrid>
        <w:gridCol w:w="5256"/>
      </w:tblGrid>
      <w:tr w:rsidR="00623D14" w:rsidRPr="00CA25A1" w:rsidTr="00623D14">
        <w:trPr>
          <w:trHeight w:val="2463"/>
        </w:trPr>
        <w:tc>
          <w:tcPr>
            <w:tcW w:w="4558" w:type="dxa"/>
          </w:tcPr>
          <w:p w:rsidR="00623D14" w:rsidRPr="00CA25A1" w:rsidRDefault="00623D14" w:rsidP="008377CF">
            <w:pPr>
              <w:rPr>
                <w:sz w:val="28"/>
                <w:szCs w:val="28"/>
              </w:rPr>
            </w:pPr>
            <w:r w:rsidRPr="00CA25A1">
              <w:rPr>
                <w:sz w:val="28"/>
                <w:szCs w:val="28"/>
              </w:rPr>
              <w:t>УТВЕРЖДАЮ</w:t>
            </w:r>
          </w:p>
          <w:p w:rsidR="00623D14" w:rsidRPr="00CA25A1" w:rsidRDefault="00623D14" w:rsidP="008377CF">
            <w:pPr>
              <w:rPr>
                <w:sz w:val="28"/>
                <w:szCs w:val="28"/>
              </w:rPr>
            </w:pPr>
            <w:r w:rsidRPr="00CA25A1">
              <w:rPr>
                <w:sz w:val="28"/>
                <w:szCs w:val="28"/>
              </w:rPr>
              <w:t xml:space="preserve">Начальник </w:t>
            </w:r>
            <w:r w:rsidR="00BE66D1" w:rsidRPr="00CA25A1">
              <w:rPr>
                <w:sz w:val="28"/>
                <w:szCs w:val="28"/>
              </w:rPr>
              <w:t xml:space="preserve"> МКУ «Отдел образования Исполнительного комитета Кайбицкого</w:t>
            </w:r>
          </w:p>
          <w:p w:rsidR="00623D14" w:rsidRPr="00CA25A1" w:rsidRDefault="00623D14" w:rsidP="008377CF">
            <w:pPr>
              <w:rPr>
                <w:sz w:val="28"/>
                <w:szCs w:val="28"/>
              </w:rPr>
            </w:pPr>
            <w:r w:rsidRPr="00CA25A1">
              <w:rPr>
                <w:sz w:val="28"/>
                <w:szCs w:val="28"/>
              </w:rPr>
              <w:t xml:space="preserve">муниципального района </w:t>
            </w:r>
          </w:p>
          <w:p w:rsidR="00623D14" w:rsidRPr="00CA25A1" w:rsidRDefault="00623D14" w:rsidP="008377CF">
            <w:pPr>
              <w:rPr>
                <w:sz w:val="28"/>
                <w:szCs w:val="28"/>
              </w:rPr>
            </w:pPr>
            <w:r w:rsidRPr="00CA25A1">
              <w:rPr>
                <w:sz w:val="28"/>
                <w:szCs w:val="28"/>
              </w:rPr>
              <w:t xml:space="preserve">Республики Татарстан» </w:t>
            </w:r>
          </w:p>
          <w:p w:rsidR="00623D14" w:rsidRPr="00CA25A1" w:rsidRDefault="00A16523" w:rsidP="00A16523">
            <w:pPr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drawing>
                <wp:inline distT="0" distB="0" distL="0" distR="0" wp14:anchorId="3FD340FB">
                  <wp:extent cx="3193760" cy="789305"/>
                  <wp:effectExtent l="0" t="0" r="6985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3760" cy="789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C34BF" w:rsidRPr="00CA25A1" w:rsidRDefault="00FC34BF" w:rsidP="008377CF">
      <w:pPr>
        <w:jc w:val="right"/>
        <w:rPr>
          <w:b/>
          <w:sz w:val="22"/>
          <w:szCs w:val="22"/>
        </w:rPr>
      </w:pPr>
    </w:p>
    <w:p w:rsidR="005111D2" w:rsidRPr="00CA25A1" w:rsidRDefault="005111D2" w:rsidP="008377CF">
      <w:pPr>
        <w:jc w:val="center"/>
        <w:rPr>
          <w:b/>
          <w:sz w:val="28"/>
          <w:szCs w:val="28"/>
        </w:rPr>
      </w:pPr>
    </w:p>
    <w:p w:rsidR="00623D14" w:rsidRPr="00CA25A1" w:rsidRDefault="00623D14" w:rsidP="008377CF">
      <w:pPr>
        <w:jc w:val="center"/>
        <w:rPr>
          <w:b/>
          <w:sz w:val="28"/>
          <w:szCs w:val="28"/>
        </w:rPr>
      </w:pPr>
    </w:p>
    <w:p w:rsidR="00623D14" w:rsidRPr="00CA25A1" w:rsidRDefault="00623D14" w:rsidP="008377CF">
      <w:pPr>
        <w:jc w:val="center"/>
        <w:rPr>
          <w:b/>
          <w:sz w:val="28"/>
          <w:szCs w:val="28"/>
        </w:rPr>
      </w:pPr>
    </w:p>
    <w:p w:rsidR="00294FD5" w:rsidRPr="00CA25A1" w:rsidRDefault="00294FD5" w:rsidP="008377CF">
      <w:pPr>
        <w:rPr>
          <w:b/>
          <w:sz w:val="28"/>
          <w:szCs w:val="28"/>
        </w:rPr>
      </w:pPr>
    </w:p>
    <w:p w:rsidR="00403FFC" w:rsidRDefault="00403FFC" w:rsidP="008377CF">
      <w:pPr>
        <w:jc w:val="center"/>
        <w:rPr>
          <w:b/>
          <w:sz w:val="28"/>
          <w:szCs w:val="28"/>
        </w:rPr>
      </w:pPr>
    </w:p>
    <w:p w:rsidR="00A16523" w:rsidRDefault="00A16523" w:rsidP="008377CF">
      <w:pPr>
        <w:jc w:val="center"/>
        <w:rPr>
          <w:b/>
          <w:sz w:val="28"/>
          <w:szCs w:val="28"/>
        </w:rPr>
      </w:pPr>
    </w:p>
    <w:p w:rsidR="00A16523" w:rsidRDefault="00A16523" w:rsidP="008377CF">
      <w:pPr>
        <w:jc w:val="center"/>
        <w:rPr>
          <w:b/>
          <w:sz w:val="28"/>
          <w:szCs w:val="28"/>
        </w:rPr>
      </w:pPr>
    </w:p>
    <w:p w:rsidR="00A16523" w:rsidRDefault="00A16523" w:rsidP="008377CF">
      <w:pPr>
        <w:jc w:val="center"/>
        <w:rPr>
          <w:b/>
          <w:sz w:val="28"/>
          <w:szCs w:val="28"/>
        </w:rPr>
      </w:pPr>
    </w:p>
    <w:p w:rsidR="00A16523" w:rsidRDefault="00A16523" w:rsidP="008377CF">
      <w:pPr>
        <w:jc w:val="center"/>
        <w:rPr>
          <w:b/>
          <w:sz w:val="28"/>
          <w:szCs w:val="28"/>
        </w:rPr>
      </w:pPr>
    </w:p>
    <w:p w:rsidR="00A16523" w:rsidRPr="00CA25A1" w:rsidRDefault="00A16523" w:rsidP="008377CF">
      <w:pPr>
        <w:jc w:val="center"/>
        <w:rPr>
          <w:b/>
          <w:sz w:val="28"/>
          <w:szCs w:val="28"/>
        </w:rPr>
      </w:pPr>
    </w:p>
    <w:p w:rsidR="002F2E85" w:rsidRPr="00810B2C" w:rsidRDefault="002F2E85" w:rsidP="008377CF">
      <w:pPr>
        <w:jc w:val="center"/>
        <w:rPr>
          <w:b/>
          <w:sz w:val="24"/>
          <w:szCs w:val="24"/>
        </w:rPr>
      </w:pPr>
      <w:r w:rsidRPr="00810B2C">
        <w:rPr>
          <w:b/>
          <w:sz w:val="24"/>
          <w:szCs w:val="24"/>
        </w:rPr>
        <w:t>Информация</w:t>
      </w:r>
    </w:p>
    <w:p w:rsidR="00FC34BF" w:rsidRPr="00810B2C" w:rsidRDefault="002F2E85" w:rsidP="008377CF">
      <w:pPr>
        <w:jc w:val="center"/>
        <w:rPr>
          <w:b/>
          <w:sz w:val="24"/>
          <w:szCs w:val="24"/>
        </w:rPr>
      </w:pPr>
      <w:r w:rsidRPr="00810B2C">
        <w:rPr>
          <w:b/>
          <w:sz w:val="24"/>
          <w:szCs w:val="24"/>
        </w:rPr>
        <w:t xml:space="preserve">о </w:t>
      </w:r>
      <w:r w:rsidR="00FC34BF" w:rsidRPr="00810B2C">
        <w:rPr>
          <w:b/>
          <w:sz w:val="24"/>
          <w:szCs w:val="24"/>
        </w:rPr>
        <w:t>систем</w:t>
      </w:r>
      <w:r w:rsidRPr="00810B2C">
        <w:rPr>
          <w:b/>
          <w:sz w:val="24"/>
          <w:szCs w:val="24"/>
        </w:rPr>
        <w:t>е</w:t>
      </w:r>
      <w:r w:rsidR="00FC34BF" w:rsidRPr="00810B2C">
        <w:rPr>
          <w:b/>
          <w:sz w:val="24"/>
          <w:szCs w:val="24"/>
        </w:rPr>
        <w:t xml:space="preserve"> образования </w:t>
      </w:r>
      <w:r w:rsidR="000C186E" w:rsidRPr="00810B2C">
        <w:rPr>
          <w:b/>
          <w:sz w:val="24"/>
          <w:szCs w:val="24"/>
        </w:rPr>
        <w:t xml:space="preserve">Кайбицкого </w:t>
      </w:r>
      <w:r w:rsidR="00FC34BF" w:rsidRPr="00810B2C">
        <w:rPr>
          <w:b/>
          <w:sz w:val="24"/>
          <w:szCs w:val="24"/>
        </w:rPr>
        <w:t>муниципального района</w:t>
      </w:r>
    </w:p>
    <w:p w:rsidR="00FC34BF" w:rsidRPr="00810B2C" w:rsidRDefault="00FC34BF" w:rsidP="008377CF">
      <w:pPr>
        <w:jc w:val="center"/>
        <w:rPr>
          <w:sz w:val="24"/>
          <w:szCs w:val="24"/>
        </w:rPr>
      </w:pPr>
      <w:r w:rsidRPr="00810B2C">
        <w:rPr>
          <w:sz w:val="24"/>
          <w:szCs w:val="24"/>
        </w:rPr>
        <w:t>(за 3 года)</w:t>
      </w:r>
    </w:p>
    <w:p w:rsidR="003D5024" w:rsidRPr="00810B2C" w:rsidRDefault="003D5024" w:rsidP="008377CF">
      <w:pPr>
        <w:pStyle w:val="a3"/>
        <w:numPr>
          <w:ilvl w:val="0"/>
          <w:numId w:val="3"/>
        </w:numPr>
        <w:jc w:val="center"/>
        <w:rPr>
          <w:b/>
          <w:sz w:val="24"/>
          <w:szCs w:val="24"/>
        </w:rPr>
      </w:pPr>
      <w:r w:rsidRPr="00810B2C">
        <w:rPr>
          <w:b/>
          <w:sz w:val="24"/>
          <w:szCs w:val="24"/>
        </w:rPr>
        <w:t>Общие сведения о муниципальной системе образования</w:t>
      </w:r>
    </w:p>
    <w:p w:rsidR="00F81CA4" w:rsidRPr="00810B2C" w:rsidRDefault="005111D2" w:rsidP="008377CF">
      <w:pPr>
        <w:pStyle w:val="a3"/>
        <w:numPr>
          <w:ilvl w:val="1"/>
          <w:numId w:val="3"/>
        </w:numPr>
        <w:rPr>
          <w:b/>
          <w:sz w:val="24"/>
          <w:szCs w:val="24"/>
        </w:rPr>
      </w:pPr>
      <w:r w:rsidRPr="00810B2C">
        <w:rPr>
          <w:b/>
          <w:sz w:val="24"/>
          <w:szCs w:val="24"/>
        </w:rPr>
        <w:t xml:space="preserve">Уровень доступности </w:t>
      </w:r>
      <w:r w:rsidR="00746632" w:rsidRPr="00810B2C">
        <w:rPr>
          <w:b/>
          <w:sz w:val="24"/>
          <w:szCs w:val="24"/>
        </w:rPr>
        <w:t>о</w:t>
      </w:r>
      <w:r w:rsidRPr="00810B2C">
        <w:rPr>
          <w:b/>
          <w:sz w:val="24"/>
          <w:szCs w:val="24"/>
        </w:rPr>
        <w:t>бразования</w:t>
      </w:r>
      <w:r w:rsidR="00704F92" w:rsidRPr="00810B2C">
        <w:rPr>
          <w:b/>
          <w:sz w:val="24"/>
          <w:szCs w:val="24"/>
        </w:rPr>
        <w:t xml:space="preserve"> </w:t>
      </w:r>
    </w:p>
    <w:p w:rsidR="00F81CA4" w:rsidRPr="00CA25A1" w:rsidRDefault="00746632" w:rsidP="008377CF">
      <w:pPr>
        <w:pStyle w:val="a3"/>
        <w:ind w:left="284"/>
        <w:jc w:val="center"/>
        <w:rPr>
          <w:b/>
          <w:sz w:val="24"/>
          <w:szCs w:val="24"/>
        </w:rPr>
      </w:pPr>
      <w:r w:rsidRPr="00CA25A1">
        <w:rPr>
          <w:b/>
          <w:sz w:val="24"/>
          <w:szCs w:val="24"/>
        </w:rPr>
        <w:t>Уровень доступности</w:t>
      </w:r>
      <w:r w:rsidR="00614F68" w:rsidRPr="00CA25A1">
        <w:rPr>
          <w:b/>
          <w:sz w:val="24"/>
          <w:szCs w:val="24"/>
        </w:rPr>
        <w:t xml:space="preserve"> </w:t>
      </w:r>
      <w:r w:rsidR="00627614" w:rsidRPr="00CA25A1">
        <w:rPr>
          <w:b/>
          <w:sz w:val="24"/>
          <w:szCs w:val="24"/>
        </w:rPr>
        <w:t>общ</w:t>
      </w:r>
      <w:r w:rsidR="00B52183" w:rsidRPr="00CA25A1">
        <w:rPr>
          <w:b/>
          <w:sz w:val="24"/>
          <w:szCs w:val="24"/>
        </w:rPr>
        <w:t>его</w:t>
      </w:r>
      <w:r w:rsidR="00614F68" w:rsidRPr="00CA25A1">
        <w:rPr>
          <w:b/>
          <w:sz w:val="24"/>
          <w:szCs w:val="24"/>
        </w:rPr>
        <w:t xml:space="preserve"> </w:t>
      </w:r>
      <w:r w:rsidR="00B52183" w:rsidRPr="00CA25A1">
        <w:rPr>
          <w:b/>
          <w:sz w:val="24"/>
          <w:szCs w:val="24"/>
        </w:rPr>
        <w:t>образования</w:t>
      </w: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82"/>
        <w:gridCol w:w="1810"/>
        <w:gridCol w:w="1843"/>
        <w:gridCol w:w="1842"/>
        <w:gridCol w:w="1843"/>
      </w:tblGrid>
      <w:tr w:rsidR="005111D2" w:rsidRPr="00CA25A1" w:rsidTr="00D168E9">
        <w:trPr>
          <w:jc w:val="center"/>
        </w:trPr>
        <w:tc>
          <w:tcPr>
            <w:tcW w:w="5982" w:type="dxa"/>
            <w:shd w:val="clear" w:color="auto" w:fill="DEEAF6" w:themeFill="accent1" w:themeFillTint="33"/>
            <w:vAlign w:val="center"/>
          </w:tcPr>
          <w:p w:rsidR="005111D2" w:rsidRPr="00CA25A1" w:rsidRDefault="005111D2" w:rsidP="008377CF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A25A1">
              <w:rPr>
                <w:b/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810" w:type="dxa"/>
            <w:shd w:val="clear" w:color="auto" w:fill="DEEAF6" w:themeFill="accent1" w:themeFillTint="33"/>
            <w:vAlign w:val="center"/>
          </w:tcPr>
          <w:p w:rsidR="005111D2" w:rsidRPr="00CA25A1" w:rsidRDefault="005111D2" w:rsidP="008377CF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A25A1"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:rsidR="005111D2" w:rsidRPr="00CA25A1" w:rsidRDefault="005111D2" w:rsidP="008377CF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CA25A1">
              <w:rPr>
                <w:b/>
                <w:sz w:val="22"/>
                <w:szCs w:val="22"/>
              </w:rPr>
              <w:t xml:space="preserve">2018/2019 </w:t>
            </w:r>
          </w:p>
          <w:p w:rsidR="005111D2" w:rsidRPr="00CA25A1" w:rsidRDefault="005111D2" w:rsidP="008377CF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CA25A1">
              <w:rPr>
                <w:b/>
                <w:sz w:val="22"/>
                <w:szCs w:val="22"/>
              </w:rPr>
              <w:t>уч.год</w:t>
            </w:r>
          </w:p>
        </w:tc>
        <w:tc>
          <w:tcPr>
            <w:tcW w:w="1842" w:type="dxa"/>
            <w:shd w:val="clear" w:color="auto" w:fill="DEEAF6" w:themeFill="accent1" w:themeFillTint="33"/>
          </w:tcPr>
          <w:p w:rsidR="005111D2" w:rsidRPr="00CA25A1" w:rsidRDefault="005111D2" w:rsidP="008377CF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CA25A1">
              <w:rPr>
                <w:b/>
                <w:sz w:val="22"/>
                <w:szCs w:val="22"/>
              </w:rPr>
              <w:t>2019/2020</w:t>
            </w:r>
          </w:p>
          <w:p w:rsidR="005111D2" w:rsidRPr="00CA25A1" w:rsidRDefault="005111D2" w:rsidP="008377CF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CA25A1">
              <w:rPr>
                <w:b/>
                <w:sz w:val="22"/>
                <w:szCs w:val="22"/>
              </w:rPr>
              <w:t>уч.год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:rsidR="005111D2" w:rsidRPr="00CA25A1" w:rsidRDefault="005111D2" w:rsidP="008377CF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CA25A1">
              <w:rPr>
                <w:b/>
                <w:sz w:val="22"/>
                <w:szCs w:val="22"/>
              </w:rPr>
              <w:t>2020/2021</w:t>
            </w:r>
          </w:p>
          <w:p w:rsidR="005111D2" w:rsidRPr="00CA25A1" w:rsidRDefault="005111D2" w:rsidP="008377CF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CA25A1">
              <w:rPr>
                <w:b/>
                <w:sz w:val="22"/>
                <w:szCs w:val="22"/>
              </w:rPr>
              <w:t>уч. год</w:t>
            </w:r>
          </w:p>
        </w:tc>
      </w:tr>
      <w:tr w:rsidR="005111D2" w:rsidRPr="00CA25A1" w:rsidTr="00D168E9">
        <w:trPr>
          <w:jc w:val="center"/>
        </w:trPr>
        <w:tc>
          <w:tcPr>
            <w:tcW w:w="5982" w:type="dxa"/>
            <w:vAlign w:val="bottom"/>
          </w:tcPr>
          <w:p w:rsidR="005111D2" w:rsidRPr="00CA25A1" w:rsidRDefault="00681292" w:rsidP="008377CF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CA25A1">
              <w:rPr>
                <w:sz w:val="22"/>
                <w:szCs w:val="22"/>
              </w:rPr>
              <w:t>Общее к</w:t>
            </w:r>
            <w:r w:rsidR="005111D2" w:rsidRPr="00CA25A1">
              <w:rPr>
                <w:sz w:val="22"/>
                <w:szCs w:val="22"/>
              </w:rPr>
              <w:t>оличество школ</w:t>
            </w:r>
            <w:r w:rsidRPr="00CA25A1">
              <w:rPr>
                <w:sz w:val="22"/>
                <w:szCs w:val="22"/>
              </w:rPr>
              <w:t>/в них численность учащихся</w:t>
            </w:r>
          </w:p>
        </w:tc>
        <w:tc>
          <w:tcPr>
            <w:tcW w:w="1810" w:type="dxa"/>
            <w:vAlign w:val="center"/>
          </w:tcPr>
          <w:p w:rsidR="005111D2" w:rsidRPr="00CA25A1" w:rsidRDefault="005111D2" w:rsidP="008377CF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CA25A1">
              <w:rPr>
                <w:sz w:val="22"/>
                <w:szCs w:val="22"/>
              </w:rPr>
              <w:t>ед.</w:t>
            </w:r>
            <w:r w:rsidR="00681292" w:rsidRPr="00CA25A1">
              <w:rPr>
                <w:sz w:val="22"/>
                <w:szCs w:val="22"/>
              </w:rPr>
              <w:t>/ чел.</w:t>
            </w:r>
          </w:p>
        </w:tc>
        <w:tc>
          <w:tcPr>
            <w:tcW w:w="1843" w:type="dxa"/>
          </w:tcPr>
          <w:p w:rsidR="005111D2" w:rsidRPr="00CA25A1" w:rsidRDefault="00E2082F" w:rsidP="008377CF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CA25A1">
              <w:rPr>
                <w:sz w:val="22"/>
                <w:szCs w:val="22"/>
              </w:rPr>
              <w:t>17/</w:t>
            </w:r>
            <w:r w:rsidR="00590221" w:rsidRPr="00CA25A1">
              <w:rPr>
                <w:sz w:val="22"/>
                <w:szCs w:val="22"/>
              </w:rPr>
              <w:t>1443</w:t>
            </w:r>
          </w:p>
        </w:tc>
        <w:tc>
          <w:tcPr>
            <w:tcW w:w="1842" w:type="dxa"/>
          </w:tcPr>
          <w:p w:rsidR="005111D2" w:rsidRPr="00CA25A1" w:rsidRDefault="00E2082F" w:rsidP="008377CF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CA25A1">
              <w:rPr>
                <w:sz w:val="22"/>
                <w:szCs w:val="22"/>
              </w:rPr>
              <w:t>17/</w:t>
            </w:r>
            <w:r w:rsidR="00590221" w:rsidRPr="00CA25A1">
              <w:rPr>
                <w:sz w:val="22"/>
                <w:szCs w:val="22"/>
              </w:rPr>
              <w:t>1387</w:t>
            </w:r>
          </w:p>
        </w:tc>
        <w:tc>
          <w:tcPr>
            <w:tcW w:w="1843" w:type="dxa"/>
          </w:tcPr>
          <w:p w:rsidR="005111D2" w:rsidRPr="00CA25A1" w:rsidRDefault="00BC27B3" w:rsidP="008377CF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CA25A1">
              <w:rPr>
                <w:sz w:val="22"/>
                <w:szCs w:val="22"/>
              </w:rPr>
              <w:t>16/1341</w:t>
            </w:r>
          </w:p>
        </w:tc>
      </w:tr>
      <w:tr w:rsidR="005111D2" w:rsidRPr="00CA25A1" w:rsidTr="00D168E9">
        <w:trPr>
          <w:jc w:val="center"/>
        </w:trPr>
        <w:tc>
          <w:tcPr>
            <w:tcW w:w="5982" w:type="dxa"/>
            <w:vAlign w:val="bottom"/>
          </w:tcPr>
          <w:p w:rsidR="005111D2" w:rsidRPr="00CA25A1" w:rsidRDefault="00681292" w:rsidP="008377CF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CA25A1">
              <w:rPr>
                <w:sz w:val="22"/>
                <w:szCs w:val="22"/>
              </w:rPr>
              <w:t>Общее количество начальных школ/в них численность учащихся</w:t>
            </w:r>
            <w:r w:rsidR="001B70DB" w:rsidRPr="00CA25A1">
              <w:rPr>
                <w:sz w:val="22"/>
                <w:szCs w:val="22"/>
              </w:rPr>
              <w:t xml:space="preserve"> ФИЛИАЛЫ </w:t>
            </w:r>
          </w:p>
        </w:tc>
        <w:tc>
          <w:tcPr>
            <w:tcW w:w="1810" w:type="dxa"/>
            <w:vAlign w:val="center"/>
          </w:tcPr>
          <w:p w:rsidR="005111D2" w:rsidRPr="00CA25A1" w:rsidRDefault="00681292" w:rsidP="008377CF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CA25A1">
              <w:rPr>
                <w:sz w:val="22"/>
                <w:szCs w:val="22"/>
              </w:rPr>
              <w:t>ед./ чел.</w:t>
            </w:r>
          </w:p>
        </w:tc>
        <w:tc>
          <w:tcPr>
            <w:tcW w:w="1843" w:type="dxa"/>
          </w:tcPr>
          <w:p w:rsidR="005111D2" w:rsidRPr="00CA25A1" w:rsidRDefault="001B70DB" w:rsidP="008377CF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CA25A1">
              <w:rPr>
                <w:sz w:val="22"/>
                <w:szCs w:val="22"/>
              </w:rPr>
              <w:t>7</w:t>
            </w:r>
            <w:r w:rsidR="00303026" w:rsidRPr="00CA25A1">
              <w:rPr>
                <w:sz w:val="22"/>
                <w:szCs w:val="22"/>
              </w:rPr>
              <w:t>/73</w:t>
            </w:r>
          </w:p>
        </w:tc>
        <w:tc>
          <w:tcPr>
            <w:tcW w:w="1842" w:type="dxa"/>
          </w:tcPr>
          <w:p w:rsidR="005111D2" w:rsidRPr="00CA25A1" w:rsidRDefault="001B70DB" w:rsidP="008377CF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CA25A1">
              <w:rPr>
                <w:sz w:val="22"/>
                <w:szCs w:val="22"/>
              </w:rPr>
              <w:t>5</w:t>
            </w:r>
            <w:r w:rsidR="00303026" w:rsidRPr="00CA25A1">
              <w:rPr>
                <w:sz w:val="22"/>
                <w:szCs w:val="22"/>
              </w:rPr>
              <w:t>/55</w:t>
            </w:r>
          </w:p>
        </w:tc>
        <w:tc>
          <w:tcPr>
            <w:tcW w:w="1843" w:type="dxa"/>
          </w:tcPr>
          <w:p w:rsidR="005111D2" w:rsidRPr="00CA25A1" w:rsidRDefault="001B70DB" w:rsidP="008377CF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CA25A1">
              <w:rPr>
                <w:sz w:val="22"/>
                <w:szCs w:val="22"/>
              </w:rPr>
              <w:t>5</w:t>
            </w:r>
            <w:r w:rsidR="00303026" w:rsidRPr="00CA25A1">
              <w:rPr>
                <w:sz w:val="22"/>
                <w:szCs w:val="22"/>
              </w:rPr>
              <w:t>/59</w:t>
            </w:r>
          </w:p>
        </w:tc>
      </w:tr>
      <w:tr w:rsidR="005111D2" w:rsidRPr="00CA25A1" w:rsidTr="00D168E9">
        <w:trPr>
          <w:jc w:val="center"/>
        </w:trPr>
        <w:tc>
          <w:tcPr>
            <w:tcW w:w="5982" w:type="dxa"/>
            <w:vAlign w:val="bottom"/>
          </w:tcPr>
          <w:p w:rsidR="005111D2" w:rsidRPr="00CA25A1" w:rsidRDefault="00681292" w:rsidP="008377CF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CA25A1">
              <w:rPr>
                <w:sz w:val="22"/>
                <w:szCs w:val="22"/>
              </w:rPr>
              <w:t>Общее количество основных школ/в них численность учащихся</w:t>
            </w:r>
          </w:p>
        </w:tc>
        <w:tc>
          <w:tcPr>
            <w:tcW w:w="1810" w:type="dxa"/>
            <w:vAlign w:val="center"/>
          </w:tcPr>
          <w:p w:rsidR="005111D2" w:rsidRPr="00CA25A1" w:rsidRDefault="00681292" w:rsidP="008377CF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CA25A1">
              <w:rPr>
                <w:sz w:val="22"/>
                <w:szCs w:val="22"/>
              </w:rPr>
              <w:t>ед./ чел.</w:t>
            </w:r>
          </w:p>
        </w:tc>
        <w:tc>
          <w:tcPr>
            <w:tcW w:w="1843" w:type="dxa"/>
          </w:tcPr>
          <w:p w:rsidR="005111D2" w:rsidRPr="00CA25A1" w:rsidRDefault="001B70DB" w:rsidP="008377CF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CA25A1">
              <w:rPr>
                <w:sz w:val="22"/>
                <w:szCs w:val="22"/>
              </w:rPr>
              <w:t>10</w:t>
            </w:r>
            <w:r w:rsidR="00D73FAB" w:rsidRPr="00CA25A1">
              <w:rPr>
                <w:sz w:val="22"/>
                <w:szCs w:val="22"/>
              </w:rPr>
              <w:t>/442</w:t>
            </w:r>
          </w:p>
        </w:tc>
        <w:tc>
          <w:tcPr>
            <w:tcW w:w="1842" w:type="dxa"/>
          </w:tcPr>
          <w:p w:rsidR="005111D2" w:rsidRPr="00CA25A1" w:rsidRDefault="001B70DB" w:rsidP="008377CF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CA25A1">
              <w:rPr>
                <w:sz w:val="22"/>
                <w:szCs w:val="22"/>
              </w:rPr>
              <w:t>11</w:t>
            </w:r>
            <w:r w:rsidR="00792458" w:rsidRPr="00CA25A1">
              <w:rPr>
                <w:sz w:val="22"/>
                <w:szCs w:val="22"/>
              </w:rPr>
              <w:t>/</w:t>
            </w:r>
            <w:r w:rsidR="00D73FAB" w:rsidRPr="00CA25A1">
              <w:rPr>
                <w:sz w:val="22"/>
                <w:szCs w:val="22"/>
              </w:rPr>
              <w:t>493</w:t>
            </w:r>
          </w:p>
        </w:tc>
        <w:tc>
          <w:tcPr>
            <w:tcW w:w="1843" w:type="dxa"/>
          </w:tcPr>
          <w:p w:rsidR="005111D2" w:rsidRPr="00CA25A1" w:rsidRDefault="001B70DB" w:rsidP="008377CF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CA25A1">
              <w:rPr>
                <w:sz w:val="22"/>
                <w:szCs w:val="22"/>
              </w:rPr>
              <w:t>10</w:t>
            </w:r>
            <w:r w:rsidR="00792458" w:rsidRPr="00CA25A1">
              <w:rPr>
                <w:sz w:val="22"/>
                <w:szCs w:val="22"/>
              </w:rPr>
              <w:t>/475</w:t>
            </w:r>
          </w:p>
        </w:tc>
      </w:tr>
      <w:tr w:rsidR="005111D2" w:rsidRPr="00CA25A1" w:rsidTr="00D168E9">
        <w:trPr>
          <w:jc w:val="center"/>
        </w:trPr>
        <w:tc>
          <w:tcPr>
            <w:tcW w:w="5982" w:type="dxa"/>
            <w:vAlign w:val="bottom"/>
          </w:tcPr>
          <w:p w:rsidR="005111D2" w:rsidRPr="00CA25A1" w:rsidRDefault="00681292" w:rsidP="008377CF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CA25A1">
              <w:rPr>
                <w:sz w:val="22"/>
                <w:szCs w:val="22"/>
              </w:rPr>
              <w:t>Общее количество средних школ/в них численность учащихся</w:t>
            </w:r>
          </w:p>
        </w:tc>
        <w:tc>
          <w:tcPr>
            <w:tcW w:w="1810" w:type="dxa"/>
            <w:vAlign w:val="center"/>
          </w:tcPr>
          <w:p w:rsidR="005111D2" w:rsidRPr="00CA25A1" w:rsidRDefault="00681292" w:rsidP="008377CF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CA25A1">
              <w:rPr>
                <w:sz w:val="22"/>
                <w:szCs w:val="22"/>
              </w:rPr>
              <w:t>ед./ чел.</w:t>
            </w:r>
          </w:p>
        </w:tc>
        <w:tc>
          <w:tcPr>
            <w:tcW w:w="1843" w:type="dxa"/>
          </w:tcPr>
          <w:p w:rsidR="005111D2" w:rsidRPr="00CA25A1" w:rsidRDefault="00303026" w:rsidP="008377CF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CA25A1">
              <w:rPr>
                <w:sz w:val="22"/>
                <w:szCs w:val="22"/>
              </w:rPr>
              <w:t>7</w:t>
            </w:r>
            <w:r w:rsidR="0020199A" w:rsidRPr="00CA25A1">
              <w:rPr>
                <w:sz w:val="22"/>
                <w:szCs w:val="22"/>
              </w:rPr>
              <w:t>/928</w:t>
            </w:r>
          </w:p>
        </w:tc>
        <w:tc>
          <w:tcPr>
            <w:tcW w:w="1842" w:type="dxa"/>
          </w:tcPr>
          <w:p w:rsidR="005111D2" w:rsidRPr="00CA25A1" w:rsidRDefault="00303026" w:rsidP="008377CF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CA25A1">
              <w:rPr>
                <w:sz w:val="22"/>
                <w:szCs w:val="22"/>
              </w:rPr>
              <w:t>6</w:t>
            </w:r>
            <w:r w:rsidR="0020199A" w:rsidRPr="00CA25A1">
              <w:rPr>
                <w:sz w:val="22"/>
                <w:szCs w:val="22"/>
              </w:rPr>
              <w:t>/838</w:t>
            </w:r>
          </w:p>
        </w:tc>
        <w:tc>
          <w:tcPr>
            <w:tcW w:w="1843" w:type="dxa"/>
          </w:tcPr>
          <w:p w:rsidR="005111D2" w:rsidRPr="00CA25A1" w:rsidRDefault="00303026" w:rsidP="008377CF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CA25A1">
              <w:rPr>
                <w:sz w:val="22"/>
                <w:szCs w:val="22"/>
              </w:rPr>
              <w:t>6</w:t>
            </w:r>
            <w:r w:rsidR="00792458" w:rsidRPr="00CA25A1">
              <w:rPr>
                <w:sz w:val="22"/>
                <w:szCs w:val="22"/>
              </w:rPr>
              <w:t>/807</w:t>
            </w:r>
          </w:p>
        </w:tc>
      </w:tr>
      <w:tr w:rsidR="005111D2" w:rsidRPr="00CA25A1" w:rsidTr="00D168E9">
        <w:trPr>
          <w:jc w:val="center"/>
        </w:trPr>
        <w:tc>
          <w:tcPr>
            <w:tcW w:w="5982" w:type="dxa"/>
            <w:vAlign w:val="bottom"/>
          </w:tcPr>
          <w:p w:rsidR="005111D2" w:rsidRPr="00CA25A1" w:rsidRDefault="00F66DB8" w:rsidP="008377CF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CA25A1">
              <w:rPr>
                <w:sz w:val="22"/>
                <w:szCs w:val="22"/>
              </w:rPr>
              <w:t>Количество школ (</w:t>
            </w:r>
            <w:r w:rsidR="00681292" w:rsidRPr="00CA25A1">
              <w:rPr>
                <w:sz w:val="22"/>
                <w:szCs w:val="22"/>
              </w:rPr>
              <w:t>классов/учащихся</w:t>
            </w:r>
            <w:r w:rsidRPr="00CA25A1">
              <w:rPr>
                <w:sz w:val="22"/>
                <w:szCs w:val="22"/>
              </w:rPr>
              <w:t>)</w:t>
            </w:r>
            <w:r w:rsidR="00681292" w:rsidRPr="00CA25A1">
              <w:rPr>
                <w:sz w:val="22"/>
                <w:szCs w:val="22"/>
              </w:rPr>
              <w:t>, реализующих программы с углубленным изучением отдельных учебных предметов</w:t>
            </w:r>
          </w:p>
        </w:tc>
        <w:tc>
          <w:tcPr>
            <w:tcW w:w="1810" w:type="dxa"/>
            <w:vAlign w:val="center"/>
          </w:tcPr>
          <w:p w:rsidR="005111D2" w:rsidRPr="00CA25A1" w:rsidRDefault="00F66DB8" w:rsidP="008377CF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CA25A1">
              <w:rPr>
                <w:sz w:val="22"/>
                <w:szCs w:val="22"/>
              </w:rPr>
              <w:t>ед. (ед./ чел.)</w:t>
            </w:r>
          </w:p>
        </w:tc>
        <w:tc>
          <w:tcPr>
            <w:tcW w:w="1843" w:type="dxa"/>
          </w:tcPr>
          <w:p w:rsidR="005111D2" w:rsidRPr="00CA25A1" w:rsidRDefault="004B35B6" w:rsidP="008377CF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CA25A1"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</w:tcPr>
          <w:p w:rsidR="005111D2" w:rsidRPr="00CA25A1" w:rsidRDefault="004B35B6" w:rsidP="008377CF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CA25A1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5111D2" w:rsidRPr="00CA25A1" w:rsidRDefault="004B35B6" w:rsidP="008377CF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CA25A1">
              <w:rPr>
                <w:sz w:val="22"/>
                <w:szCs w:val="22"/>
              </w:rPr>
              <w:t>0</w:t>
            </w:r>
          </w:p>
        </w:tc>
      </w:tr>
      <w:tr w:rsidR="005111D2" w:rsidRPr="00CA25A1" w:rsidTr="00D168E9">
        <w:trPr>
          <w:jc w:val="center"/>
        </w:trPr>
        <w:tc>
          <w:tcPr>
            <w:tcW w:w="5982" w:type="dxa"/>
            <w:vAlign w:val="bottom"/>
          </w:tcPr>
          <w:p w:rsidR="005111D2" w:rsidRPr="00CA25A1" w:rsidRDefault="00F66DB8" w:rsidP="008377CF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CA25A1">
              <w:rPr>
                <w:sz w:val="22"/>
                <w:szCs w:val="22"/>
              </w:rPr>
              <w:t>Количество школ (классов/учащихся), реализующих программы профильного обучения</w:t>
            </w:r>
          </w:p>
        </w:tc>
        <w:tc>
          <w:tcPr>
            <w:tcW w:w="1810" w:type="dxa"/>
            <w:vAlign w:val="center"/>
          </w:tcPr>
          <w:p w:rsidR="005111D2" w:rsidRPr="00CA25A1" w:rsidRDefault="00F66DB8" w:rsidP="008377CF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CA25A1">
              <w:rPr>
                <w:sz w:val="22"/>
                <w:szCs w:val="22"/>
              </w:rPr>
              <w:t>ед. (ед./ чел.)</w:t>
            </w:r>
          </w:p>
        </w:tc>
        <w:tc>
          <w:tcPr>
            <w:tcW w:w="1843" w:type="dxa"/>
          </w:tcPr>
          <w:p w:rsidR="005111D2" w:rsidRPr="00CA25A1" w:rsidRDefault="009A2F5F" w:rsidP="008377CF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CA25A1">
              <w:rPr>
                <w:sz w:val="22"/>
                <w:szCs w:val="22"/>
              </w:rPr>
              <w:t>6</w:t>
            </w:r>
            <w:r w:rsidR="00C25908" w:rsidRPr="00CA25A1">
              <w:rPr>
                <w:sz w:val="22"/>
                <w:szCs w:val="22"/>
              </w:rPr>
              <w:t>/</w:t>
            </w:r>
            <w:r w:rsidR="00475BB0" w:rsidRPr="00CA25A1">
              <w:rPr>
                <w:sz w:val="22"/>
                <w:szCs w:val="22"/>
              </w:rPr>
              <w:t>10/155</w:t>
            </w:r>
          </w:p>
        </w:tc>
        <w:tc>
          <w:tcPr>
            <w:tcW w:w="1842" w:type="dxa"/>
          </w:tcPr>
          <w:p w:rsidR="005111D2" w:rsidRPr="00CA25A1" w:rsidRDefault="00207DE6" w:rsidP="008377CF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CA25A1">
              <w:rPr>
                <w:sz w:val="22"/>
                <w:szCs w:val="22"/>
              </w:rPr>
              <w:t>3/4/48</w:t>
            </w:r>
          </w:p>
        </w:tc>
        <w:tc>
          <w:tcPr>
            <w:tcW w:w="1843" w:type="dxa"/>
          </w:tcPr>
          <w:p w:rsidR="005111D2" w:rsidRPr="00CA25A1" w:rsidRDefault="005C1C66" w:rsidP="008377CF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CA25A1">
              <w:rPr>
                <w:sz w:val="22"/>
                <w:szCs w:val="22"/>
              </w:rPr>
              <w:t>1/2/18</w:t>
            </w:r>
          </w:p>
        </w:tc>
      </w:tr>
      <w:tr w:rsidR="00F66DB8" w:rsidRPr="00CA25A1" w:rsidTr="00D168E9">
        <w:trPr>
          <w:jc w:val="center"/>
        </w:trPr>
        <w:tc>
          <w:tcPr>
            <w:tcW w:w="5982" w:type="dxa"/>
            <w:vAlign w:val="bottom"/>
          </w:tcPr>
          <w:p w:rsidR="00F66DB8" w:rsidRPr="00CA25A1" w:rsidRDefault="00F66DB8" w:rsidP="008377CF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CA25A1">
              <w:rPr>
                <w:sz w:val="22"/>
                <w:szCs w:val="22"/>
              </w:rPr>
              <w:t>Количество школ (классов/учащихся), реализующих программы с применением дистанционных образовательных технологий, электронного обучения</w:t>
            </w:r>
          </w:p>
        </w:tc>
        <w:tc>
          <w:tcPr>
            <w:tcW w:w="1810" w:type="dxa"/>
            <w:vAlign w:val="center"/>
          </w:tcPr>
          <w:p w:rsidR="00F66DB8" w:rsidRPr="00CA25A1" w:rsidRDefault="00F66DB8" w:rsidP="008377CF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CA25A1">
              <w:rPr>
                <w:sz w:val="22"/>
                <w:szCs w:val="22"/>
              </w:rPr>
              <w:t>ед. (ед./ чел.)</w:t>
            </w:r>
          </w:p>
        </w:tc>
        <w:tc>
          <w:tcPr>
            <w:tcW w:w="1843" w:type="dxa"/>
          </w:tcPr>
          <w:p w:rsidR="00F66DB8" w:rsidRPr="00CA25A1" w:rsidRDefault="002F23BF" w:rsidP="008377CF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CA25A1"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</w:tcPr>
          <w:p w:rsidR="00F66DB8" w:rsidRPr="00CA25A1" w:rsidRDefault="002F23BF" w:rsidP="008377CF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CA25A1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F66DB8" w:rsidRPr="00CA25A1" w:rsidRDefault="002F23BF" w:rsidP="008377CF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CA25A1">
              <w:rPr>
                <w:sz w:val="22"/>
                <w:szCs w:val="22"/>
              </w:rPr>
              <w:t>0</w:t>
            </w:r>
          </w:p>
        </w:tc>
      </w:tr>
      <w:tr w:rsidR="00F66DB8" w:rsidRPr="00CA25A1" w:rsidTr="00D168E9">
        <w:trPr>
          <w:jc w:val="center"/>
        </w:trPr>
        <w:tc>
          <w:tcPr>
            <w:tcW w:w="5982" w:type="dxa"/>
            <w:vAlign w:val="bottom"/>
          </w:tcPr>
          <w:p w:rsidR="00F66DB8" w:rsidRPr="00CA25A1" w:rsidRDefault="00F66DB8" w:rsidP="008377CF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CA25A1">
              <w:rPr>
                <w:sz w:val="22"/>
                <w:szCs w:val="22"/>
              </w:rPr>
              <w:t>Количество общеобразовательных организаций, реализующих образовательные программы в сетевой форме.</w:t>
            </w:r>
          </w:p>
          <w:p w:rsidR="00F66DB8" w:rsidRPr="00CA25A1" w:rsidRDefault="00F66DB8" w:rsidP="008377CF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CA25A1">
              <w:rPr>
                <w:sz w:val="22"/>
                <w:szCs w:val="22"/>
              </w:rPr>
              <w:lastRenderedPageBreak/>
              <w:t>Указать наименования взаимодействующих между собой об</w:t>
            </w:r>
            <w:r w:rsidR="00EE2ECE" w:rsidRPr="00CA25A1">
              <w:rPr>
                <w:sz w:val="22"/>
                <w:szCs w:val="22"/>
              </w:rPr>
              <w:t>щеоб</w:t>
            </w:r>
            <w:r w:rsidRPr="00CA25A1">
              <w:rPr>
                <w:sz w:val="22"/>
                <w:szCs w:val="22"/>
              </w:rPr>
              <w:t>разовательных организаций</w:t>
            </w:r>
            <w:r w:rsidR="00D168E9" w:rsidRPr="00CA25A1">
              <w:rPr>
                <w:sz w:val="22"/>
                <w:szCs w:val="22"/>
              </w:rPr>
              <w:t xml:space="preserve"> (далее - ОО</w:t>
            </w:r>
            <w:r w:rsidRPr="00CA25A1">
              <w:rPr>
                <w:sz w:val="22"/>
                <w:szCs w:val="22"/>
              </w:rPr>
              <w:t>)</w:t>
            </w:r>
          </w:p>
        </w:tc>
        <w:tc>
          <w:tcPr>
            <w:tcW w:w="1810" w:type="dxa"/>
            <w:vAlign w:val="center"/>
          </w:tcPr>
          <w:p w:rsidR="00F66DB8" w:rsidRPr="00CA25A1" w:rsidRDefault="00F66DB8" w:rsidP="008377CF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CA25A1">
              <w:rPr>
                <w:sz w:val="22"/>
                <w:szCs w:val="22"/>
              </w:rPr>
              <w:lastRenderedPageBreak/>
              <w:t>ед.</w:t>
            </w:r>
          </w:p>
          <w:p w:rsidR="00F66DB8" w:rsidRPr="00CA25A1" w:rsidRDefault="00F66DB8" w:rsidP="008377CF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</w:p>
          <w:p w:rsidR="00D168E9" w:rsidRPr="00CA25A1" w:rsidRDefault="00D168E9" w:rsidP="008377CF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</w:p>
          <w:p w:rsidR="00F66DB8" w:rsidRPr="00CA25A1" w:rsidRDefault="00D168E9" w:rsidP="008377CF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CA25A1">
              <w:rPr>
                <w:sz w:val="22"/>
                <w:szCs w:val="22"/>
              </w:rPr>
              <w:t xml:space="preserve">наименования </w:t>
            </w:r>
            <w:r w:rsidR="00F66DB8" w:rsidRPr="00CA25A1">
              <w:rPr>
                <w:sz w:val="22"/>
                <w:szCs w:val="22"/>
              </w:rPr>
              <w:t>ОО</w:t>
            </w:r>
          </w:p>
        </w:tc>
        <w:tc>
          <w:tcPr>
            <w:tcW w:w="1843" w:type="dxa"/>
          </w:tcPr>
          <w:p w:rsidR="00F66DB8" w:rsidRPr="00CA25A1" w:rsidRDefault="002F23BF" w:rsidP="008377CF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CA25A1">
              <w:rPr>
                <w:sz w:val="22"/>
                <w:szCs w:val="22"/>
              </w:rPr>
              <w:lastRenderedPageBreak/>
              <w:t>0</w:t>
            </w:r>
          </w:p>
        </w:tc>
        <w:tc>
          <w:tcPr>
            <w:tcW w:w="1842" w:type="dxa"/>
          </w:tcPr>
          <w:p w:rsidR="00F66DB8" w:rsidRPr="00CA25A1" w:rsidRDefault="002F23BF" w:rsidP="008377CF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CA25A1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F66DB8" w:rsidRPr="00CA25A1" w:rsidRDefault="002F23BF" w:rsidP="008377CF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CA25A1">
              <w:rPr>
                <w:sz w:val="22"/>
                <w:szCs w:val="22"/>
              </w:rPr>
              <w:t>0</w:t>
            </w:r>
          </w:p>
        </w:tc>
      </w:tr>
      <w:tr w:rsidR="00F66DB8" w:rsidRPr="00CA25A1" w:rsidTr="00D168E9">
        <w:trPr>
          <w:jc w:val="center"/>
        </w:trPr>
        <w:tc>
          <w:tcPr>
            <w:tcW w:w="5982" w:type="dxa"/>
            <w:vAlign w:val="bottom"/>
          </w:tcPr>
          <w:p w:rsidR="00F66DB8" w:rsidRPr="00CA25A1" w:rsidRDefault="00F66DB8" w:rsidP="008377CF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CA25A1">
              <w:rPr>
                <w:rFonts w:eastAsia="Calibri"/>
                <w:sz w:val="22"/>
                <w:szCs w:val="22"/>
              </w:rPr>
              <w:lastRenderedPageBreak/>
              <w:t xml:space="preserve">Средняя наполняемость </w:t>
            </w:r>
            <w:r w:rsidRPr="00CA25A1">
              <w:rPr>
                <w:sz w:val="22"/>
                <w:szCs w:val="22"/>
              </w:rPr>
              <w:t>к</w:t>
            </w:r>
            <w:r w:rsidRPr="00CA25A1">
              <w:rPr>
                <w:rFonts w:eastAsia="Calibri"/>
                <w:sz w:val="22"/>
                <w:szCs w:val="22"/>
              </w:rPr>
              <w:t>ласс</w:t>
            </w:r>
            <w:r w:rsidRPr="00CA25A1">
              <w:rPr>
                <w:sz w:val="22"/>
                <w:szCs w:val="22"/>
              </w:rPr>
              <w:t xml:space="preserve"> -</w:t>
            </w:r>
            <w:r w:rsidRPr="00CA25A1">
              <w:rPr>
                <w:rFonts w:eastAsia="Calibri"/>
                <w:sz w:val="22"/>
                <w:szCs w:val="22"/>
              </w:rPr>
              <w:t xml:space="preserve"> комплектов</w:t>
            </w:r>
          </w:p>
        </w:tc>
        <w:tc>
          <w:tcPr>
            <w:tcW w:w="1810" w:type="dxa"/>
            <w:vAlign w:val="center"/>
          </w:tcPr>
          <w:p w:rsidR="00F66DB8" w:rsidRPr="00CA25A1" w:rsidRDefault="00F66DB8" w:rsidP="008377CF">
            <w:pPr>
              <w:tabs>
                <w:tab w:val="center" w:pos="4153"/>
                <w:tab w:val="right" w:pos="8306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CA25A1">
              <w:rPr>
                <w:rFonts w:eastAsia="Calibri"/>
                <w:sz w:val="22"/>
                <w:szCs w:val="22"/>
              </w:rPr>
              <w:t>чел.</w:t>
            </w:r>
          </w:p>
        </w:tc>
        <w:tc>
          <w:tcPr>
            <w:tcW w:w="1843" w:type="dxa"/>
          </w:tcPr>
          <w:p w:rsidR="00F66DB8" w:rsidRPr="00CA25A1" w:rsidRDefault="00225621" w:rsidP="008377CF">
            <w:pPr>
              <w:tabs>
                <w:tab w:val="center" w:pos="4153"/>
                <w:tab w:val="right" w:pos="8306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CA25A1">
              <w:rPr>
                <w:rFonts w:eastAsia="Calibri"/>
                <w:sz w:val="22"/>
                <w:szCs w:val="22"/>
              </w:rPr>
              <w:t>8/4</w:t>
            </w:r>
          </w:p>
        </w:tc>
        <w:tc>
          <w:tcPr>
            <w:tcW w:w="1842" w:type="dxa"/>
          </w:tcPr>
          <w:p w:rsidR="00F66DB8" w:rsidRPr="00CA25A1" w:rsidRDefault="00225621" w:rsidP="008377CF">
            <w:pPr>
              <w:tabs>
                <w:tab w:val="center" w:pos="4153"/>
                <w:tab w:val="right" w:pos="8306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CA25A1">
              <w:rPr>
                <w:rFonts w:eastAsia="Calibri"/>
                <w:sz w:val="22"/>
                <w:szCs w:val="22"/>
              </w:rPr>
              <w:t>7/4</w:t>
            </w:r>
          </w:p>
        </w:tc>
        <w:tc>
          <w:tcPr>
            <w:tcW w:w="1843" w:type="dxa"/>
          </w:tcPr>
          <w:p w:rsidR="00F66DB8" w:rsidRPr="00180B2D" w:rsidRDefault="00225621" w:rsidP="008377CF">
            <w:pPr>
              <w:tabs>
                <w:tab w:val="center" w:pos="4153"/>
                <w:tab w:val="right" w:pos="8306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180B2D">
              <w:rPr>
                <w:rFonts w:eastAsia="Calibri"/>
                <w:sz w:val="22"/>
                <w:szCs w:val="22"/>
              </w:rPr>
              <w:t>7/5</w:t>
            </w:r>
          </w:p>
        </w:tc>
      </w:tr>
      <w:tr w:rsidR="00F66DB8" w:rsidRPr="00CA25A1" w:rsidTr="00D168E9">
        <w:trPr>
          <w:jc w:val="center"/>
        </w:trPr>
        <w:tc>
          <w:tcPr>
            <w:tcW w:w="5982" w:type="dxa"/>
            <w:vAlign w:val="bottom"/>
          </w:tcPr>
          <w:p w:rsidR="00F66DB8" w:rsidRPr="00CA25A1" w:rsidRDefault="00F66DB8" w:rsidP="008377CF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CA25A1">
              <w:rPr>
                <w:sz w:val="22"/>
                <w:szCs w:val="22"/>
              </w:rPr>
              <w:t xml:space="preserve">Организован подвоз </w:t>
            </w:r>
            <w:r w:rsidR="00D168E9" w:rsidRPr="00CA25A1">
              <w:rPr>
                <w:sz w:val="22"/>
                <w:szCs w:val="22"/>
              </w:rPr>
              <w:t xml:space="preserve">учащихся </w:t>
            </w:r>
            <w:r w:rsidRPr="00CA25A1">
              <w:rPr>
                <w:sz w:val="22"/>
                <w:szCs w:val="22"/>
              </w:rPr>
              <w:t>на школьных автобусах</w:t>
            </w:r>
          </w:p>
        </w:tc>
        <w:tc>
          <w:tcPr>
            <w:tcW w:w="1810" w:type="dxa"/>
            <w:vAlign w:val="center"/>
          </w:tcPr>
          <w:p w:rsidR="00F66DB8" w:rsidRPr="00CA25A1" w:rsidRDefault="00F66DB8" w:rsidP="008377CF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CA25A1">
              <w:rPr>
                <w:sz w:val="22"/>
                <w:szCs w:val="22"/>
              </w:rPr>
              <w:t>чел</w:t>
            </w:r>
          </w:p>
        </w:tc>
        <w:tc>
          <w:tcPr>
            <w:tcW w:w="1843" w:type="dxa"/>
          </w:tcPr>
          <w:p w:rsidR="00F66DB8" w:rsidRPr="00CA25A1" w:rsidRDefault="009B1DD3" w:rsidP="008377CF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CA25A1">
              <w:rPr>
                <w:sz w:val="22"/>
                <w:szCs w:val="22"/>
              </w:rPr>
              <w:t>375</w:t>
            </w:r>
          </w:p>
        </w:tc>
        <w:tc>
          <w:tcPr>
            <w:tcW w:w="1842" w:type="dxa"/>
          </w:tcPr>
          <w:p w:rsidR="00F66DB8" w:rsidRPr="00CA25A1" w:rsidRDefault="009B1DD3" w:rsidP="008377CF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CA25A1">
              <w:rPr>
                <w:sz w:val="22"/>
                <w:szCs w:val="22"/>
              </w:rPr>
              <w:t>359</w:t>
            </w:r>
          </w:p>
        </w:tc>
        <w:tc>
          <w:tcPr>
            <w:tcW w:w="1843" w:type="dxa"/>
          </w:tcPr>
          <w:p w:rsidR="00F66DB8" w:rsidRPr="00CA25A1" w:rsidRDefault="009B1DD3" w:rsidP="008377CF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CA25A1">
              <w:rPr>
                <w:sz w:val="22"/>
                <w:szCs w:val="22"/>
              </w:rPr>
              <w:t>347</w:t>
            </w:r>
          </w:p>
        </w:tc>
      </w:tr>
    </w:tbl>
    <w:p w:rsidR="00B5471B" w:rsidRDefault="00B5471B" w:rsidP="00FE2B2B">
      <w:pPr>
        <w:pStyle w:val="a3"/>
        <w:numPr>
          <w:ilvl w:val="0"/>
          <w:numId w:val="3"/>
        </w:numPr>
        <w:jc w:val="center"/>
        <w:rPr>
          <w:b/>
          <w:sz w:val="24"/>
          <w:szCs w:val="24"/>
        </w:rPr>
      </w:pPr>
    </w:p>
    <w:p w:rsidR="00286051" w:rsidRPr="00FE2B2B" w:rsidRDefault="00286051" w:rsidP="00FE2B2B">
      <w:pPr>
        <w:pStyle w:val="a3"/>
        <w:numPr>
          <w:ilvl w:val="0"/>
          <w:numId w:val="3"/>
        </w:numPr>
        <w:jc w:val="center"/>
        <w:rPr>
          <w:b/>
          <w:sz w:val="24"/>
          <w:szCs w:val="24"/>
        </w:rPr>
      </w:pPr>
      <w:r w:rsidRPr="00FE2B2B">
        <w:rPr>
          <w:b/>
          <w:sz w:val="24"/>
          <w:szCs w:val="24"/>
        </w:rPr>
        <w:t>Работа с одарёнными детьми</w:t>
      </w:r>
      <w:r w:rsidR="00B73870" w:rsidRPr="00FE2B2B">
        <w:rPr>
          <w:b/>
          <w:sz w:val="24"/>
          <w:szCs w:val="24"/>
        </w:rPr>
        <w:t xml:space="preserve"> </w:t>
      </w:r>
    </w:p>
    <w:p w:rsidR="00286051" w:rsidRPr="00FE2B2B" w:rsidRDefault="00286051" w:rsidP="008377CF">
      <w:pPr>
        <w:pStyle w:val="a3"/>
        <w:numPr>
          <w:ilvl w:val="1"/>
          <w:numId w:val="3"/>
        </w:numPr>
        <w:ind w:hanging="578"/>
        <w:jc w:val="both"/>
        <w:rPr>
          <w:b/>
          <w:sz w:val="24"/>
          <w:szCs w:val="24"/>
        </w:rPr>
      </w:pPr>
      <w:r w:rsidRPr="00FE2B2B">
        <w:rPr>
          <w:b/>
          <w:sz w:val="24"/>
          <w:szCs w:val="24"/>
        </w:rPr>
        <w:t>Программа по поддержке и развитию одарённых детей</w:t>
      </w:r>
      <w:r w:rsidR="00B73870" w:rsidRPr="00FE2B2B">
        <w:rPr>
          <w:b/>
          <w:color w:val="FF0000"/>
          <w:sz w:val="24"/>
          <w:szCs w:val="24"/>
        </w:rPr>
        <w:t xml:space="preserve"> </w:t>
      </w:r>
    </w:p>
    <w:p w:rsidR="000C10D2" w:rsidRPr="000C10D2" w:rsidRDefault="000C10D2" w:rsidP="000C10D2">
      <w:pPr>
        <w:jc w:val="both"/>
        <w:rPr>
          <w:sz w:val="24"/>
          <w:szCs w:val="24"/>
        </w:rPr>
      </w:pPr>
      <w:r w:rsidRPr="000C10D2">
        <w:rPr>
          <w:iCs/>
          <w:sz w:val="24"/>
          <w:szCs w:val="24"/>
          <w:lang w:eastAsia="tt-RU"/>
        </w:rPr>
        <w:t xml:space="preserve">В Кайбицком муниципальном районе работа с одаренными детьми ведется в рамках реализации подпрограммы </w:t>
      </w:r>
      <w:r w:rsidRPr="000C10D2">
        <w:rPr>
          <w:bCs/>
          <w:sz w:val="24"/>
          <w:szCs w:val="24"/>
        </w:rPr>
        <w:t xml:space="preserve">муниципальной программы «Развитие образования Кайбицкого муниципального района на 2016-2020 годы» - «Одаренные дети Кайбицкого муниципального района на 2016-2020 годы», утвержденной Постановлением </w:t>
      </w:r>
      <w:r w:rsidRPr="000C10D2">
        <w:rPr>
          <w:sz w:val="24"/>
          <w:szCs w:val="24"/>
        </w:rPr>
        <w:t>Исполнительного комитета Кайбицкого муниципального района Республики Татарстан от 13.11.2015г. № 369.</w:t>
      </w:r>
    </w:p>
    <w:p w:rsidR="000C10D2" w:rsidRPr="000C10D2" w:rsidRDefault="000C10D2" w:rsidP="000C10D2">
      <w:pPr>
        <w:pStyle w:val="mytxt"/>
        <w:spacing w:after="0" w:line="240" w:lineRule="auto"/>
        <w:ind w:firstLine="0"/>
        <w:rPr>
          <w:rFonts w:ascii="Times New Roman" w:hAnsi="Times New Roman"/>
          <w:lang w:val="ru-RU"/>
        </w:rPr>
      </w:pPr>
      <w:r w:rsidRPr="000C10D2">
        <w:rPr>
          <w:rFonts w:ascii="Times New Roman" w:hAnsi="Times New Roman"/>
        </w:rPr>
        <w:t>Основным исполнителем определен МКУ «</w:t>
      </w:r>
      <w:r w:rsidRPr="000C10D2">
        <w:rPr>
          <w:rFonts w:ascii="Times New Roman" w:hAnsi="Times New Roman"/>
          <w:lang w:val="ru-RU"/>
        </w:rPr>
        <w:t xml:space="preserve">Отдел </w:t>
      </w:r>
      <w:r w:rsidRPr="000C10D2">
        <w:rPr>
          <w:rFonts w:ascii="Times New Roman" w:hAnsi="Times New Roman"/>
        </w:rPr>
        <w:t>образования</w:t>
      </w:r>
      <w:r w:rsidRPr="000C10D2">
        <w:rPr>
          <w:rFonts w:ascii="Times New Roman" w:hAnsi="Times New Roman"/>
          <w:lang w:val="ru-RU"/>
        </w:rPr>
        <w:t xml:space="preserve"> Кайбицкого муниципального района Республики Татарстан</w:t>
      </w:r>
      <w:r w:rsidRPr="000C10D2">
        <w:rPr>
          <w:rFonts w:ascii="Times New Roman" w:hAnsi="Times New Roman"/>
        </w:rPr>
        <w:t xml:space="preserve">». Программой предусмотрены главные цели, приоритеты и перспективы данного направления работы. </w:t>
      </w:r>
    </w:p>
    <w:p w:rsidR="000C10D2" w:rsidRPr="000C10D2" w:rsidRDefault="000C10D2" w:rsidP="000C10D2">
      <w:pPr>
        <w:jc w:val="both"/>
        <w:rPr>
          <w:sz w:val="24"/>
          <w:szCs w:val="24"/>
        </w:rPr>
      </w:pPr>
      <w:r w:rsidRPr="000C10D2">
        <w:rPr>
          <w:sz w:val="24"/>
          <w:szCs w:val="24"/>
        </w:rPr>
        <w:t xml:space="preserve">Целью данной программы является: Формирование системы выявления, поддержки и развития и оздание благоприятных условий в образовательных учреждениях для развития одаренных детей.  </w:t>
      </w:r>
      <w:r w:rsidR="00AE5D4A" w:rsidRPr="00AE5D4A">
        <w:rPr>
          <w:sz w:val="24"/>
          <w:szCs w:val="24"/>
        </w:rPr>
        <w:t>Все школы  имеют программы по работе с одарёнными детьми.</w:t>
      </w:r>
    </w:p>
    <w:p w:rsidR="00286051" w:rsidRPr="00FE2B2B" w:rsidRDefault="00286051" w:rsidP="008377CF">
      <w:pPr>
        <w:pStyle w:val="a3"/>
        <w:numPr>
          <w:ilvl w:val="1"/>
          <w:numId w:val="3"/>
        </w:numPr>
        <w:ind w:hanging="578"/>
        <w:jc w:val="both"/>
        <w:rPr>
          <w:b/>
          <w:sz w:val="24"/>
          <w:szCs w:val="24"/>
        </w:rPr>
      </w:pPr>
      <w:r w:rsidRPr="00FE2B2B">
        <w:rPr>
          <w:b/>
          <w:sz w:val="24"/>
          <w:szCs w:val="24"/>
        </w:rPr>
        <w:t>Результативность участия в предметных олимпиадах</w:t>
      </w:r>
      <w:r w:rsidR="00B73870" w:rsidRPr="00FE2B2B">
        <w:rPr>
          <w:b/>
          <w:color w:val="FF0000"/>
          <w:sz w:val="24"/>
          <w:szCs w:val="24"/>
        </w:rPr>
        <w:t xml:space="preserve"> </w:t>
      </w:r>
    </w:p>
    <w:p w:rsidR="00294FD5" w:rsidRPr="00CA25A1" w:rsidRDefault="00294FD5" w:rsidP="008377CF">
      <w:pPr>
        <w:pStyle w:val="a3"/>
        <w:rPr>
          <w:b/>
          <w:sz w:val="28"/>
          <w:szCs w:val="28"/>
        </w:rPr>
      </w:pPr>
    </w:p>
    <w:tbl>
      <w:tblPr>
        <w:tblW w:w="133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82"/>
        <w:gridCol w:w="1843"/>
        <w:gridCol w:w="1843"/>
        <w:gridCol w:w="1842"/>
        <w:gridCol w:w="1843"/>
      </w:tblGrid>
      <w:tr w:rsidR="0000035C" w:rsidRPr="00B11F95" w:rsidTr="00894AFC">
        <w:trPr>
          <w:jc w:val="center"/>
        </w:trPr>
        <w:tc>
          <w:tcPr>
            <w:tcW w:w="5982" w:type="dxa"/>
            <w:shd w:val="clear" w:color="auto" w:fill="DEEAF6"/>
            <w:vAlign w:val="center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B11F95">
              <w:rPr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3" w:type="dxa"/>
            <w:shd w:val="clear" w:color="auto" w:fill="DEEAF6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  <w:szCs w:val="24"/>
              </w:rPr>
            </w:pPr>
            <w:r w:rsidRPr="00B11F95">
              <w:rPr>
                <w:b/>
                <w:sz w:val="24"/>
                <w:szCs w:val="24"/>
              </w:rPr>
              <w:t>ед.</w:t>
            </w:r>
          </w:p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  <w:szCs w:val="24"/>
              </w:rPr>
            </w:pPr>
            <w:r w:rsidRPr="00B11F95">
              <w:rPr>
                <w:b/>
                <w:sz w:val="24"/>
                <w:szCs w:val="24"/>
              </w:rPr>
              <w:t>изм.</w:t>
            </w:r>
          </w:p>
        </w:tc>
        <w:tc>
          <w:tcPr>
            <w:tcW w:w="1843" w:type="dxa"/>
            <w:shd w:val="clear" w:color="auto" w:fill="DEEAF6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  <w:szCs w:val="24"/>
              </w:rPr>
            </w:pPr>
            <w:r w:rsidRPr="00B11F95">
              <w:rPr>
                <w:b/>
                <w:sz w:val="24"/>
                <w:szCs w:val="24"/>
              </w:rPr>
              <w:t>2017/2018</w:t>
            </w:r>
          </w:p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  <w:szCs w:val="24"/>
              </w:rPr>
            </w:pPr>
            <w:r w:rsidRPr="00B11F95">
              <w:rPr>
                <w:b/>
                <w:sz w:val="24"/>
                <w:szCs w:val="24"/>
              </w:rPr>
              <w:t>уч.год</w:t>
            </w:r>
          </w:p>
        </w:tc>
        <w:tc>
          <w:tcPr>
            <w:tcW w:w="1842" w:type="dxa"/>
            <w:shd w:val="clear" w:color="auto" w:fill="DEEAF6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  <w:szCs w:val="24"/>
              </w:rPr>
            </w:pPr>
            <w:r w:rsidRPr="00B11F95">
              <w:rPr>
                <w:b/>
                <w:sz w:val="24"/>
                <w:szCs w:val="24"/>
              </w:rPr>
              <w:t>2018/2019</w:t>
            </w:r>
          </w:p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  <w:szCs w:val="24"/>
              </w:rPr>
            </w:pPr>
            <w:r w:rsidRPr="00B11F95">
              <w:rPr>
                <w:b/>
                <w:sz w:val="24"/>
                <w:szCs w:val="24"/>
              </w:rPr>
              <w:t>уч.год</w:t>
            </w:r>
          </w:p>
        </w:tc>
        <w:tc>
          <w:tcPr>
            <w:tcW w:w="1843" w:type="dxa"/>
            <w:shd w:val="clear" w:color="auto" w:fill="DEEAF6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  <w:szCs w:val="24"/>
              </w:rPr>
            </w:pPr>
            <w:r w:rsidRPr="00B11F95">
              <w:rPr>
                <w:b/>
                <w:sz w:val="24"/>
                <w:szCs w:val="24"/>
              </w:rPr>
              <w:t>2019/2020</w:t>
            </w:r>
          </w:p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  <w:szCs w:val="24"/>
              </w:rPr>
            </w:pPr>
            <w:r w:rsidRPr="00B11F95">
              <w:rPr>
                <w:b/>
                <w:sz w:val="24"/>
                <w:szCs w:val="24"/>
              </w:rPr>
              <w:t>уч. год</w:t>
            </w:r>
          </w:p>
        </w:tc>
      </w:tr>
      <w:tr w:rsidR="0000035C" w:rsidRPr="00B11F95" w:rsidTr="00894AFC">
        <w:trPr>
          <w:jc w:val="center"/>
        </w:trPr>
        <w:tc>
          <w:tcPr>
            <w:tcW w:w="5982" w:type="dxa"/>
          </w:tcPr>
          <w:p w:rsidR="0000035C" w:rsidRPr="00B11F95" w:rsidRDefault="0000035C" w:rsidP="00894AFC">
            <w:pPr>
              <w:rPr>
                <w:color w:val="22272F"/>
                <w:sz w:val="23"/>
                <w:szCs w:val="23"/>
              </w:rPr>
            </w:pPr>
            <w:r w:rsidRPr="00B11F95">
              <w:rPr>
                <w:color w:val="22272F"/>
                <w:sz w:val="23"/>
                <w:szCs w:val="23"/>
              </w:rPr>
              <w:t>Количество учащихся, принявших участие в различных олимпиадах:</w:t>
            </w:r>
          </w:p>
        </w:tc>
        <w:tc>
          <w:tcPr>
            <w:tcW w:w="1843" w:type="dxa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 w:rsidRPr="00B11F95">
              <w:rPr>
                <w:sz w:val="24"/>
                <w:szCs w:val="24"/>
              </w:rPr>
              <w:t>чел./%</w:t>
            </w:r>
          </w:p>
        </w:tc>
        <w:tc>
          <w:tcPr>
            <w:tcW w:w="1843" w:type="dxa"/>
          </w:tcPr>
          <w:p w:rsidR="0000035C" w:rsidRPr="00251DFC" w:rsidRDefault="0000035C" w:rsidP="00894AFC">
            <w:r w:rsidRPr="00251DFC">
              <w:t>99%</w:t>
            </w:r>
          </w:p>
        </w:tc>
        <w:tc>
          <w:tcPr>
            <w:tcW w:w="1842" w:type="dxa"/>
          </w:tcPr>
          <w:p w:rsidR="0000035C" w:rsidRPr="00251DFC" w:rsidRDefault="0000035C" w:rsidP="00894AFC">
            <w:r w:rsidRPr="00251DFC">
              <w:t>87%</w:t>
            </w:r>
          </w:p>
        </w:tc>
        <w:tc>
          <w:tcPr>
            <w:tcW w:w="1843" w:type="dxa"/>
          </w:tcPr>
          <w:p w:rsidR="0000035C" w:rsidRDefault="0000035C" w:rsidP="00894AFC">
            <w:r w:rsidRPr="00251DFC">
              <w:t>80,97%</w:t>
            </w:r>
          </w:p>
        </w:tc>
      </w:tr>
      <w:tr w:rsidR="0000035C" w:rsidRPr="00B11F95" w:rsidTr="00894AFC">
        <w:trPr>
          <w:jc w:val="center"/>
        </w:trPr>
        <w:tc>
          <w:tcPr>
            <w:tcW w:w="5982" w:type="dxa"/>
          </w:tcPr>
          <w:p w:rsidR="0000035C" w:rsidRPr="00B11F95" w:rsidRDefault="0000035C" w:rsidP="00894AFC">
            <w:pPr>
              <w:ind w:firstLine="313"/>
              <w:rPr>
                <w:color w:val="22272F"/>
                <w:sz w:val="23"/>
                <w:szCs w:val="23"/>
              </w:rPr>
            </w:pPr>
            <w:r w:rsidRPr="00B11F95">
              <w:rPr>
                <w:color w:val="22272F"/>
                <w:sz w:val="23"/>
                <w:szCs w:val="23"/>
              </w:rPr>
              <w:t>школьного уровня</w:t>
            </w:r>
          </w:p>
        </w:tc>
        <w:tc>
          <w:tcPr>
            <w:tcW w:w="1843" w:type="dxa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 w:rsidRPr="00B11F95">
              <w:rPr>
                <w:sz w:val="24"/>
                <w:szCs w:val="24"/>
              </w:rPr>
              <w:t>чел./%</w:t>
            </w:r>
          </w:p>
        </w:tc>
        <w:tc>
          <w:tcPr>
            <w:tcW w:w="1843" w:type="dxa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45%</w:t>
            </w:r>
          </w:p>
        </w:tc>
        <w:tc>
          <w:tcPr>
            <w:tcW w:w="1842" w:type="dxa"/>
          </w:tcPr>
          <w:p w:rsidR="0000035C" w:rsidRPr="00B11F95" w:rsidRDefault="0000035C" w:rsidP="00894AFC">
            <w:pPr>
              <w:tabs>
                <w:tab w:val="left" w:pos="288"/>
                <w:tab w:val="center" w:pos="4153"/>
                <w:tab w:val="right" w:pos="830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40%</w:t>
            </w:r>
          </w:p>
        </w:tc>
        <w:tc>
          <w:tcPr>
            <w:tcW w:w="1843" w:type="dxa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38,76%</w:t>
            </w:r>
          </w:p>
        </w:tc>
      </w:tr>
      <w:tr w:rsidR="0000035C" w:rsidRPr="00B11F95" w:rsidTr="00894AFC">
        <w:trPr>
          <w:jc w:val="center"/>
        </w:trPr>
        <w:tc>
          <w:tcPr>
            <w:tcW w:w="5982" w:type="dxa"/>
          </w:tcPr>
          <w:p w:rsidR="0000035C" w:rsidRPr="00B11F95" w:rsidRDefault="0000035C" w:rsidP="00894AFC">
            <w:pPr>
              <w:ind w:firstLine="313"/>
              <w:rPr>
                <w:color w:val="22272F"/>
                <w:sz w:val="23"/>
                <w:szCs w:val="23"/>
              </w:rPr>
            </w:pPr>
            <w:r w:rsidRPr="00B11F95">
              <w:rPr>
                <w:color w:val="22272F"/>
                <w:sz w:val="23"/>
                <w:szCs w:val="23"/>
              </w:rPr>
              <w:t>муниципального уровня</w:t>
            </w:r>
          </w:p>
        </w:tc>
        <w:tc>
          <w:tcPr>
            <w:tcW w:w="1843" w:type="dxa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 w:rsidRPr="00B11F95">
              <w:rPr>
                <w:sz w:val="24"/>
                <w:szCs w:val="24"/>
              </w:rPr>
              <w:t>чел./%</w:t>
            </w:r>
          </w:p>
        </w:tc>
        <w:tc>
          <w:tcPr>
            <w:tcW w:w="1843" w:type="dxa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47,27%</w:t>
            </w:r>
          </w:p>
        </w:tc>
        <w:tc>
          <w:tcPr>
            <w:tcW w:w="1842" w:type="dxa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43,17%</w:t>
            </w:r>
          </w:p>
        </w:tc>
        <w:tc>
          <w:tcPr>
            <w:tcW w:w="1843" w:type="dxa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40,14%</w:t>
            </w:r>
          </w:p>
        </w:tc>
      </w:tr>
      <w:tr w:rsidR="0000035C" w:rsidRPr="00B11F95" w:rsidTr="00894AFC">
        <w:trPr>
          <w:jc w:val="center"/>
        </w:trPr>
        <w:tc>
          <w:tcPr>
            <w:tcW w:w="5982" w:type="dxa"/>
          </w:tcPr>
          <w:p w:rsidR="0000035C" w:rsidRPr="00B11F95" w:rsidRDefault="0000035C" w:rsidP="00894AFC">
            <w:pPr>
              <w:ind w:firstLine="313"/>
              <w:rPr>
                <w:color w:val="22272F"/>
                <w:sz w:val="23"/>
                <w:szCs w:val="23"/>
              </w:rPr>
            </w:pPr>
            <w:r w:rsidRPr="00B11F95">
              <w:rPr>
                <w:color w:val="22272F"/>
                <w:sz w:val="23"/>
                <w:szCs w:val="23"/>
              </w:rPr>
              <w:t>регионального уровня</w:t>
            </w:r>
          </w:p>
        </w:tc>
        <w:tc>
          <w:tcPr>
            <w:tcW w:w="1843" w:type="dxa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 w:rsidRPr="00B11F95">
              <w:rPr>
                <w:sz w:val="24"/>
                <w:szCs w:val="24"/>
              </w:rPr>
              <w:t>чел./%</w:t>
            </w:r>
          </w:p>
        </w:tc>
        <w:tc>
          <w:tcPr>
            <w:tcW w:w="1843" w:type="dxa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2,72%</w:t>
            </w:r>
          </w:p>
        </w:tc>
        <w:tc>
          <w:tcPr>
            <w:tcW w:w="1842" w:type="dxa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3,32%</w:t>
            </w:r>
          </w:p>
        </w:tc>
        <w:tc>
          <w:tcPr>
            <w:tcW w:w="1843" w:type="dxa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1,94%</w:t>
            </w:r>
          </w:p>
        </w:tc>
      </w:tr>
      <w:tr w:rsidR="0000035C" w:rsidRPr="00B11F95" w:rsidTr="00894AFC">
        <w:trPr>
          <w:jc w:val="center"/>
        </w:trPr>
        <w:tc>
          <w:tcPr>
            <w:tcW w:w="5982" w:type="dxa"/>
          </w:tcPr>
          <w:p w:rsidR="0000035C" w:rsidRPr="00B11F95" w:rsidRDefault="0000035C" w:rsidP="00894AFC">
            <w:pPr>
              <w:ind w:firstLine="313"/>
              <w:rPr>
                <w:color w:val="22272F"/>
                <w:sz w:val="23"/>
                <w:szCs w:val="23"/>
              </w:rPr>
            </w:pPr>
            <w:r w:rsidRPr="00B11F95">
              <w:rPr>
                <w:color w:val="22272F"/>
                <w:sz w:val="23"/>
                <w:szCs w:val="23"/>
              </w:rPr>
              <w:t>федерального уровня</w:t>
            </w:r>
          </w:p>
        </w:tc>
        <w:tc>
          <w:tcPr>
            <w:tcW w:w="1843" w:type="dxa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 w:rsidRPr="00B11F95">
              <w:rPr>
                <w:sz w:val="24"/>
                <w:szCs w:val="24"/>
              </w:rPr>
              <w:t>чел./%</w:t>
            </w:r>
          </w:p>
        </w:tc>
        <w:tc>
          <w:tcPr>
            <w:tcW w:w="1843" w:type="dxa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1,03%</w:t>
            </w:r>
          </w:p>
        </w:tc>
        <w:tc>
          <w:tcPr>
            <w:tcW w:w="1842" w:type="dxa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0,67%</w:t>
            </w:r>
          </w:p>
        </w:tc>
        <w:tc>
          <w:tcPr>
            <w:tcW w:w="1843" w:type="dxa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0,13%</w:t>
            </w:r>
          </w:p>
        </w:tc>
      </w:tr>
      <w:tr w:rsidR="0000035C" w:rsidRPr="00B11F95" w:rsidTr="00894AFC">
        <w:trPr>
          <w:jc w:val="center"/>
        </w:trPr>
        <w:tc>
          <w:tcPr>
            <w:tcW w:w="5982" w:type="dxa"/>
          </w:tcPr>
          <w:p w:rsidR="0000035C" w:rsidRPr="00B11F95" w:rsidRDefault="0000035C" w:rsidP="00894AFC">
            <w:pPr>
              <w:ind w:firstLine="313"/>
              <w:rPr>
                <w:color w:val="22272F"/>
                <w:sz w:val="23"/>
                <w:szCs w:val="23"/>
              </w:rPr>
            </w:pPr>
            <w:r w:rsidRPr="00B11F95">
              <w:rPr>
                <w:color w:val="22272F"/>
                <w:sz w:val="23"/>
                <w:szCs w:val="23"/>
              </w:rPr>
              <w:t>международного уровня</w:t>
            </w:r>
          </w:p>
        </w:tc>
        <w:tc>
          <w:tcPr>
            <w:tcW w:w="1843" w:type="dxa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 w:rsidRPr="00B11F95">
              <w:rPr>
                <w:sz w:val="24"/>
                <w:szCs w:val="24"/>
              </w:rPr>
              <w:t>чел./%</w:t>
            </w:r>
          </w:p>
        </w:tc>
        <w:tc>
          <w:tcPr>
            <w:tcW w:w="1843" w:type="dxa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3,07%</w:t>
            </w:r>
          </w:p>
        </w:tc>
        <w:tc>
          <w:tcPr>
            <w:tcW w:w="1842" w:type="dxa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  <w:tc>
          <w:tcPr>
            <w:tcW w:w="1843" w:type="dxa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</w:tr>
      <w:tr w:rsidR="0000035C" w:rsidRPr="00B11F95" w:rsidTr="00894AFC">
        <w:trPr>
          <w:jc w:val="center"/>
        </w:trPr>
        <w:tc>
          <w:tcPr>
            <w:tcW w:w="5982" w:type="dxa"/>
          </w:tcPr>
          <w:p w:rsidR="0000035C" w:rsidRPr="00B11F95" w:rsidRDefault="0000035C" w:rsidP="00894AFC">
            <w:pPr>
              <w:rPr>
                <w:color w:val="22272F"/>
                <w:sz w:val="23"/>
                <w:szCs w:val="23"/>
              </w:rPr>
            </w:pPr>
            <w:r w:rsidRPr="00B11F95">
              <w:rPr>
                <w:color w:val="22272F"/>
                <w:sz w:val="23"/>
                <w:szCs w:val="23"/>
              </w:rPr>
              <w:t>Количество учащихся-победителей и призёров олимпиад:</w:t>
            </w:r>
          </w:p>
        </w:tc>
        <w:tc>
          <w:tcPr>
            <w:tcW w:w="1843" w:type="dxa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 w:rsidRPr="00B11F95">
              <w:rPr>
                <w:sz w:val="24"/>
                <w:szCs w:val="24"/>
              </w:rPr>
              <w:t>чел./%</w:t>
            </w:r>
          </w:p>
        </w:tc>
        <w:tc>
          <w:tcPr>
            <w:tcW w:w="1843" w:type="dxa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35,22</w:t>
            </w:r>
          </w:p>
        </w:tc>
        <w:tc>
          <w:tcPr>
            <w:tcW w:w="1842" w:type="dxa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33,84</w:t>
            </w:r>
          </w:p>
        </w:tc>
        <w:tc>
          <w:tcPr>
            <w:tcW w:w="1843" w:type="dxa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30,61</w:t>
            </w:r>
          </w:p>
        </w:tc>
      </w:tr>
      <w:tr w:rsidR="0000035C" w:rsidRPr="00B11F95" w:rsidTr="00894AFC">
        <w:trPr>
          <w:jc w:val="center"/>
        </w:trPr>
        <w:tc>
          <w:tcPr>
            <w:tcW w:w="5982" w:type="dxa"/>
          </w:tcPr>
          <w:p w:rsidR="0000035C" w:rsidRPr="00B11F95" w:rsidRDefault="0000035C" w:rsidP="00894AFC">
            <w:pPr>
              <w:ind w:firstLine="313"/>
              <w:rPr>
                <w:color w:val="22272F"/>
                <w:sz w:val="23"/>
                <w:szCs w:val="23"/>
              </w:rPr>
            </w:pPr>
            <w:r w:rsidRPr="00B11F95">
              <w:rPr>
                <w:color w:val="22272F"/>
                <w:sz w:val="23"/>
                <w:szCs w:val="23"/>
              </w:rPr>
              <w:t>школьного уровня</w:t>
            </w:r>
          </w:p>
        </w:tc>
        <w:tc>
          <w:tcPr>
            <w:tcW w:w="1843" w:type="dxa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 w:rsidRPr="00B11F95">
              <w:rPr>
                <w:sz w:val="24"/>
                <w:szCs w:val="24"/>
              </w:rPr>
              <w:t>чел./%</w:t>
            </w:r>
          </w:p>
        </w:tc>
        <w:tc>
          <w:tcPr>
            <w:tcW w:w="1843" w:type="dxa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27,47%</w:t>
            </w:r>
          </w:p>
        </w:tc>
        <w:tc>
          <w:tcPr>
            <w:tcW w:w="1842" w:type="dxa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23,78%</w:t>
            </w:r>
          </w:p>
        </w:tc>
        <w:tc>
          <w:tcPr>
            <w:tcW w:w="1843" w:type="dxa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20,23%</w:t>
            </w:r>
          </w:p>
        </w:tc>
      </w:tr>
      <w:tr w:rsidR="0000035C" w:rsidRPr="00B11F95" w:rsidTr="00894AFC">
        <w:trPr>
          <w:jc w:val="center"/>
        </w:trPr>
        <w:tc>
          <w:tcPr>
            <w:tcW w:w="5982" w:type="dxa"/>
          </w:tcPr>
          <w:p w:rsidR="0000035C" w:rsidRPr="00B11F95" w:rsidRDefault="0000035C" w:rsidP="00894AFC">
            <w:pPr>
              <w:ind w:firstLine="313"/>
              <w:rPr>
                <w:color w:val="22272F"/>
                <w:sz w:val="23"/>
                <w:szCs w:val="23"/>
              </w:rPr>
            </w:pPr>
            <w:r w:rsidRPr="00B11F95">
              <w:rPr>
                <w:color w:val="22272F"/>
                <w:sz w:val="23"/>
                <w:szCs w:val="23"/>
              </w:rPr>
              <w:t>муниципального уровня</w:t>
            </w:r>
          </w:p>
        </w:tc>
        <w:tc>
          <w:tcPr>
            <w:tcW w:w="1843" w:type="dxa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 w:rsidRPr="00B11F95">
              <w:rPr>
                <w:sz w:val="24"/>
                <w:szCs w:val="24"/>
              </w:rPr>
              <w:t>чел./%</w:t>
            </w:r>
          </w:p>
        </w:tc>
        <w:tc>
          <w:tcPr>
            <w:tcW w:w="1843" w:type="dxa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7,35</w:t>
            </w:r>
          </w:p>
        </w:tc>
        <w:tc>
          <w:tcPr>
            <w:tcW w:w="1842" w:type="dxa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9,49</w:t>
            </w:r>
          </w:p>
        </w:tc>
        <w:tc>
          <w:tcPr>
            <w:tcW w:w="1843" w:type="dxa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9,81</w:t>
            </w:r>
          </w:p>
        </w:tc>
      </w:tr>
      <w:tr w:rsidR="0000035C" w:rsidRPr="00B11F95" w:rsidTr="00894AFC">
        <w:trPr>
          <w:jc w:val="center"/>
        </w:trPr>
        <w:tc>
          <w:tcPr>
            <w:tcW w:w="5982" w:type="dxa"/>
          </w:tcPr>
          <w:p w:rsidR="0000035C" w:rsidRPr="00B11F95" w:rsidRDefault="0000035C" w:rsidP="00894AFC">
            <w:pPr>
              <w:ind w:firstLine="313"/>
              <w:rPr>
                <w:color w:val="22272F"/>
                <w:sz w:val="23"/>
                <w:szCs w:val="23"/>
              </w:rPr>
            </w:pPr>
            <w:r w:rsidRPr="00B11F95">
              <w:rPr>
                <w:color w:val="22272F"/>
                <w:sz w:val="23"/>
                <w:szCs w:val="23"/>
              </w:rPr>
              <w:t>регионального уровня</w:t>
            </w:r>
          </w:p>
        </w:tc>
        <w:tc>
          <w:tcPr>
            <w:tcW w:w="1843" w:type="dxa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 w:rsidRPr="00B11F95">
              <w:rPr>
                <w:sz w:val="24"/>
                <w:szCs w:val="24"/>
              </w:rPr>
              <w:t>чел./%</w:t>
            </w:r>
          </w:p>
        </w:tc>
        <w:tc>
          <w:tcPr>
            <w:tcW w:w="1843" w:type="dxa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0,40%</w:t>
            </w:r>
          </w:p>
        </w:tc>
        <w:tc>
          <w:tcPr>
            <w:tcW w:w="1842" w:type="dxa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0,62%</w:t>
            </w:r>
          </w:p>
        </w:tc>
        <w:tc>
          <w:tcPr>
            <w:tcW w:w="1843" w:type="dxa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0,57%</w:t>
            </w:r>
          </w:p>
        </w:tc>
      </w:tr>
      <w:tr w:rsidR="0000035C" w:rsidRPr="00B11F95" w:rsidTr="00894AFC">
        <w:trPr>
          <w:jc w:val="center"/>
        </w:trPr>
        <w:tc>
          <w:tcPr>
            <w:tcW w:w="5982" w:type="dxa"/>
          </w:tcPr>
          <w:p w:rsidR="0000035C" w:rsidRPr="00B11F95" w:rsidRDefault="0000035C" w:rsidP="00894AFC">
            <w:pPr>
              <w:ind w:firstLine="313"/>
              <w:rPr>
                <w:color w:val="22272F"/>
                <w:sz w:val="23"/>
                <w:szCs w:val="23"/>
              </w:rPr>
            </w:pPr>
            <w:r w:rsidRPr="00B11F95">
              <w:rPr>
                <w:color w:val="22272F"/>
                <w:sz w:val="23"/>
                <w:szCs w:val="23"/>
              </w:rPr>
              <w:t>федерального уровня</w:t>
            </w:r>
          </w:p>
        </w:tc>
        <w:tc>
          <w:tcPr>
            <w:tcW w:w="1843" w:type="dxa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 w:rsidRPr="00B11F95">
              <w:rPr>
                <w:sz w:val="24"/>
                <w:szCs w:val="24"/>
              </w:rPr>
              <w:t>чел./%</w:t>
            </w:r>
          </w:p>
        </w:tc>
        <w:tc>
          <w:tcPr>
            <w:tcW w:w="1843" w:type="dxa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  <w:tc>
          <w:tcPr>
            <w:tcW w:w="1842" w:type="dxa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  <w:tc>
          <w:tcPr>
            <w:tcW w:w="1843" w:type="dxa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</w:tr>
      <w:tr w:rsidR="0000035C" w:rsidRPr="00B11F95" w:rsidTr="00894AFC">
        <w:trPr>
          <w:jc w:val="center"/>
        </w:trPr>
        <w:tc>
          <w:tcPr>
            <w:tcW w:w="5982" w:type="dxa"/>
          </w:tcPr>
          <w:p w:rsidR="0000035C" w:rsidRPr="00B11F95" w:rsidRDefault="0000035C" w:rsidP="00894AFC">
            <w:pPr>
              <w:ind w:firstLine="313"/>
              <w:rPr>
                <w:color w:val="22272F"/>
                <w:sz w:val="23"/>
                <w:szCs w:val="23"/>
              </w:rPr>
            </w:pPr>
            <w:r w:rsidRPr="00B11F95">
              <w:rPr>
                <w:color w:val="22272F"/>
                <w:sz w:val="23"/>
                <w:szCs w:val="23"/>
              </w:rPr>
              <w:t>международного уровня</w:t>
            </w:r>
          </w:p>
        </w:tc>
        <w:tc>
          <w:tcPr>
            <w:tcW w:w="1843" w:type="dxa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 w:rsidRPr="00B11F95">
              <w:rPr>
                <w:sz w:val="24"/>
                <w:szCs w:val="24"/>
              </w:rPr>
              <w:t>чел./%</w:t>
            </w:r>
          </w:p>
        </w:tc>
        <w:tc>
          <w:tcPr>
            <w:tcW w:w="1843" w:type="dxa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  <w:tc>
          <w:tcPr>
            <w:tcW w:w="1842" w:type="dxa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  <w:tc>
          <w:tcPr>
            <w:tcW w:w="1843" w:type="dxa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</w:tr>
    </w:tbl>
    <w:p w:rsidR="00286051" w:rsidRPr="00CA25A1" w:rsidRDefault="00286051" w:rsidP="008377CF">
      <w:pPr>
        <w:pStyle w:val="a3"/>
        <w:ind w:hanging="578"/>
        <w:rPr>
          <w:b/>
          <w:sz w:val="28"/>
          <w:szCs w:val="28"/>
        </w:rPr>
      </w:pPr>
    </w:p>
    <w:p w:rsidR="00286051" w:rsidRPr="0000035C" w:rsidRDefault="00286051" w:rsidP="008377CF">
      <w:pPr>
        <w:pStyle w:val="a3"/>
        <w:numPr>
          <w:ilvl w:val="1"/>
          <w:numId w:val="3"/>
        </w:numPr>
        <w:ind w:hanging="578"/>
        <w:jc w:val="both"/>
        <w:rPr>
          <w:b/>
          <w:sz w:val="24"/>
          <w:szCs w:val="24"/>
        </w:rPr>
      </w:pPr>
      <w:r w:rsidRPr="0000035C">
        <w:rPr>
          <w:b/>
          <w:sz w:val="24"/>
          <w:szCs w:val="24"/>
        </w:rPr>
        <w:t xml:space="preserve">Результативность участия в </w:t>
      </w:r>
      <w:r w:rsidR="0040263F" w:rsidRPr="0000035C">
        <w:rPr>
          <w:b/>
          <w:sz w:val="24"/>
          <w:szCs w:val="24"/>
        </w:rPr>
        <w:t xml:space="preserve">смотрах, </w:t>
      </w:r>
      <w:r w:rsidRPr="0000035C">
        <w:rPr>
          <w:b/>
          <w:sz w:val="24"/>
          <w:szCs w:val="24"/>
        </w:rPr>
        <w:t>конкурсах, конференциях</w:t>
      </w:r>
      <w:r w:rsidR="00B73870" w:rsidRPr="0000035C">
        <w:rPr>
          <w:b/>
          <w:color w:val="FF0000"/>
          <w:sz w:val="24"/>
          <w:szCs w:val="24"/>
        </w:rPr>
        <w:t xml:space="preserve"> </w:t>
      </w:r>
    </w:p>
    <w:tbl>
      <w:tblPr>
        <w:tblW w:w="133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82"/>
        <w:gridCol w:w="1843"/>
        <w:gridCol w:w="1843"/>
        <w:gridCol w:w="1842"/>
        <w:gridCol w:w="1843"/>
      </w:tblGrid>
      <w:tr w:rsidR="0000035C" w:rsidRPr="00B11F95" w:rsidTr="00894AFC">
        <w:trPr>
          <w:jc w:val="center"/>
        </w:trPr>
        <w:tc>
          <w:tcPr>
            <w:tcW w:w="5982" w:type="dxa"/>
            <w:shd w:val="clear" w:color="auto" w:fill="DEEAF6"/>
            <w:vAlign w:val="center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B11F95">
              <w:rPr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3" w:type="dxa"/>
            <w:shd w:val="clear" w:color="auto" w:fill="DEEAF6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  <w:szCs w:val="24"/>
              </w:rPr>
            </w:pPr>
            <w:r w:rsidRPr="00B11F95">
              <w:rPr>
                <w:b/>
                <w:sz w:val="24"/>
                <w:szCs w:val="24"/>
              </w:rPr>
              <w:t>ед.</w:t>
            </w:r>
          </w:p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  <w:szCs w:val="24"/>
              </w:rPr>
            </w:pPr>
            <w:r w:rsidRPr="00B11F95">
              <w:rPr>
                <w:b/>
                <w:sz w:val="24"/>
                <w:szCs w:val="24"/>
              </w:rPr>
              <w:lastRenderedPageBreak/>
              <w:t>изм.</w:t>
            </w:r>
          </w:p>
        </w:tc>
        <w:tc>
          <w:tcPr>
            <w:tcW w:w="1843" w:type="dxa"/>
            <w:shd w:val="clear" w:color="auto" w:fill="DEEAF6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  <w:szCs w:val="24"/>
              </w:rPr>
            </w:pPr>
            <w:r w:rsidRPr="00B11F95">
              <w:rPr>
                <w:b/>
                <w:sz w:val="24"/>
                <w:szCs w:val="24"/>
              </w:rPr>
              <w:lastRenderedPageBreak/>
              <w:t>2017/2018</w:t>
            </w:r>
          </w:p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  <w:szCs w:val="24"/>
              </w:rPr>
            </w:pPr>
            <w:r w:rsidRPr="00B11F95">
              <w:rPr>
                <w:b/>
                <w:sz w:val="24"/>
                <w:szCs w:val="24"/>
              </w:rPr>
              <w:lastRenderedPageBreak/>
              <w:t>уч.год</w:t>
            </w:r>
          </w:p>
        </w:tc>
        <w:tc>
          <w:tcPr>
            <w:tcW w:w="1842" w:type="dxa"/>
            <w:shd w:val="clear" w:color="auto" w:fill="DEEAF6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  <w:szCs w:val="24"/>
              </w:rPr>
            </w:pPr>
            <w:r w:rsidRPr="00B11F95">
              <w:rPr>
                <w:b/>
                <w:sz w:val="24"/>
                <w:szCs w:val="24"/>
              </w:rPr>
              <w:lastRenderedPageBreak/>
              <w:t>2018/2019</w:t>
            </w:r>
          </w:p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  <w:szCs w:val="24"/>
              </w:rPr>
            </w:pPr>
            <w:r w:rsidRPr="00B11F95">
              <w:rPr>
                <w:b/>
                <w:sz w:val="24"/>
                <w:szCs w:val="24"/>
              </w:rPr>
              <w:lastRenderedPageBreak/>
              <w:t>уч.год</w:t>
            </w:r>
          </w:p>
        </w:tc>
        <w:tc>
          <w:tcPr>
            <w:tcW w:w="1843" w:type="dxa"/>
            <w:shd w:val="clear" w:color="auto" w:fill="DEEAF6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  <w:szCs w:val="24"/>
              </w:rPr>
            </w:pPr>
            <w:r w:rsidRPr="00B11F95">
              <w:rPr>
                <w:b/>
                <w:sz w:val="24"/>
                <w:szCs w:val="24"/>
              </w:rPr>
              <w:lastRenderedPageBreak/>
              <w:t>2019/2020</w:t>
            </w:r>
          </w:p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  <w:szCs w:val="24"/>
              </w:rPr>
            </w:pPr>
            <w:r w:rsidRPr="00B11F95">
              <w:rPr>
                <w:b/>
                <w:sz w:val="24"/>
                <w:szCs w:val="24"/>
              </w:rPr>
              <w:lastRenderedPageBreak/>
              <w:t>уч. год</w:t>
            </w:r>
          </w:p>
        </w:tc>
      </w:tr>
      <w:tr w:rsidR="0000035C" w:rsidRPr="00B11F95" w:rsidTr="00894AFC">
        <w:trPr>
          <w:jc w:val="center"/>
        </w:trPr>
        <w:tc>
          <w:tcPr>
            <w:tcW w:w="5982" w:type="dxa"/>
          </w:tcPr>
          <w:p w:rsidR="0000035C" w:rsidRPr="00B11F95" w:rsidRDefault="0000035C" w:rsidP="00894AFC">
            <w:pPr>
              <w:rPr>
                <w:color w:val="22272F"/>
                <w:sz w:val="23"/>
                <w:szCs w:val="23"/>
              </w:rPr>
            </w:pPr>
            <w:r w:rsidRPr="00B11F95">
              <w:rPr>
                <w:color w:val="22272F"/>
                <w:sz w:val="23"/>
                <w:szCs w:val="23"/>
              </w:rPr>
              <w:lastRenderedPageBreak/>
              <w:t>Количество учащихся, принявших участие в различных смотрах, конкурсах и т.д.</w:t>
            </w:r>
          </w:p>
        </w:tc>
        <w:tc>
          <w:tcPr>
            <w:tcW w:w="1843" w:type="dxa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 w:rsidRPr="00B11F95">
              <w:rPr>
                <w:sz w:val="24"/>
                <w:szCs w:val="24"/>
              </w:rPr>
              <w:t>чел./%</w:t>
            </w:r>
          </w:p>
        </w:tc>
        <w:tc>
          <w:tcPr>
            <w:tcW w:w="1843" w:type="dxa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23,22%</w:t>
            </w:r>
          </w:p>
        </w:tc>
        <w:tc>
          <w:tcPr>
            <w:tcW w:w="1842" w:type="dxa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19,95%</w:t>
            </w:r>
          </w:p>
        </w:tc>
        <w:tc>
          <w:tcPr>
            <w:tcW w:w="1843" w:type="dxa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12,37%</w:t>
            </w:r>
          </w:p>
        </w:tc>
      </w:tr>
      <w:tr w:rsidR="0000035C" w:rsidRPr="00B11F95" w:rsidTr="00894AFC">
        <w:trPr>
          <w:jc w:val="center"/>
        </w:trPr>
        <w:tc>
          <w:tcPr>
            <w:tcW w:w="5982" w:type="dxa"/>
          </w:tcPr>
          <w:p w:rsidR="0000035C" w:rsidRPr="00B11F95" w:rsidRDefault="0000035C" w:rsidP="00894AFC">
            <w:pPr>
              <w:rPr>
                <w:color w:val="22272F"/>
                <w:sz w:val="23"/>
                <w:szCs w:val="23"/>
              </w:rPr>
            </w:pPr>
            <w:r w:rsidRPr="00B11F95">
              <w:rPr>
                <w:color w:val="22272F"/>
                <w:sz w:val="23"/>
                <w:szCs w:val="23"/>
              </w:rPr>
              <w:t>Численность/удельный вес численности учащихся-победителей и призёров смотров, конкурсов и т.д.</w:t>
            </w:r>
          </w:p>
        </w:tc>
        <w:tc>
          <w:tcPr>
            <w:tcW w:w="1843" w:type="dxa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 w:rsidRPr="00B11F95">
              <w:rPr>
                <w:sz w:val="24"/>
                <w:szCs w:val="24"/>
              </w:rPr>
              <w:t>чел./%</w:t>
            </w:r>
          </w:p>
        </w:tc>
        <w:tc>
          <w:tcPr>
            <w:tcW w:w="1843" w:type="dxa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8,51%</w:t>
            </w:r>
          </w:p>
        </w:tc>
        <w:tc>
          <w:tcPr>
            <w:tcW w:w="1842" w:type="dxa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8,45%</w:t>
            </w:r>
          </w:p>
        </w:tc>
        <w:tc>
          <w:tcPr>
            <w:tcW w:w="1843" w:type="dxa"/>
          </w:tcPr>
          <w:p w:rsidR="0000035C" w:rsidRPr="00B11F95" w:rsidRDefault="0000035C" w:rsidP="00894AFC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2,48%</w:t>
            </w:r>
          </w:p>
        </w:tc>
      </w:tr>
    </w:tbl>
    <w:p w:rsidR="004B5DCB" w:rsidRPr="00CA25A1" w:rsidRDefault="004B5DCB" w:rsidP="008377CF">
      <w:pPr>
        <w:pStyle w:val="a3"/>
        <w:ind w:left="450"/>
        <w:jc w:val="both"/>
        <w:rPr>
          <w:b/>
          <w:sz w:val="28"/>
          <w:szCs w:val="28"/>
        </w:rPr>
      </w:pPr>
    </w:p>
    <w:p w:rsidR="004B5DCB" w:rsidRPr="00F84E14" w:rsidRDefault="004B5DCB" w:rsidP="008377CF">
      <w:pPr>
        <w:pStyle w:val="a3"/>
        <w:ind w:left="1429"/>
        <w:jc w:val="both"/>
        <w:rPr>
          <w:b/>
          <w:sz w:val="24"/>
          <w:szCs w:val="24"/>
        </w:rPr>
      </w:pPr>
    </w:p>
    <w:p w:rsidR="00286051" w:rsidRPr="00F84E14" w:rsidRDefault="00286051" w:rsidP="008377CF">
      <w:pPr>
        <w:pStyle w:val="a3"/>
        <w:numPr>
          <w:ilvl w:val="1"/>
          <w:numId w:val="3"/>
        </w:numPr>
        <w:ind w:hanging="578"/>
        <w:jc w:val="both"/>
        <w:rPr>
          <w:b/>
          <w:sz w:val="24"/>
          <w:szCs w:val="24"/>
        </w:rPr>
      </w:pPr>
      <w:r w:rsidRPr="00F84E14">
        <w:rPr>
          <w:b/>
          <w:sz w:val="24"/>
          <w:szCs w:val="24"/>
        </w:rPr>
        <w:t>Реализация муниципальных проектов по работе с одаренными детьми</w:t>
      </w:r>
      <w:r w:rsidR="00B73870" w:rsidRPr="00F84E14">
        <w:rPr>
          <w:b/>
          <w:color w:val="FF0000"/>
          <w:sz w:val="24"/>
          <w:szCs w:val="24"/>
        </w:rPr>
        <w:t xml:space="preserve"> </w:t>
      </w:r>
    </w:p>
    <w:p w:rsidR="001B1635" w:rsidRPr="006B6BA2" w:rsidRDefault="006B6BA2" w:rsidP="008377CF">
      <w:pPr>
        <w:widowControl w:val="0"/>
        <w:tabs>
          <w:tab w:val="left" w:pos="567"/>
        </w:tabs>
        <w:autoSpaceDE w:val="0"/>
        <w:autoSpaceDN w:val="0"/>
        <w:adjustRightInd w:val="0"/>
        <w:ind w:left="176" w:right="176"/>
        <w:jc w:val="both"/>
        <w:outlineLvl w:val="1"/>
        <w:rPr>
          <w:sz w:val="24"/>
          <w:szCs w:val="24"/>
        </w:rPr>
      </w:pPr>
      <w:r w:rsidRPr="006B6BA2">
        <w:rPr>
          <w:sz w:val="24"/>
          <w:szCs w:val="24"/>
        </w:rPr>
        <w:t xml:space="preserve">Разработан </w:t>
      </w:r>
      <w:r w:rsidR="001B1635" w:rsidRPr="006B6BA2">
        <w:rPr>
          <w:sz w:val="24"/>
          <w:szCs w:val="24"/>
        </w:rPr>
        <w:t>План мероприятий («дорожная карта»)  МКУ «Отдел образования Исполнительного комитета  Кайбицкого муниципального района РТ»  по повышению эффективности работы  с одаренными детьми  на 2020/2021 учебный год.</w:t>
      </w:r>
    </w:p>
    <w:p w:rsidR="001B1635" w:rsidRPr="00F84E14" w:rsidRDefault="001B1635" w:rsidP="008377CF">
      <w:pPr>
        <w:ind w:left="176" w:right="176"/>
        <w:jc w:val="both"/>
        <w:rPr>
          <w:sz w:val="24"/>
          <w:szCs w:val="24"/>
        </w:rPr>
      </w:pPr>
      <w:r w:rsidRPr="00F84E14">
        <w:rPr>
          <w:sz w:val="24"/>
          <w:szCs w:val="24"/>
        </w:rPr>
        <w:t>Организация  работы с одаренными детьми опирается  на следующие принципы:</w:t>
      </w:r>
    </w:p>
    <w:p w:rsidR="001B1635" w:rsidRPr="00F84E14" w:rsidRDefault="001B1635" w:rsidP="008377CF">
      <w:pPr>
        <w:pStyle w:val="a3"/>
        <w:numPr>
          <w:ilvl w:val="0"/>
          <w:numId w:val="17"/>
        </w:numPr>
        <w:ind w:left="176" w:right="176" w:firstLine="0"/>
        <w:jc w:val="both"/>
        <w:rPr>
          <w:sz w:val="24"/>
          <w:szCs w:val="24"/>
        </w:rPr>
      </w:pPr>
      <w:r w:rsidRPr="00F84E14">
        <w:rPr>
          <w:sz w:val="24"/>
          <w:szCs w:val="24"/>
        </w:rPr>
        <w:t>доступность условий и услуг, направленных на выявление и развитие способностей и одаренностей для всех детей независимо от территории проживания, социального положения и состояния здоровья;</w:t>
      </w:r>
    </w:p>
    <w:p w:rsidR="001B1635" w:rsidRPr="00F84E14" w:rsidRDefault="001B1635" w:rsidP="008377CF">
      <w:pPr>
        <w:pStyle w:val="a3"/>
        <w:numPr>
          <w:ilvl w:val="0"/>
          <w:numId w:val="17"/>
        </w:numPr>
        <w:ind w:left="176" w:right="176" w:firstLine="0"/>
        <w:jc w:val="both"/>
        <w:rPr>
          <w:sz w:val="24"/>
          <w:szCs w:val="24"/>
        </w:rPr>
      </w:pPr>
      <w:r w:rsidRPr="00F84E14">
        <w:rPr>
          <w:sz w:val="24"/>
          <w:szCs w:val="24"/>
        </w:rPr>
        <w:t>личностная ориентация образовательных услуг, способствующих максимальному раскрытию и развитию личностного потенциала  одаренных детей;</w:t>
      </w:r>
    </w:p>
    <w:p w:rsidR="001B1635" w:rsidRPr="00F84E14" w:rsidRDefault="001B1635" w:rsidP="008377CF">
      <w:pPr>
        <w:pStyle w:val="a3"/>
        <w:numPr>
          <w:ilvl w:val="0"/>
          <w:numId w:val="17"/>
        </w:numPr>
        <w:ind w:left="176" w:right="176" w:firstLine="0"/>
        <w:jc w:val="both"/>
        <w:rPr>
          <w:sz w:val="24"/>
          <w:szCs w:val="24"/>
        </w:rPr>
      </w:pPr>
      <w:r w:rsidRPr="00F84E14">
        <w:rPr>
          <w:sz w:val="24"/>
          <w:szCs w:val="24"/>
        </w:rPr>
        <w:t xml:space="preserve">открытость и информированность образовательного сообщества о системе работы с одаренными детьми на разных уровнях; </w:t>
      </w:r>
    </w:p>
    <w:p w:rsidR="001B1635" w:rsidRDefault="001B1635" w:rsidP="008377CF">
      <w:pPr>
        <w:pStyle w:val="a3"/>
        <w:ind w:hanging="578"/>
        <w:rPr>
          <w:color w:val="FF0000"/>
          <w:sz w:val="24"/>
          <w:szCs w:val="24"/>
        </w:rPr>
      </w:pPr>
      <w:r w:rsidRPr="00F84E14">
        <w:rPr>
          <w:sz w:val="24"/>
          <w:szCs w:val="24"/>
        </w:rPr>
        <w:t>адекватность предоставляемых образовательных услуг уровню развития способностей детей, непрерывность и преемственность в их психолого-педагогическом сопровождении.</w:t>
      </w:r>
      <w:r w:rsidRPr="00F84E14">
        <w:rPr>
          <w:color w:val="FF0000"/>
          <w:sz w:val="24"/>
          <w:szCs w:val="24"/>
        </w:rPr>
        <w:t xml:space="preserve">  </w:t>
      </w:r>
    </w:p>
    <w:p w:rsidR="008034E6" w:rsidRPr="00DF79FE" w:rsidRDefault="008034E6" w:rsidP="008034E6">
      <w:pPr>
        <w:shd w:val="clear" w:color="auto" w:fill="FFFFFF"/>
        <w:contextualSpacing/>
        <w:jc w:val="both"/>
        <w:rPr>
          <w:sz w:val="24"/>
          <w:szCs w:val="24"/>
        </w:rPr>
      </w:pPr>
      <w:r w:rsidRPr="00DF79FE">
        <w:rPr>
          <w:sz w:val="24"/>
          <w:szCs w:val="24"/>
        </w:rPr>
        <w:t xml:space="preserve">Отдельным направлением в работе с интеллектуально одаренными детьми является всероссийская олимпиада школьников, включающая школьный, муниципальный, региональный и заключительный федеральный этапы по 26 предметам. </w:t>
      </w:r>
    </w:p>
    <w:p w:rsidR="008034E6" w:rsidRDefault="008034E6" w:rsidP="008034E6">
      <w:pPr>
        <w:tabs>
          <w:tab w:val="left" w:pos="0"/>
        </w:tabs>
        <w:ind w:right="120"/>
        <w:jc w:val="both"/>
        <w:rPr>
          <w:sz w:val="24"/>
          <w:szCs w:val="24"/>
        </w:rPr>
      </w:pPr>
      <w:r w:rsidRPr="00DF79FE">
        <w:rPr>
          <w:sz w:val="24"/>
          <w:szCs w:val="24"/>
        </w:rPr>
        <w:t>Ведется учет участия  обучающихся  в  школьном  и  муниципальном этапе по общеобразовательным предметам.</w:t>
      </w:r>
    </w:p>
    <w:p w:rsidR="008034E6" w:rsidRDefault="008034E6" w:rsidP="008034E6">
      <w:pPr>
        <w:tabs>
          <w:tab w:val="left" w:pos="0"/>
        </w:tabs>
        <w:ind w:right="120"/>
        <w:jc w:val="both"/>
        <w:rPr>
          <w:sz w:val="24"/>
          <w:szCs w:val="24"/>
        </w:rPr>
      </w:pPr>
    </w:p>
    <w:tbl>
      <w:tblPr>
        <w:tblW w:w="11164" w:type="dxa"/>
        <w:tblLayout w:type="fixed"/>
        <w:tblLook w:val="04A0" w:firstRow="1" w:lastRow="0" w:firstColumn="1" w:lastColumn="0" w:noHBand="0" w:noVBand="1"/>
      </w:tblPr>
      <w:tblGrid>
        <w:gridCol w:w="5353"/>
        <w:gridCol w:w="992"/>
        <w:gridCol w:w="992"/>
        <w:gridCol w:w="992"/>
        <w:gridCol w:w="931"/>
        <w:gridCol w:w="908"/>
        <w:gridCol w:w="996"/>
      </w:tblGrid>
      <w:tr w:rsidR="00E95822" w:rsidRPr="00DF79FE" w:rsidTr="00E95822">
        <w:trPr>
          <w:trHeight w:val="640"/>
        </w:trPr>
        <w:tc>
          <w:tcPr>
            <w:tcW w:w="5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hideMark/>
          </w:tcPr>
          <w:p w:rsidR="00E95822" w:rsidRPr="00DF79FE" w:rsidRDefault="00E95822" w:rsidP="00894AFC">
            <w:pPr>
              <w:jc w:val="both"/>
              <w:rPr>
                <w:color w:val="000000"/>
                <w:sz w:val="24"/>
                <w:szCs w:val="24"/>
              </w:rPr>
            </w:pPr>
            <w:r w:rsidRPr="00DF79FE">
              <w:rPr>
                <w:color w:val="000000"/>
                <w:sz w:val="24"/>
                <w:szCs w:val="24"/>
              </w:rPr>
              <w:t>Этапы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hideMark/>
          </w:tcPr>
          <w:p w:rsidR="00E95822" w:rsidRPr="00DF79FE" w:rsidRDefault="00E95822" w:rsidP="00894AFC">
            <w:pPr>
              <w:jc w:val="center"/>
              <w:rPr>
                <w:color w:val="000000"/>
                <w:sz w:val="24"/>
                <w:szCs w:val="24"/>
              </w:rPr>
            </w:pPr>
            <w:r w:rsidRPr="00DF79FE">
              <w:rPr>
                <w:color w:val="000000"/>
                <w:sz w:val="24"/>
                <w:szCs w:val="24"/>
              </w:rPr>
              <w:t>2017-2018 учебный год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822" w:rsidRPr="00DF79FE" w:rsidRDefault="00E95822" w:rsidP="00894AFC">
            <w:pPr>
              <w:jc w:val="center"/>
              <w:rPr>
                <w:color w:val="000000"/>
                <w:sz w:val="24"/>
                <w:szCs w:val="24"/>
              </w:rPr>
            </w:pPr>
            <w:r w:rsidRPr="00DF79FE">
              <w:rPr>
                <w:color w:val="000000"/>
                <w:sz w:val="24"/>
                <w:szCs w:val="24"/>
              </w:rPr>
              <w:t>2018-2019 учебный год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22" w:rsidRPr="00DF79FE" w:rsidRDefault="00E95822" w:rsidP="00894AFC">
            <w:pPr>
              <w:jc w:val="center"/>
              <w:rPr>
                <w:color w:val="000000"/>
                <w:sz w:val="24"/>
                <w:szCs w:val="24"/>
              </w:rPr>
            </w:pPr>
            <w:r w:rsidRPr="00DF79FE">
              <w:rPr>
                <w:color w:val="000000"/>
                <w:sz w:val="24"/>
                <w:szCs w:val="24"/>
              </w:rPr>
              <w:t>2019-2020 учебный год</w:t>
            </w:r>
          </w:p>
        </w:tc>
      </w:tr>
      <w:tr w:rsidR="00E95822" w:rsidRPr="00DF79FE" w:rsidTr="00E95822">
        <w:trPr>
          <w:trHeight w:val="510"/>
        </w:trPr>
        <w:tc>
          <w:tcPr>
            <w:tcW w:w="5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822" w:rsidRPr="00DF79FE" w:rsidRDefault="00E95822" w:rsidP="00894AF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95822" w:rsidRPr="00DF79FE" w:rsidRDefault="00E95822" w:rsidP="00894AFC">
            <w:pPr>
              <w:jc w:val="center"/>
              <w:rPr>
                <w:color w:val="000000"/>
                <w:sz w:val="24"/>
                <w:szCs w:val="24"/>
              </w:rPr>
            </w:pPr>
            <w:r w:rsidRPr="00DF79FE">
              <w:rPr>
                <w:noProof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hideMark/>
          </w:tcPr>
          <w:p w:rsidR="00E95822" w:rsidRPr="00DF79FE" w:rsidRDefault="00E95822" w:rsidP="00894AFC">
            <w:pPr>
              <w:jc w:val="center"/>
              <w:rPr>
                <w:color w:val="000000"/>
                <w:sz w:val="24"/>
                <w:szCs w:val="24"/>
              </w:rPr>
            </w:pPr>
            <w:r w:rsidRPr="00DF79FE">
              <w:rPr>
                <w:noProof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</w:tcPr>
          <w:p w:rsidR="00E95822" w:rsidRPr="00DF79FE" w:rsidRDefault="00E95822" w:rsidP="00894AFC">
            <w:pPr>
              <w:jc w:val="center"/>
              <w:rPr>
                <w:color w:val="000000"/>
                <w:sz w:val="24"/>
                <w:szCs w:val="24"/>
              </w:rPr>
            </w:pPr>
            <w:r w:rsidRPr="00DF79FE">
              <w:rPr>
                <w:noProof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</w:tcPr>
          <w:p w:rsidR="00E95822" w:rsidRPr="00DF79FE" w:rsidRDefault="00E95822" w:rsidP="00894AFC">
            <w:pPr>
              <w:jc w:val="center"/>
              <w:rPr>
                <w:color w:val="000000"/>
                <w:sz w:val="24"/>
                <w:szCs w:val="24"/>
              </w:rPr>
            </w:pPr>
            <w:r w:rsidRPr="00DF79FE">
              <w:rPr>
                <w:noProof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</w:tcPr>
          <w:p w:rsidR="00E95822" w:rsidRPr="00DF79FE" w:rsidRDefault="00E95822" w:rsidP="00894AFC">
            <w:pPr>
              <w:jc w:val="center"/>
              <w:rPr>
                <w:color w:val="000000"/>
                <w:sz w:val="24"/>
                <w:szCs w:val="24"/>
              </w:rPr>
            </w:pPr>
            <w:r w:rsidRPr="00DF79FE">
              <w:rPr>
                <w:noProof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</w:tcPr>
          <w:p w:rsidR="00E95822" w:rsidRPr="00DF79FE" w:rsidRDefault="00E95822" w:rsidP="00894AFC">
            <w:pPr>
              <w:jc w:val="center"/>
              <w:rPr>
                <w:color w:val="000000"/>
                <w:sz w:val="24"/>
                <w:szCs w:val="24"/>
              </w:rPr>
            </w:pPr>
            <w:r w:rsidRPr="00DF79FE">
              <w:rPr>
                <w:noProof/>
                <w:color w:val="000000"/>
                <w:sz w:val="24"/>
                <w:szCs w:val="24"/>
              </w:rPr>
              <w:t>призер</w:t>
            </w:r>
          </w:p>
        </w:tc>
      </w:tr>
      <w:tr w:rsidR="00E95822" w:rsidRPr="00DF79FE" w:rsidTr="00E95822">
        <w:trPr>
          <w:trHeight w:val="496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822" w:rsidRPr="00DF79FE" w:rsidRDefault="00E95822" w:rsidP="00894AFC">
            <w:pPr>
              <w:jc w:val="both"/>
              <w:rPr>
                <w:color w:val="000000"/>
                <w:sz w:val="24"/>
                <w:szCs w:val="24"/>
              </w:rPr>
            </w:pPr>
            <w:r w:rsidRPr="00DF79FE">
              <w:rPr>
                <w:color w:val="000000"/>
                <w:sz w:val="24"/>
                <w:szCs w:val="24"/>
              </w:rPr>
              <w:t>-Всероссийская предметная олимпиада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95822" w:rsidRPr="00DF79FE" w:rsidRDefault="00E95822" w:rsidP="00894AF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79F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E95822" w:rsidRPr="00DF79FE" w:rsidRDefault="00E95822" w:rsidP="00894AF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79F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95822" w:rsidRPr="00DF79FE" w:rsidRDefault="00E95822" w:rsidP="00894AF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</w:tcPr>
          <w:p w:rsidR="00E95822" w:rsidRPr="00DF79FE" w:rsidRDefault="00E95822" w:rsidP="00894AF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</w:tcPr>
          <w:p w:rsidR="00E95822" w:rsidRPr="00DF79FE" w:rsidRDefault="00E95822" w:rsidP="00894AF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</w:tcPr>
          <w:p w:rsidR="00E95822" w:rsidRPr="00DF79FE" w:rsidRDefault="00E95822" w:rsidP="00894AF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79FE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E95822" w:rsidRPr="00DF79FE" w:rsidTr="00E95822">
        <w:trPr>
          <w:trHeight w:val="528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822" w:rsidRPr="00DF79FE" w:rsidRDefault="00E95822" w:rsidP="00894AFC">
            <w:pPr>
              <w:jc w:val="both"/>
              <w:rPr>
                <w:color w:val="000000"/>
                <w:sz w:val="24"/>
                <w:szCs w:val="24"/>
              </w:rPr>
            </w:pPr>
            <w:r w:rsidRPr="00DF79FE">
              <w:rPr>
                <w:color w:val="000000"/>
                <w:sz w:val="24"/>
                <w:szCs w:val="24"/>
              </w:rPr>
              <w:t>-Республиканская предметная олимпиада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95822" w:rsidRPr="00DF79FE" w:rsidRDefault="00E95822" w:rsidP="00894AF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79FE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E95822" w:rsidRPr="00DF79FE" w:rsidRDefault="00E95822" w:rsidP="00894AF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79FE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95822" w:rsidRPr="00DF79FE" w:rsidRDefault="00E95822" w:rsidP="00894AF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E95822" w:rsidRPr="00DF79FE" w:rsidRDefault="00E95822" w:rsidP="00894AF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79FE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</w:tcPr>
          <w:p w:rsidR="00E95822" w:rsidRPr="00DF79FE" w:rsidRDefault="00E95822" w:rsidP="00894AF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E95822" w:rsidRPr="00DF79FE" w:rsidRDefault="00E95822" w:rsidP="00894AF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79FE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</w:tcPr>
          <w:p w:rsidR="00E95822" w:rsidRPr="00DF79FE" w:rsidRDefault="00E95822" w:rsidP="00894AF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79FE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</w:tcPr>
          <w:p w:rsidR="00E95822" w:rsidRPr="00DF79FE" w:rsidRDefault="00E95822" w:rsidP="00894AF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79FE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E95822" w:rsidRPr="00DF79FE" w:rsidTr="00E95822">
        <w:trPr>
          <w:trHeight w:val="691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5822" w:rsidRPr="00DF79FE" w:rsidRDefault="00E95822" w:rsidP="00894AFC">
            <w:pPr>
              <w:rPr>
                <w:color w:val="000000"/>
                <w:sz w:val="24"/>
                <w:szCs w:val="24"/>
              </w:rPr>
            </w:pPr>
            <w:r w:rsidRPr="00DF79FE">
              <w:rPr>
                <w:color w:val="000000"/>
                <w:sz w:val="24"/>
                <w:szCs w:val="24"/>
              </w:rPr>
              <w:t xml:space="preserve"> Заключительный этап республиканской олимпиады школьников «Путь к олимпу»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95822" w:rsidRPr="00DF79FE" w:rsidRDefault="00E95822" w:rsidP="00894AF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79F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center"/>
            <w:hideMark/>
          </w:tcPr>
          <w:p w:rsidR="00E95822" w:rsidRPr="00DF79FE" w:rsidRDefault="00E95822" w:rsidP="00894AF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79FE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95822" w:rsidRPr="00DF79FE" w:rsidRDefault="00E95822" w:rsidP="00894AF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</w:tcPr>
          <w:p w:rsidR="00E95822" w:rsidRPr="00DF79FE" w:rsidRDefault="00E95822" w:rsidP="00894AF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E95822" w:rsidRPr="00DF79FE" w:rsidRDefault="00E95822" w:rsidP="00894AF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E95822" w:rsidRPr="00DF79FE" w:rsidRDefault="00E95822" w:rsidP="00894AF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79FE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</w:tcPr>
          <w:p w:rsidR="00E95822" w:rsidRPr="00DF79FE" w:rsidRDefault="00E95822" w:rsidP="00894AF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</w:tcPr>
          <w:p w:rsidR="00E95822" w:rsidRPr="00DF79FE" w:rsidRDefault="00E95822" w:rsidP="00894AF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79FE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E95822" w:rsidRPr="00DF79FE" w:rsidTr="00E95822">
        <w:trPr>
          <w:trHeight w:val="517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822" w:rsidRPr="00DF79FE" w:rsidRDefault="00E95822" w:rsidP="00894AFC">
            <w:pPr>
              <w:rPr>
                <w:color w:val="000000"/>
                <w:sz w:val="24"/>
                <w:szCs w:val="24"/>
              </w:rPr>
            </w:pPr>
            <w:r w:rsidRPr="00DF79FE">
              <w:rPr>
                <w:color w:val="000000"/>
                <w:sz w:val="24"/>
                <w:szCs w:val="24"/>
              </w:rPr>
              <w:t xml:space="preserve"> Всероссийская  предметная  олимпиада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95822" w:rsidRPr="00DF79FE" w:rsidRDefault="00E95822" w:rsidP="00894AF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79F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E95822" w:rsidRPr="00DF79FE" w:rsidRDefault="00E95822" w:rsidP="00894AF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79F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95822" w:rsidRPr="00DF79FE" w:rsidRDefault="00E95822" w:rsidP="00894AF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</w:tcPr>
          <w:p w:rsidR="00E95822" w:rsidRPr="00DF79FE" w:rsidRDefault="00E95822" w:rsidP="00894AF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</w:tcPr>
          <w:p w:rsidR="00E95822" w:rsidRPr="00DF79FE" w:rsidRDefault="00E95822" w:rsidP="00894AF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</w:tcPr>
          <w:p w:rsidR="00E95822" w:rsidRPr="00DF79FE" w:rsidRDefault="00E95822" w:rsidP="00894AF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8034E6" w:rsidRPr="00F84E14" w:rsidRDefault="008034E6" w:rsidP="008377CF">
      <w:pPr>
        <w:pStyle w:val="a3"/>
        <w:ind w:hanging="578"/>
        <w:rPr>
          <w:b/>
          <w:sz w:val="24"/>
          <w:szCs w:val="24"/>
        </w:rPr>
      </w:pPr>
    </w:p>
    <w:p w:rsidR="002F4977" w:rsidRPr="000B3CCD" w:rsidRDefault="002F4977" w:rsidP="000B3CCD">
      <w:pPr>
        <w:ind w:firstLine="708"/>
        <w:jc w:val="both"/>
        <w:rPr>
          <w:rFonts w:eastAsia="SimSun"/>
          <w:sz w:val="24"/>
          <w:szCs w:val="24"/>
          <w:shd w:val="clear" w:color="auto" w:fill="FFFFFF"/>
        </w:rPr>
      </w:pPr>
      <w:r w:rsidRPr="002F4977">
        <w:rPr>
          <w:sz w:val="24"/>
          <w:szCs w:val="24"/>
        </w:rPr>
        <w:lastRenderedPageBreak/>
        <w:t>В основном системная работа с одаренными детьми ведется, в первую очередь, силами компетентных в своей учебной области, заинтересованных в результатах школьных учителей</w:t>
      </w:r>
      <w:r>
        <w:t xml:space="preserve">. </w:t>
      </w:r>
      <w:r>
        <w:rPr>
          <w:rFonts w:eastAsia="SimSun"/>
          <w:sz w:val="24"/>
          <w:szCs w:val="24"/>
          <w:shd w:val="clear" w:color="auto" w:fill="FFFFFF"/>
        </w:rPr>
        <w:t xml:space="preserve">Учащиеся участвуют в </w:t>
      </w:r>
      <w:r w:rsidR="000B3CCD">
        <w:rPr>
          <w:rFonts w:eastAsia="SimSun"/>
          <w:sz w:val="24"/>
          <w:szCs w:val="24"/>
          <w:shd w:val="clear" w:color="auto" w:fill="FFFFFF"/>
        </w:rPr>
        <w:t xml:space="preserve">профильных сменах организуемых </w:t>
      </w:r>
      <w:r w:rsidRPr="002F4977">
        <w:rPr>
          <w:rFonts w:eastAsia="SimSun"/>
          <w:sz w:val="24"/>
          <w:szCs w:val="24"/>
          <w:shd w:val="clear" w:color="auto" w:fill="FFFFFF"/>
        </w:rPr>
        <w:t>олимпиадны</w:t>
      </w:r>
      <w:r w:rsidR="000B3CCD">
        <w:rPr>
          <w:rFonts w:eastAsia="SimSun"/>
          <w:sz w:val="24"/>
          <w:szCs w:val="24"/>
          <w:shd w:val="clear" w:color="auto" w:fill="FFFFFF"/>
        </w:rPr>
        <w:t xml:space="preserve">м </w:t>
      </w:r>
      <w:r w:rsidRPr="002F4977">
        <w:rPr>
          <w:rFonts w:eastAsia="SimSun"/>
          <w:sz w:val="24"/>
          <w:szCs w:val="24"/>
          <w:shd w:val="clear" w:color="auto" w:fill="FFFFFF"/>
        </w:rPr>
        <w:t>центр</w:t>
      </w:r>
      <w:r w:rsidR="000B3CCD">
        <w:rPr>
          <w:rFonts w:eastAsia="SimSun"/>
          <w:sz w:val="24"/>
          <w:szCs w:val="24"/>
          <w:shd w:val="clear" w:color="auto" w:fill="FFFFFF"/>
        </w:rPr>
        <w:t>ом , проводим Утс внутри района.</w:t>
      </w:r>
    </w:p>
    <w:p w:rsidR="002F4977" w:rsidRPr="002F4977" w:rsidRDefault="002F4977" w:rsidP="002F4977">
      <w:pPr>
        <w:pStyle w:val="mytxt"/>
        <w:spacing w:after="0" w:line="240" w:lineRule="auto"/>
        <w:ind w:firstLine="709"/>
        <w:rPr>
          <w:rFonts w:ascii="Times New Roman" w:hAnsi="Times New Roman"/>
          <w:lang w:val="ru-RU"/>
        </w:rPr>
      </w:pPr>
      <w:r w:rsidRPr="002F4977">
        <w:rPr>
          <w:rFonts w:ascii="Times New Roman" w:hAnsi="Times New Roman"/>
          <w:lang w:val="ru-RU"/>
        </w:rPr>
        <w:t xml:space="preserve">Анализ деятельности по работе с одаренными детьми проводится ежегодно. </w:t>
      </w:r>
    </w:p>
    <w:p w:rsidR="002F4977" w:rsidRPr="002F4977" w:rsidRDefault="002F4977" w:rsidP="002F4977">
      <w:pPr>
        <w:pStyle w:val="mytxt"/>
        <w:spacing w:after="0" w:line="240" w:lineRule="auto"/>
        <w:ind w:firstLine="709"/>
        <w:rPr>
          <w:rFonts w:ascii="Times New Roman" w:hAnsi="Times New Roman"/>
        </w:rPr>
      </w:pPr>
      <w:r w:rsidRPr="002F4977">
        <w:rPr>
          <w:rFonts w:ascii="Times New Roman" w:hAnsi="Times New Roman"/>
          <w:lang w:val="ru-RU"/>
        </w:rPr>
        <w:t xml:space="preserve">Победители и призеры муниципального этапа республиканской и всероссийской олимпиады школьников поощряются на ежегодном новогоднем мероприятии с участием Главы района. </w:t>
      </w:r>
      <w:r>
        <w:rPr>
          <w:rFonts w:ascii="Times New Roman" w:hAnsi="Times New Roman"/>
          <w:lang w:val="ru-RU"/>
        </w:rPr>
        <w:t>Денежными премиями поощряются и педагоги , подготовившие победителей и призеров.</w:t>
      </w:r>
    </w:p>
    <w:p w:rsidR="002F4977" w:rsidRPr="002F4977" w:rsidRDefault="002F4977" w:rsidP="002F4977">
      <w:pPr>
        <w:pStyle w:val="mytxt"/>
        <w:spacing w:after="0" w:line="240" w:lineRule="auto"/>
        <w:ind w:firstLine="709"/>
        <w:rPr>
          <w:rFonts w:ascii="Times New Roman" w:hAnsi="Times New Roman"/>
          <w:lang w:val="ru-RU"/>
        </w:rPr>
      </w:pPr>
      <w:r w:rsidRPr="002F4977">
        <w:rPr>
          <w:rFonts w:ascii="Times New Roman" w:hAnsi="Times New Roman"/>
          <w:lang w:val="ru-RU"/>
        </w:rPr>
        <w:t xml:space="preserve">В рамках работы с одаренными школьниками, район сотрудничает ФГАОУ ВО «К(П)ФУ». Ежегодно при содействии данного высшего учебного заведения проводятся научно–практические конференции: «ПОИСК», «ЭКОЛОГиЯ», «Казанский обвод». </w:t>
      </w:r>
    </w:p>
    <w:p w:rsidR="00286051" w:rsidRPr="005C19EE" w:rsidRDefault="002F4977" w:rsidP="005C19EE">
      <w:pPr>
        <w:pStyle w:val="mytxt"/>
        <w:spacing w:after="0" w:line="240" w:lineRule="auto"/>
        <w:ind w:firstLine="709"/>
        <w:rPr>
          <w:rFonts w:ascii="Times New Roman" w:hAnsi="Times New Roman"/>
          <w:lang w:val="ru-RU"/>
        </w:rPr>
      </w:pPr>
      <w:r w:rsidRPr="002F4977">
        <w:rPr>
          <w:rFonts w:ascii="Times New Roman" w:hAnsi="Times New Roman"/>
          <w:lang w:val="ru-RU"/>
        </w:rPr>
        <w:t xml:space="preserve">На сайте </w:t>
      </w:r>
      <w:r>
        <w:rPr>
          <w:rFonts w:ascii="Times New Roman" w:hAnsi="Times New Roman"/>
          <w:lang w:val="ru-RU"/>
        </w:rPr>
        <w:t xml:space="preserve">отдела образования </w:t>
      </w:r>
      <w:r w:rsidRPr="002F4977">
        <w:rPr>
          <w:rFonts w:ascii="Times New Roman" w:hAnsi="Times New Roman"/>
          <w:lang w:val="ru-RU"/>
        </w:rPr>
        <w:t xml:space="preserve"> в государственной информационной системе «Электронное образование Республики Татарстан» имеются специальные вкладки «Конкурсы» и «Олимпиада» в которых содержится информация о проведении, результатах и заданиях муниципального этапа ВсОШ и РОШ.</w:t>
      </w:r>
      <w:bookmarkStart w:id="0" w:name="_GoBack"/>
      <w:bookmarkEnd w:id="0"/>
    </w:p>
    <w:sectPr w:rsidR="00286051" w:rsidRPr="005C19EE" w:rsidSect="008377CF">
      <w:pgSz w:w="16838" w:h="11906" w:orient="landscape"/>
      <w:pgMar w:top="851" w:right="70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_Times ET">
    <w:altName w:val="Arial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, Arial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03EBC"/>
    <w:multiLevelType w:val="hybridMultilevel"/>
    <w:tmpl w:val="0B88D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1A31E9"/>
    <w:multiLevelType w:val="hybridMultilevel"/>
    <w:tmpl w:val="C4AED41A"/>
    <w:lvl w:ilvl="0" w:tplc="2FB23F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5937AE"/>
    <w:multiLevelType w:val="multilevel"/>
    <w:tmpl w:val="597085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4483CC2"/>
    <w:multiLevelType w:val="multilevel"/>
    <w:tmpl w:val="597085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14E130EB"/>
    <w:multiLevelType w:val="hybridMultilevel"/>
    <w:tmpl w:val="EA960A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9063A4D"/>
    <w:multiLevelType w:val="hybridMultilevel"/>
    <w:tmpl w:val="13504F2A"/>
    <w:lvl w:ilvl="0" w:tplc="AB8489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AB01253"/>
    <w:multiLevelType w:val="multilevel"/>
    <w:tmpl w:val="4B623C5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1D643E66"/>
    <w:multiLevelType w:val="multilevel"/>
    <w:tmpl w:val="597085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22890BF5"/>
    <w:multiLevelType w:val="multilevel"/>
    <w:tmpl w:val="597085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3482EEA"/>
    <w:multiLevelType w:val="multilevel"/>
    <w:tmpl w:val="EDAED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FF2D7A"/>
    <w:multiLevelType w:val="hybridMultilevel"/>
    <w:tmpl w:val="C6C8944E"/>
    <w:lvl w:ilvl="0" w:tplc="2FB23F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170B22"/>
    <w:multiLevelType w:val="hybridMultilevel"/>
    <w:tmpl w:val="56EE42E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2">
    <w:nsid w:val="33FC164C"/>
    <w:multiLevelType w:val="hybridMultilevel"/>
    <w:tmpl w:val="06FAE070"/>
    <w:lvl w:ilvl="0" w:tplc="2FB23F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E66B01"/>
    <w:multiLevelType w:val="multilevel"/>
    <w:tmpl w:val="597085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417D2C1C"/>
    <w:multiLevelType w:val="multilevel"/>
    <w:tmpl w:val="597085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4AA73F22"/>
    <w:multiLevelType w:val="hybridMultilevel"/>
    <w:tmpl w:val="304C3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C9770A"/>
    <w:multiLevelType w:val="hybridMultilevel"/>
    <w:tmpl w:val="4E207D1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5613335"/>
    <w:multiLevelType w:val="hybridMultilevel"/>
    <w:tmpl w:val="964E9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9071E2"/>
    <w:multiLevelType w:val="hybridMultilevel"/>
    <w:tmpl w:val="C1988D2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F4A5E46"/>
    <w:multiLevelType w:val="hybridMultilevel"/>
    <w:tmpl w:val="4D588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644D65"/>
    <w:multiLevelType w:val="hybridMultilevel"/>
    <w:tmpl w:val="9BF2FE3C"/>
    <w:lvl w:ilvl="0" w:tplc="FA1E038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0701EF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CD2757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672243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1C2E48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CE2A7C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BE2C99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AA02D4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5CC9C7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1">
    <w:nsid w:val="6C28067D"/>
    <w:multiLevelType w:val="hybridMultilevel"/>
    <w:tmpl w:val="9A067C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F64365"/>
    <w:multiLevelType w:val="multilevel"/>
    <w:tmpl w:val="BED0D3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5"/>
  </w:num>
  <w:num w:numId="2">
    <w:abstractNumId w:val="5"/>
  </w:num>
  <w:num w:numId="3">
    <w:abstractNumId w:val="22"/>
  </w:num>
  <w:num w:numId="4">
    <w:abstractNumId w:val="13"/>
  </w:num>
  <w:num w:numId="5">
    <w:abstractNumId w:val="7"/>
  </w:num>
  <w:num w:numId="6">
    <w:abstractNumId w:val="2"/>
  </w:num>
  <w:num w:numId="7">
    <w:abstractNumId w:val="3"/>
  </w:num>
  <w:num w:numId="8">
    <w:abstractNumId w:val="14"/>
  </w:num>
  <w:num w:numId="9">
    <w:abstractNumId w:val="8"/>
  </w:num>
  <w:num w:numId="10">
    <w:abstractNumId w:val="6"/>
  </w:num>
  <w:num w:numId="11">
    <w:abstractNumId w:val="17"/>
  </w:num>
  <w:num w:numId="12">
    <w:abstractNumId w:val="0"/>
  </w:num>
  <w:num w:numId="13">
    <w:abstractNumId w:val="16"/>
  </w:num>
  <w:num w:numId="14">
    <w:abstractNumId w:val="18"/>
  </w:num>
  <w:num w:numId="15">
    <w:abstractNumId w:val="21"/>
  </w:num>
  <w:num w:numId="16">
    <w:abstractNumId w:val="11"/>
  </w:num>
  <w:num w:numId="17">
    <w:abstractNumId w:val="4"/>
  </w:num>
  <w:num w:numId="18">
    <w:abstractNumId w:val="19"/>
  </w:num>
  <w:num w:numId="19">
    <w:abstractNumId w:val="12"/>
  </w:num>
  <w:num w:numId="20">
    <w:abstractNumId w:val="10"/>
  </w:num>
  <w:num w:numId="21">
    <w:abstractNumId w:val="1"/>
  </w:num>
  <w:num w:numId="22">
    <w:abstractNumId w:val="20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438"/>
    <w:rsid w:val="0000035C"/>
    <w:rsid w:val="000245D3"/>
    <w:rsid w:val="000339E3"/>
    <w:rsid w:val="000576F4"/>
    <w:rsid w:val="000639CA"/>
    <w:rsid w:val="00073B76"/>
    <w:rsid w:val="000978D6"/>
    <w:rsid w:val="000A6726"/>
    <w:rsid w:val="000B3CCD"/>
    <w:rsid w:val="000B6825"/>
    <w:rsid w:val="000C10D2"/>
    <w:rsid w:val="000C186E"/>
    <w:rsid w:val="000C324F"/>
    <w:rsid w:val="000C59E4"/>
    <w:rsid w:val="000F48B9"/>
    <w:rsid w:val="000F6369"/>
    <w:rsid w:val="00107501"/>
    <w:rsid w:val="0011412D"/>
    <w:rsid w:val="00114C5A"/>
    <w:rsid w:val="001360F6"/>
    <w:rsid w:val="001368C7"/>
    <w:rsid w:val="00137747"/>
    <w:rsid w:val="0014230C"/>
    <w:rsid w:val="00143D73"/>
    <w:rsid w:val="00164CB5"/>
    <w:rsid w:val="00174B09"/>
    <w:rsid w:val="001762ED"/>
    <w:rsid w:val="00180B2D"/>
    <w:rsid w:val="00195E12"/>
    <w:rsid w:val="001960F6"/>
    <w:rsid w:val="001978EF"/>
    <w:rsid w:val="001A44E5"/>
    <w:rsid w:val="001B1635"/>
    <w:rsid w:val="001B4F42"/>
    <w:rsid w:val="001B6736"/>
    <w:rsid w:val="001B70DB"/>
    <w:rsid w:val="001C319B"/>
    <w:rsid w:val="001D77EF"/>
    <w:rsid w:val="001E0CD4"/>
    <w:rsid w:val="001E2E59"/>
    <w:rsid w:val="0020199A"/>
    <w:rsid w:val="0020302B"/>
    <w:rsid w:val="00203FA2"/>
    <w:rsid w:val="0020599F"/>
    <w:rsid w:val="00207DE6"/>
    <w:rsid w:val="00225621"/>
    <w:rsid w:val="00234D38"/>
    <w:rsid w:val="00237E12"/>
    <w:rsid w:val="00241E31"/>
    <w:rsid w:val="00250053"/>
    <w:rsid w:val="00253AF7"/>
    <w:rsid w:val="00255D85"/>
    <w:rsid w:val="00267A74"/>
    <w:rsid w:val="0027150E"/>
    <w:rsid w:val="00272C30"/>
    <w:rsid w:val="00280177"/>
    <w:rsid w:val="00284AA9"/>
    <w:rsid w:val="00286051"/>
    <w:rsid w:val="00294FD5"/>
    <w:rsid w:val="002B027D"/>
    <w:rsid w:val="002B1C94"/>
    <w:rsid w:val="002C26DC"/>
    <w:rsid w:val="002D0D4A"/>
    <w:rsid w:val="002D4442"/>
    <w:rsid w:val="002E18E9"/>
    <w:rsid w:val="002E77D5"/>
    <w:rsid w:val="002F23BF"/>
    <w:rsid w:val="002F2E85"/>
    <w:rsid w:val="002F4977"/>
    <w:rsid w:val="00303026"/>
    <w:rsid w:val="0030549D"/>
    <w:rsid w:val="00317553"/>
    <w:rsid w:val="00317C16"/>
    <w:rsid w:val="0032260B"/>
    <w:rsid w:val="00324F39"/>
    <w:rsid w:val="0035664E"/>
    <w:rsid w:val="00362176"/>
    <w:rsid w:val="0036704B"/>
    <w:rsid w:val="00371E43"/>
    <w:rsid w:val="00376946"/>
    <w:rsid w:val="00380C7B"/>
    <w:rsid w:val="00391AFA"/>
    <w:rsid w:val="0039774E"/>
    <w:rsid w:val="003A203F"/>
    <w:rsid w:val="003C766C"/>
    <w:rsid w:val="003D5024"/>
    <w:rsid w:val="003D71CA"/>
    <w:rsid w:val="003E36D2"/>
    <w:rsid w:val="003E40B1"/>
    <w:rsid w:val="003E7FC4"/>
    <w:rsid w:val="003F0002"/>
    <w:rsid w:val="003F2FF6"/>
    <w:rsid w:val="003F3C3E"/>
    <w:rsid w:val="003F788E"/>
    <w:rsid w:val="0040263F"/>
    <w:rsid w:val="00403FFC"/>
    <w:rsid w:val="00405734"/>
    <w:rsid w:val="00412438"/>
    <w:rsid w:val="00421381"/>
    <w:rsid w:val="00452AC5"/>
    <w:rsid w:val="00452B70"/>
    <w:rsid w:val="00470257"/>
    <w:rsid w:val="00471443"/>
    <w:rsid w:val="00475BB0"/>
    <w:rsid w:val="0048178E"/>
    <w:rsid w:val="00485A1C"/>
    <w:rsid w:val="004909FD"/>
    <w:rsid w:val="004936E2"/>
    <w:rsid w:val="004B35B6"/>
    <w:rsid w:val="004B5DCB"/>
    <w:rsid w:val="004C15D6"/>
    <w:rsid w:val="004C795A"/>
    <w:rsid w:val="004D3DFA"/>
    <w:rsid w:val="004D7AFC"/>
    <w:rsid w:val="004F3D70"/>
    <w:rsid w:val="00507AC0"/>
    <w:rsid w:val="00510693"/>
    <w:rsid w:val="005111D2"/>
    <w:rsid w:val="00513104"/>
    <w:rsid w:val="00516DB7"/>
    <w:rsid w:val="005206E0"/>
    <w:rsid w:val="00525B5E"/>
    <w:rsid w:val="0054751F"/>
    <w:rsid w:val="0055296E"/>
    <w:rsid w:val="00560F64"/>
    <w:rsid w:val="0056425B"/>
    <w:rsid w:val="00576FF8"/>
    <w:rsid w:val="005803B5"/>
    <w:rsid w:val="00581637"/>
    <w:rsid w:val="00586390"/>
    <w:rsid w:val="00590221"/>
    <w:rsid w:val="005A088D"/>
    <w:rsid w:val="005B179E"/>
    <w:rsid w:val="005C135F"/>
    <w:rsid w:val="005C19EE"/>
    <w:rsid w:val="005C1C66"/>
    <w:rsid w:val="005E114F"/>
    <w:rsid w:val="005E4DFE"/>
    <w:rsid w:val="005E5EC6"/>
    <w:rsid w:val="006015C3"/>
    <w:rsid w:val="00606280"/>
    <w:rsid w:val="00607FCA"/>
    <w:rsid w:val="00614F68"/>
    <w:rsid w:val="00623D14"/>
    <w:rsid w:val="00627614"/>
    <w:rsid w:val="006334AD"/>
    <w:rsid w:val="006365E0"/>
    <w:rsid w:val="00651C9D"/>
    <w:rsid w:val="006630B7"/>
    <w:rsid w:val="0067094D"/>
    <w:rsid w:val="00680DCF"/>
    <w:rsid w:val="00681292"/>
    <w:rsid w:val="0068612B"/>
    <w:rsid w:val="006951A7"/>
    <w:rsid w:val="006A108D"/>
    <w:rsid w:val="006A170E"/>
    <w:rsid w:val="006A4BF1"/>
    <w:rsid w:val="006B6BA2"/>
    <w:rsid w:val="006C2AC5"/>
    <w:rsid w:val="006C438C"/>
    <w:rsid w:val="006D0CA5"/>
    <w:rsid w:val="006D18F8"/>
    <w:rsid w:val="006D2643"/>
    <w:rsid w:val="006F5160"/>
    <w:rsid w:val="00701CED"/>
    <w:rsid w:val="00704F92"/>
    <w:rsid w:val="00712462"/>
    <w:rsid w:val="0071376D"/>
    <w:rsid w:val="00742013"/>
    <w:rsid w:val="00746632"/>
    <w:rsid w:val="007628B4"/>
    <w:rsid w:val="00762CFB"/>
    <w:rsid w:val="00774D8B"/>
    <w:rsid w:val="00781AD1"/>
    <w:rsid w:val="00785D24"/>
    <w:rsid w:val="00787BAC"/>
    <w:rsid w:val="00792458"/>
    <w:rsid w:val="00797F46"/>
    <w:rsid w:val="007B5244"/>
    <w:rsid w:val="007D7389"/>
    <w:rsid w:val="007E1029"/>
    <w:rsid w:val="007E4309"/>
    <w:rsid w:val="007E43B4"/>
    <w:rsid w:val="007E5675"/>
    <w:rsid w:val="007F1CB8"/>
    <w:rsid w:val="008034E6"/>
    <w:rsid w:val="00810B2C"/>
    <w:rsid w:val="00810B5D"/>
    <w:rsid w:val="00812316"/>
    <w:rsid w:val="0081369B"/>
    <w:rsid w:val="00823850"/>
    <w:rsid w:val="00825102"/>
    <w:rsid w:val="008377CF"/>
    <w:rsid w:val="008404A3"/>
    <w:rsid w:val="008464A3"/>
    <w:rsid w:val="00853F2F"/>
    <w:rsid w:val="00857501"/>
    <w:rsid w:val="00866454"/>
    <w:rsid w:val="00866B7B"/>
    <w:rsid w:val="00880CE6"/>
    <w:rsid w:val="00883AD8"/>
    <w:rsid w:val="00884F6F"/>
    <w:rsid w:val="00885829"/>
    <w:rsid w:val="00894AFC"/>
    <w:rsid w:val="00896E7E"/>
    <w:rsid w:val="008A2315"/>
    <w:rsid w:val="008A3550"/>
    <w:rsid w:val="008B4A3A"/>
    <w:rsid w:val="008B65F8"/>
    <w:rsid w:val="008C2A70"/>
    <w:rsid w:val="008D050C"/>
    <w:rsid w:val="008D6CD1"/>
    <w:rsid w:val="00906CDA"/>
    <w:rsid w:val="00912DE1"/>
    <w:rsid w:val="00913A83"/>
    <w:rsid w:val="00921AB7"/>
    <w:rsid w:val="00922D5C"/>
    <w:rsid w:val="00931573"/>
    <w:rsid w:val="009409F2"/>
    <w:rsid w:val="009477B0"/>
    <w:rsid w:val="009578CB"/>
    <w:rsid w:val="009657D6"/>
    <w:rsid w:val="009A2919"/>
    <w:rsid w:val="009A2F5F"/>
    <w:rsid w:val="009B1DD3"/>
    <w:rsid w:val="009B72D7"/>
    <w:rsid w:val="009B7A55"/>
    <w:rsid w:val="009C0401"/>
    <w:rsid w:val="009C22EB"/>
    <w:rsid w:val="009C400F"/>
    <w:rsid w:val="009D07F9"/>
    <w:rsid w:val="009D493E"/>
    <w:rsid w:val="00A16523"/>
    <w:rsid w:val="00A42037"/>
    <w:rsid w:val="00A454A9"/>
    <w:rsid w:val="00A50472"/>
    <w:rsid w:val="00A570D2"/>
    <w:rsid w:val="00A6298B"/>
    <w:rsid w:val="00A63E3C"/>
    <w:rsid w:val="00A71C29"/>
    <w:rsid w:val="00A75C12"/>
    <w:rsid w:val="00A822F5"/>
    <w:rsid w:val="00A86FA2"/>
    <w:rsid w:val="00A9081C"/>
    <w:rsid w:val="00AB69AD"/>
    <w:rsid w:val="00AD195D"/>
    <w:rsid w:val="00AD19A4"/>
    <w:rsid w:val="00AD74EA"/>
    <w:rsid w:val="00AE5D4A"/>
    <w:rsid w:val="00AE6A9F"/>
    <w:rsid w:val="00AF1BBB"/>
    <w:rsid w:val="00AF5B83"/>
    <w:rsid w:val="00AF6AF6"/>
    <w:rsid w:val="00B20B93"/>
    <w:rsid w:val="00B2774E"/>
    <w:rsid w:val="00B3244F"/>
    <w:rsid w:val="00B3260F"/>
    <w:rsid w:val="00B35CF6"/>
    <w:rsid w:val="00B40C44"/>
    <w:rsid w:val="00B4303B"/>
    <w:rsid w:val="00B52183"/>
    <w:rsid w:val="00B5471B"/>
    <w:rsid w:val="00B6056E"/>
    <w:rsid w:val="00B66845"/>
    <w:rsid w:val="00B70FC0"/>
    <w:rsid w:val="00B712B3"/>
    <w:rsid w:val="00B712F8"/>
    <w:rsid w:val="00B73870"/>
    <w:rsid w:val="00B743B6"/>
    <w:rsid w:val="00B80778"/>
    <w:rsid w:val="00B91EBD"/>
    <w:rsid w:val="00B925A8"/>
    <w:rsid w:val="00BA131B"/>
    <w:rsid w:val="00BC27B3"/>
    <w:rsid w:val="00BC640F"/>
    <w:rsid w:val="00BD3C88"/>
    <w:rsid w:val="00BE66D1"/>
    <w:rsid w:val="00BF0521"/>
    <w:rsid w:val="00BF32E4"/>
    <w:rsid w:val="00BF5787"/>
    <w:rsid w:val="00C05FF4"/>
    <w:rsid w:val="00C13FBD"/>
    <w:rsid w:val="00C211A2"/>
    <w:rsid w:val="00C24B77"/>
    <w:rsid w:val="00C25908"/>
    <w:rsid w:val="00C319E5"/>
    <w:rsid w:val="00C36D7E"/>
    <w:rsid w:val="00C44F4E"/>
    <w:rsid w:val="00C51949"/>
    <w:rsid w:val="00C63678"/>
    <w:rsid w:val="00C736F1"/>
    <w:rsid w:val="00C756C6"/>
    <w:rsid w:val="00C85B40"/>
    <w:rsid w:val="00C91AC9"/>
    <w:rsid w:val="00CA1E4F"/>
    <w:rsid w:val="00CA2227"/>
    <w:rsid w:val="00CA25A1"/>
    <w:rsid w:val="00CB5060"/>
    <w:rsid w:val="00CC2100"/>
    <w:rsid w:val="00CC2A25"/>
    <w:rsid w:val="00CC6DFD"/>
    <w:rsid w:val="00CC714F"/>
    <w:rsid w:val="00CE3A19"/>
    <w:rsid w:val="00CF6D5D"/>
    <w:rsid w:val="00D1317A"/>
    <w:rsid w:val="00D13367"/>
    <w:rsid w:val="00D168E9"/>
    <w:rsid w:val="00D26A9C"/>
    <w:rsid w:val="00D37490"/>
    <w:rsid w:val="00D37D61"/>
    <w:rsid w:val="00D4181C"/>
    <w:rsid w:val="00D73FAB"/>
    <w:rsid w:val="00D81578"/>
    <w:rsid w:val="00DA0254"/>
    <w:rsid w:val="00DA772C"/>
    <w:rsid w:val="00DB4D3F"/>
    <w:rsid w:val="00DD164B"/>
    <w:rsid w:val="00DD4D33"/>
    <w:rsid w:val="00DD7BB9"/>
    <w:rsid w:val="00DF7487"/>
    <w:rsid w:val="00E015F4"/>
    <w:rsid w:val="00E04256"/>
    <w:rsid w:val="00E1031A"/>
    <w:rsid w:val="00E1166A"/>
    <w:rsid w:val="00E1181B"/>
    <w:rsid w:val="00E124DD"/>
    <w:rsid w:val="00E2082F"/>
    <w:rsid w:val="00E31A32"/>
    <w:rsid w:val="00E53092"/>
    <w:rsid w:val="00E83A9C"/>
    <w:rsid w:val="00E9078C"/>
    <w:rsid w:val="00E95822"/>
    <w:rsid w:val="00E96BDA"/>
    <w:rsid w:val="00EA16AB"/>
    <w:rsid w:val="00ED1615"/>
    <w:rsid w:val="00ED70B0"/>
    <w:rsid w:val="00EE2ECE"/>
    <w:rsid w:val="00EE31C3"/>
    <w:rsid w:val="00EE4CE7"/>
    <w:rsid w:val="00EF4C64"/>
    <w:rsid w:val="00F00EE7"/>
    <w:rsid w:val="00F025FE"/>
    <w:rsid w:val="00F12CAD"/>
    <w:rsid w:val="00F130DE"/>
    <w:rsid w:val="00F16BB4"/>
    <w:rsid w:val="00F330BE"/>
    <w:rsid w:val="00F42A68"/>
    <w:rsid w:val="00F47EEC"/>
    <w:rsid w:val="00F61C9B"/>
    <w:rsid w:val="00F66DB8"/>
    <w:rsid w:val="00F7248E"/>
    <w:rsid w:val="00F72A9C"/>
    <w:rsid w:val="00F81A9D"/>
    <w:rsid w:val="00F81CA4"/>
    <w:rsid w:val="00F84E14"/>
    <w:rsid w:val="00FA1EBD"/>
    <w:rsid w:val="00FA3D28"/>
    <w:rsid w:val="00FA4A5E"/>
    <w:rsid w:val="00FC094C"/>
    <w:rsid w:val="00FC34BF"/>
    <w:rsid w:val="00FC3646"/>
    <w:rsid w:val="00FC3E63"/>
    <w:rsid w:val="00FD5395"/>
    <w:rsid w:val="00FE2B2B"/>
    <w:rsid w:val="00FE520C"/>
    <w:rsid w:val="00FF2E2A"/>
    <w:rsid w:val="00FF3B45"/>
    <w:rsid w:val="00FF6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1B9A38-02EE-4316-B2FF-6252D6708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978EF"/>
    <w:pPr>
      <w:keepNext/>
      <w:keepLines/>
      <w:spacing w:before="240" w:after="240" w:line="360" w:lineRule="auto"/>
      <w:ind w:left="709"/>
      <w:jc w:val="both"/>
      <w:outlineLvl w:val="0"/>
    </w:pPr>
    <w:rPr>
      <w:b/>
      <w:color w:val="000000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11D2"/>
    <w:pPr>
      <w:ind w:left="720"/>
      <w:contextualSpacing/>
    </w:pPr>
  </w:style>
  <w:style w:type="table" w:styleId="a5">
    <w:name w:val="Table Grid"/>
    <w:basedOn w:val="a1"/>
    <w:uiPriority w:val="59"/>
    <w:rsid w:val="00143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locked/>
    <w:rsid w:val="00143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80DC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80DCF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er"/>
    <w:basedOn w:val="a"/>
    <w:link w:val="a9"/>
    <w:uiPriority w:val="99"/>
    <w:rsid w:val="00D1317A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131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Strong"/>
    <w:uiPriority w:val="22"/>
    <w:qFormat/>
    <w:rsid w:val="00D1317A"/>
    <w:rPr>
      <w:b/>
      <w:bCs/>
    </w:rPr>
  </w:style>
  <w:style w:type="character" w:customStyle="1" w:styleId="9">
    <w:name w:val="Основной текст (9)_"/>
    <w:basedOn w:val="a0"/>
    <w:link w:val="90"/>
    <w:rsid w:val="00E83A9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E83A9C"/>
    <w:pPr>
      <w:shd w:val="clear" w:color="auto" w:fill="FFFFFF"/>
      <w:spacing w:line="288" w:lineRule="exact"/>
      <w:ind w:hanging="380"/>
    </w:pPr>
    <w:rPr>
      <w:sz w:val="21"/>
      <w:szCs w:val="21"/>
      <w:lang w:eastAsia="en-US"/>
    </w:rPr>
  </w:style>
  <w:style w:type="paragraph" w:customStyle="1" w:styleId="11">
    <w:name w:val="Без интервала1"/>
    <w:rsid w:val="009D07F9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b">
    <w:name w:val="Normal (Web)"/>
    <w:aliases w:val="Обычный (веб) Знак,Обычный (Web),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Знак,Обычный (Web)1"/>
    <w:basedOn w:val="a"/>
    <w:link w:val="2"/>
    <w:uiPriority w:val="99"/>
    <w:unhideWhenUsed/>
    <w:rsid w:val="00A6298B"/>
    <w:pPr>
      <w:spacing w:before="100" w:beforeAutospacing="1" w:after="100" w:afterAutospacing="1"/>
    </w:pPr>
    <w:rPr>
      <w:sz w:val="24"/>
      <w:szCs w:val="24"/>
    </w:rPr>
  </w:style>
  <w:style w:type="character" w:customStyle="1" w:styleId="2">
    <w:name w:val="Обычный (веб) Знак2"/>
    <w:aliases w:val="Обычный (веб) Знак Знак1,Обычный (Web) Знак,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,Знак Знак"/>
    <w:link w:val="ab"/>
    <w:uiPriority w:val="99"/>
    <w:locked/>
    <w:rsid w:val="00A6298B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A6298B"/>
  </w:style>
  <w:style w:type="paragraph" w:customStyle="1" w:styleId="mailrucssattributepostfixmailrucssattributepostfix">
    <w:name w:val="mailrucssattributepostfix_mailru_css_attribute_postfix"/>
    <w:basedOn w:val="a"/>
    <w:rsid w:val="0035664E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35664E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mailrucssattributepostfix">
    <w:name w:val="apple-converted-space_mailru_css_attribute_postfix"/>
    <w:basedOn w:val="a0"/>
    <w:rsid w:val="0035664E"/>
  </w:style>
  <w:style w:type="paragraph" w:styleId="ac">
    <w:name w:val="Body Text"/>
    <w:basedOn w:val="a"/>
    <w:link w:val="ad"/>
    <w:rsid w:val="000576F4"/>
    <w:pPr>
      <w:jc w:val="both"/>
    </w:pPr>
  </w:style>
  <w:style w:type="character" w:customStyle="1" w:styleId="ad">
    <w:name w:val="Основной текст Знак"/>
    <w:basedOn w:val="a0"/>
    <w:link w:val="ac"/>
    <w:rsid w:val="000576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 Spacing"/>
    <w:link w:val="af"/>
    <w:uiPriority w:val="1"/>
    <w:qFormat/>
    <w:rsid w:val="000576F4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f">
    <w:name w:val="Без интервала Знак"/>
    <w:link w:val="ae"/>
    <w:uiPriority w:val="1"/>
    <w:locked/>
    <w:rsid w:val="000576F4"/>
    <w:rPr>
      <w:rFonts w:ascii="Times New Roman" w:eastAsia="Calibri" w:hAnsi="Times New Roman" w:cs="Times New Roman"/>
      <w:sz w:val="28"/>
    </w:rPr>
  </w:style>
  <w:style w:type="character" w:customStyle="1" w:styleId="3">
    <w:name w:val="Основной текст (3)"/>
    <w:link w:val="31"/>
    <w:uiPriority w:val="99"/>
    <w:rsid w:val="000576F4"/>
    <w:rPr>
      <w:sz w:val="24"/>
      <w:szCs w:val="24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0576F4"/>
    <w:pPr>
      <w:shd w:val="clear" w:color="auto" w:fill="FFFFFF"/>
      <w:spacing w:line="274" w:lineRule="exact"/>
      <w:ind w:firstLine="720"/>
      <w:jc w:val="both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12">
    <w:name w:val="Основной текст1"/>
    <w:link w:val="30"/>
    <w:rsid w:val="000576F4"/>
    <w:rPr>
      <w:sz w:val="28"/>
      <w:szCs w:val="28"/>
      <w:shd w:val="clear" w:color="auto" w:fill="FFFFFF"/>
    </w:rPr>
  </w:style>
  <w:style w:type="paragraph" w:customStyle="1" w:styleId="30">
    <w:name w:val="Основной текст3"/>
    <w:basedOn w:val="a"/>
    <w:link w:val="12"/>
    <w:rsid w:val="000576F4"/>
    <w:pPr>
      <w:shd w:val="clear" w:color="auto" w:fill="FFFFFF"/>
      <w:spacing w:before="240" w:line="322" w:lineRule="exact"/>
      <w:ind w:firstLine="74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1978EF"/>
    <w:rPr>
      <w:rFonts w:ascii="Times New Roman" w:eastAsia="Times New Roman" w:hAnsi="Times New Roman" w:cs="Times New Roman"/>
      <w:b/>
      <w:color w:val="000000"/>
      <w:sz w:val="28"/>
      <w:szCs w:val="32"/>
      <w:lang w:eastAsia="ru-RU"/>
    </w:rPr>
  </w:style>
  <w:style w:type="character" w:styleId="af0">
    <w:name w:val="Hyperlink"/>
    <w:rsid w:val="001978EF"/>
    <w:rPr>
      <w:color w:val="0000FF"/>
      <w:u w:val="single"/>
    </w:rPr>
  </w:style>
  <w:style w:type="paragraph" w:customStyle="1" w:styleId="formattext">
    <w:name w:val="formattext"/>
    <w:basedOn w:val="a"/>
    <w:rsid w:val="001978EF"/>
    <w:pPr>
      <w:spacing w:before="100" w:beforeAutospacing="1" w:after="100" w:afterAutospacing="1"/>
    </w:pPr>
    <w:rPr>
      <w:sz w:val="24"/>
      <w:szCs w:val="24"/>
    </w:rPr>
  </w:style>
  <w:style w:type="character" w:customStyle="1" w:styleId="211pt">
    <w:name w:val="Основной текст (2) + 11 pt"/>
    <w:basedOn w:val="a0"/>
    <w:rsid w:val="003E40B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Standard">
    <w:name w:val="Standard"/>
    <w:rsid w:val="003E40B1"/>
    <w:pPr>
      <w:suppressAutoHyphens/>
      <w:autoSpaceDN w:val="0"/>
      <w:spacing w:after="0" w:line="240" w:lineRule="auto"/>
      <w:ind w:firstLine="709"/>
    </w:pPr>
    <w:rPr>
      <w:rFonts w:ascii="T_Times ET" w:eastAsia="Times New Roman" w:hAnsi="T_Times ET" w:cs="Times New Roman"/>
      <w:kern w:val="3"/>
      <w:szCs w:val="20"/>
      <w:lang w:eastAsia="ru-RU"/>
    </w:rPr>
  </w:style>
  <w:style w:type="paragraph" w:styleId="af1">
    <w:name w:val="Plain Text"/>
    <w:basedOn w:val="a"/>
    <w:link w:val="af2"/>
    <w:uiPriority w:val="99"/>
    <w:unhideWhenUsed/>
    <w:rsid w:val="003E40B1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f2">
    <w:name w:val="Текст Знак"/>
    <w:basedOn w:val="a0"/>
    <w:link w:val="af1"/>
    <w:uiPriority w:val="99"/>
    <w:rsid w:val="003E40B1"/>
    <w:rPr>
      <w:rFonts w:ascii="Consolas" w:hAnsi="Consolas"/>
      <w:sz w:val="21"/>
      <w:szCs w:val="21"/>
    </w:rPr>
  </w:style>
  <w:style w:type="character" w:customStyle="1" w:styleId="af3">
    <w:name w:val="Основной текст_"/>
    <w:basedOn w:val="a0"/>
    <w:link w:val="20"/>
    <w:rsid w:val="009D493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2"/>
    <w:basedOn w:val="a"/>
    <w:link w:val="af3"/>
    <w:rsid w:val="009D493E"/>
    <w:pPr>
      <w:shd w:val="clear" w:color="auto" w:fill="FFFFFF"/>
      <w:spacing w:line="418" w:lineRule="exact"/>
      <w:ind w:hanging="720"/>
    </w:pPr>
    <w:rPr>
      <w:sz w:val="23"/>
      <w:szCs w:val="23"/>
      <w:lang w:eastAsia="en-US"/>
    </w:rPr>
  </w:style>
  <w:style w:type="character" w:customStyle="1" w:styleId="af4">
    <w:name w:val="Основной текст + Полужирный"/>
    <w:basedOn w:val="af3"/>
    <w:rsid w:val="009D49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9D493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9D493E"/>
    <w:pPr>
      <w:shd w:val="clear" w:color="auto" w:fill="FFFFFF"/>
      <w:spacing w:line="0" w:lineRule="atLeast"/>
      <w:ind w:hanging="240"/>
    </w:pPr>
    <w:rPr>
      <w:sz w:val="23"/>
      <w:szCs w:val="23"/>
      <w:lang w:eastAsia="en-US"/>
    </w:rPr>
  </w:style>
  <w:style w:type="character" w:customStyle="1" w:styleId="4">
    <w:name w:val="Основной текст (4)_"/>
    <w:basedOn w:val="a0"/>
    <w:link w:val="40"/>
    <w:rsid w:val="009D493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1">
    <w:name w:val="Основной текст (4) + Не курсив"/>
    <w:basedOn w:val="4"/>
    <w:rsid w:val="009D493E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D493E"/>
    <w:pPr>
      <w:shd w:val="clear" w:color="auto" w:fill="FFFFFF"/>
      <w:spacing w:before="300" w:after="6360" w:line="0" w:lineRule="atLeast"/>
      <w:jc w:val="center"/>
    </w:pPr>
    <w:rPr>
      <w:sz w:val="23"/>
      <w:szCs w:val="23"/>
      <w:lang w:eastAsia="en-US"/>
    </w:rPr>
  </w:style>
  <w:style w:type="character" w:customStyle="1" w:styleId="32">
    <w:name w:val="Основной текст (3)_"/>
    <w:basedOn w:val="a0"/>
    <w:rsid w:val="009D493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mytxt">
    <w:name w:val="mytxt"/>
    <w:basedOn w:val="a"/>
    <w:rsid w:val="000C10D2"/>
    <w:pPr>
      <w:spacing w:after="120" w:line="288" w:lineRule="auto"/>
      <w:ind w:firstLine="720"/>
      <w:jc w:val="both"/>
    </w:pPr>
    <w:rPr>
      <w:rFonts w:ascii="Verdana, Arial" w:hAnsi="Verdana, Arial"/>
      <w:sz w:val="24"/>
      <w:szCs w:val="24"/>
      <w:lang w:val="tt-RU" w:eastAsia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F8008-8894-4CF9-B39E-016B1DEFD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Иванова</dc:creator>
  <cp:lastModifiedBy>Отдел Образования</cp:lastModifiedBy>
  <cp:revision>2</cp:revision>
  <cp:lastPrinted>2020-12-11T03:32:00Z</cp:lastPrinted>
  <dcterms:created xsi:type="dcterms:W3CDTF">2021-07-19T11:52:00Z</dcterms:created>
  <dcterms:modified xsi:type="dcterms:W3CDTF">2021-07-19T11:52:00Z</dcterms:modified>
</cp:coreProperties>
</file>