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784" w:rsidRPr="007275EB" w:rsidRDefault="001C3784" w:rsidP="00FB2754">
      <w:pPr>
        <w:tabs>
          <w:tab w:val="left" w:pos="0"/>
        </w:tabs>
        <w:jc w:val="center"/>
        <w:rPr>
          <w:b/>
          <w:noProof/>
          <w:sz w:val="28"/>
          <w:szCs w:val="28"/>
        </w:rPr>
      </w:pPr>
      <w:bookmarkStart w:id="0" w:name="_GoBack"/>
      <w:bookmarkEnd w:id="0"/>
      <w:r w:rsidRPr="007275EB">
        <w:rPr>
          <w:b/>
          <w:noProof/>
          <w:sz w:val="28"/>
          <w:szCs w:val="28"/>
        </w:rPr>
        <w:drawing>
          <wp:anchor distT="0" distB="0" distL="114300" distR="114300" simplePos="0" relativeHeight="251658240" behindDoc="1" locked="0" layoutInCell="1" allowOverlap="1">
            <wp:simplePos x="0" y="0"/>
            <wp:positionH relativeFrom="column">
              <wp:posOffset>-611505</wp:posOffset>
            </wp:positionH>
            <wp:positionV relativeFrom="paragraph">
              <wp:posOffset>-270510</wp:posOffset>
            </wp:positionV>
            <wp:extent cx="7598410" cy="1524000"/>
            <wp:effectExtent l="19050" t="0" r="2540" b="0"/>
            <wp:wrapTight wrapText="bothSides">
              <wp:wrapPolygon edited="0">
                <wp:start x="-54" y="0"/>
                <wp:lineTo x="-54" y="21330"/>
                <wp:lineTo x="21607" y="21330"/>
                <wp:lineTo x="21607"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5" cstate="print"/>
                    <a:srcRect/>
                    <a:stretch>
                      <a:fillRect/>
                    </a:stretch>
                  </pic:blipFill>
                  <pic:spPr bwMode="auto">
                    <a:xfrm>
                      <a:off x="0" y="0"/>
                      <a:ext cx="7598410" cy="1524000"/>
                    </a:xfrm>
                    <a:prstGeom prst="rect">
                      <a:avLst/>
                    </a:prstGeom>
                    <a:noFill/>
                    <a:ln w="9525">
                      <a:noFill/>
                      <a:miter lim="800000"/>
                      <a:headEnd/>
                      <a:tailEnd/>
                    </a:ln>
                  </pic:spPr>
                </pic:pic>
              </a:graphicData>
            </a:graphic>
          </wp:anchor>
        </w:drawing>
      </w:r>
      <w:r w:rsidR="00794B74" w:rsidRPr="007275EB">
        <w:rPr>
          <w:b/>
          <w:noProof/>
          <w:sz w:val="28"/>
          <w:szCs w:val="28"/>
        </w:rPr>
        <w:t>2</w:t>
      </w:r>
      <w:r w:rsidR="00751C88">
        <w:rPr>
          <w:b/>
          <w:noProof/>
          <w:sz w:val="28"/>
          <w:szCs w:val="28"/>
        </w:rPr>
        <w:t xml:space="preserve">6 </w:t>
      </w:r>
      <w:r w:rsidR="004A4ECA" w:rsidRPr="007275EB">
        <w:rPr>
          <w:b/>
          <w:noProof/>
          <w:sz w:val="28"/>
          <w:szCs w:val="28"/>
        </w:rPr>
        <w:t xml:space="preserve">декабря </w:t>
      </w:r>
      <w:r w:rsidR="00794B74" w:rsidRPr="007275EB">
        <w:rPr>
          <w:b/>
          <w:noProof/>
          <w:sz w:val="28"/>
          <w:szCs w:val="28"/>
        </w:rPr>
        <w:t xml:space="preserve"> </w:t>
      </w:r>
      <w:r w:rsidR="00B31463" w:rsidRPr="007275EB">
        <w:rPr>
          <w:b/>
          <w:noProof/>
          <w:sz w:val="28"/>
          <w:szCs w:val="28"/>
        </w:rPr>
        <w:t xml:space="preserve"> </w:t>
      </w:r>
      <w:r w:rsidR="00427BAC" w:rsidRPr="007275EB">
        <w:rPr>
          <w:b/>
          <w:noProof/>
          <w:sz w:val="28"/>
          <w:szCs w:val="28"/>
        </w:rPr>
        <w:t xml:space="preserve"> </w:t>
      </w:r>
      <w:r w:rsidR="004B6629" w:rsidRPr="007275EB">
        <w:rPr>
          <w:b/>
          <w:noProof/>
          <w:sz w:val="28"/>
          <w:szCs w:val="28"/>
        </w:rPr>
        <w:t xml:space="preserve"> </w:t>
      </w:r>
      <w:r w:rsidR="00294D89" w:rsidRPr="007275EB">
        <w:rPr>
          <w:b/>
          <w:noProof/>
          <w:sz w:val="28"/>
          <w:szCs w:val="28"/>
        </w:rPr>
        <w:t xml:space="preserve"> </w:t>
      </w:r>
      <w:r w:rsidR="00203273" w:rsidRPr="007275EB">
        <w:rPr>
          <w:b/>
          <w:noProof/>
          <w:sz w:val="28"/>
          <w:szCs w:val="28"/>
        </w:rPr>
        <w:t xml:space="preserve"> </w:t>
      </w:r>
      <w:r w:rsidR="000C6114" w:rsidRPr="007275EB">
        <w:rPr>
          <w:b/>
          <w:noProof/>
          <w:sz w:val="28"/>
          <w:szCs w:val="28"/>
        </w:rPr>
        <w:t xml:space="preserve">  20</w:t>
      </w:r>
      <w:r w:rsidR="00DA4807" w:rsidRPr="007275EB">
        <w:rPr>
          <w:b/>
          <w:noProof/>
          <w:sz w:val="28"/>
          <w:szCs w:val="28"/>
        </w:rPr>
        <w:t>20</w:t>
      </w:r>
      <w:r w:rsidR="00FB2754" w:rsidRPr="007275EB">
        <w:rPr>
          <w:b/>
          <w:noProof/>
          <w:sz w:val="28"/>
          <w:szCs w:val="28"/>
        </w:rPr>
        <w:t xml:space="preserve"> год                </w:t>
      </w:r>
      <w:r w:rsidR="000E72DE" w:rsidRPr="007275EB">
        <w:rPr>
          <w:b/>
          <w:noProof/>
          <w:sz w:val="28"/>
          <w:szCs w:val="28"/>
        </w:rPr>
        <w:t xml:space="preserve">                 </w:t>
      </w:r>
      <w:r w:rsidR="00FB2754" w:rsidRPr="007275EB">
        <w:rPr>
          <w:b/>
          <w:noProof/>
          <w:sz w:val="28"/>
          <w:szCs w:val="28"/>
        </w:rPr>
        <w:t xml:space="preserve">                                                 №</w:t>
      </w:r>
      <w:r w:rsidR="009B7512">
        <w:rPr>
          <w:b/>
          <w:noProof/>
          <w:sz w:val="28"/>
          <w:szCs w:val="28"/>
        </w:rPr>
        <w:t>102</w:t>
      </w:r>
    </w:p>
    <w:p w:rsidR="000E72DE" w:rsidRPr="007275EB" w:rsidRDefault="000E72DE" w:rsidP="00A9482E">
      <w:pPr>
        <w:tabs>
          <w:tab w:val="left" w:pos="0"/>
        </w:tabs>
        <w:jc w:val="center"/>
        <w:rPr>
          <w:b/>
          <w:noProof/>
          <w:sz w:val="28"/>
          <w:szCs w:val="28"/>
        </w:rPr>
      </w:pPr>
    </w:p>
    <w:p w:rsidR="00C55391" w:rsidRPr="007275EB" w:rsidRDefault="00A9482E" w:rsidP="000463C7">
      <w:pPr>
        <w:tabs>
          <w:tab w:val="left" w:pos="0"/>
        </w:tabs>
        <w:jc w:val="center"/>
        <w:rPr>
          <w:b/>
          <w:noProof/>
          <w:sz w:val="28"/>
          <w:szCs w:val="28"/>
        </w:rPr>
      </w:pPr>
      <w:r w:rsidRPr="007275EB">
        <w:rPr>
          <w:b/>
          <w:noProof/>
          <w:sz w:val="28"/>
          <w:szCs w:val="28"/>
        </w:rPr>
        <w:t>ПРИКАЗ</w:t>
      </w:r>
    </w:p>
    <w:p w:rsidR="003673CE" w:rsidRDefault="003673CE" w:rsidP="00E83DBC">
      <w:pPr>
        <w:tabs>
          <w:tab w:val="left" w:pos="567"/>
        </w:tabs>
        <w:ind w:right="5811"/>
        <w:jc w:val="both"/>
      </w:pPr>
      <w:r w:rsidRPr="003D26F4">
        <w:t>Об участии в заключительном этапе республиканских олимпиад школьников по математике, физике, химии, английскому языку                    «Путь к Олимпу» среди обучающихся 9 - 11 классов общеобразовательных организаций Республики Татарстан                       в 2020 - 2021 учебном году</w:t>
      </w:r>
    </w:p>
    <w:p w:rsidR="00246E82" w:rsidRPr="003D26F4" w:rsidRDefault="00246E82" w:rsidP="00E83DBC">
      <w:pPr>
        <w:tabs>
          <w:tab w:val="left" w:pos="567"/>
        </w:tabs>
        <w:ind w:right="5811"/>
        <w:jc w:val="both"/>
      </w:pPr>
    </w:p>
    <w:p w:rsidR="00957C40" w:rsidRPr="00246E82" w:rsidRDefault="002266B7" w:rsidP="00246E82">
      <w:pPr>
        <w:tabs>
          <w:tab w:val="left" w:pos="567"/>
        </w:tabs>
        <w:jc w:val="both"/>
        <w:rPr>
          <w:b/>
        </w:rPr>
      </w:pPr>
      <w:r>
        <w:tab/>
      </w:r>
      <w:r w:rsidR="004846E2" w:rsidRPr="003D26F4">
        <w:t xml:space="preserve">На основании приказа Министерства образования и науки Республики Татарстан от 24.12.2020 № под-1395/20 «О проведении заключительного этапа республиканских олимпиад школьников по математике, физике, химии, английскому языку                    «Путь к Олимпу» среди обучающихся 9 - 11 классов общеобразовательных организаций Республики Татарстан                       в 2020 - 2021 учебном году» и в целях совершенствования преподавания учебных предметов по математике, физике, химии, английскому языку «Путь к Олимпу»,  выявления и поощрения наиболее способных, одаренных обучающихся 9 - 11 классов общеобразовательных организаций муниципальных образований Республики Татарстан </w:t>
      </w:r>
      <w:r w:rsidR="004846E2" w:rsidRPr="003D26F4">
        <w:rPr>
          <w:b/>
        </w:rPr>
        <w:t>п р и к а з ы в а ю:</w:t>
      </w:r>
    </w:p>
    <w:p w:rsidR="00451C0F" w:rsidRPr="003D26F4" w:rsidRDefault="00957C40" w:rsidP="00451C0F">
      <w:pPr>
        <w:pStyle w:val="31"/>
        <w:tabs>
          <w:tab w:val="left" w:pos="284"/>
        </w:tabs>
        <w:spacing w:after="0"/>
        <w:ind w:left="0"/>
        <w:jc w:val="both"/>
        <w:rPr>
          <w:rFonts w:ascii="Times New Roman" w:hAnsi="Times New Roman"/>
          <w:sz w:val="24"/>
          <w:szCs w:val="24"/>
        </w:rPr>
      </w:pPr>
      <w:r w:rsidRPr="003D26F4">
        <w:rPr>
          <w:rFonts w:ascii="Times New Roman" w:hAnsi="Times New Roman"/>
          <w:sz w:val="24"/>
          <w:szCs w:val="24"/>
        </w:rPr>
        <w:t>1.</w:t>
      </w:r>
      <w:r w:rsidRPr="003D26F4">
        <w:rPr>
          <w:rFonts w:ascii="Times New Roman" w:hAnsi="Times New Roman"/>
          <w:sz w:val="24"/>
          <w:szCs w:val="24"/>
        </w:rPr>
        <w:tab/>
      </w:r>
      <w:r w:rsidR="00F06182" w:rsidRPr="003D26F4">
        <w:rPr>
          <w:rFonts w:ascii="Times New Roman" w:hAnsi="Times New Roman"/>
          <w:sz w:val="24"/>
          <w:szCs w:val="24"/>
        </w:rPr>
        <w:t>Согласно графика МО и  Н РТ направить   победителей</w:t>
      </w:r>
      <w:r w:rsidR="00F06182" w:rsidRPr="003D26F4">
        <w:rPr>
          <w:rFonts w:ascii="Times New Roman" w:hAnsi="Times New Roman"/>
          <w:sz w:val="24"/>
          <w:szCs w:val="24"/>
          <w:lang w:val="tt-RU"/>
        </w:rPr>
        <w:t xml:space="preserve">  </w:t>
      </w:r>
      <w:r w:rsidR="00F06182" w:rsidRPr="003D26F4">
        <w:rPr>
          <w:rFonts w:ascii="Times New Roman" w:hAnsi="Times New Roman"/>
          <w:sz w:val="24"/>
          <w:szCs w:val="24"/>
        </w:rPr>
        <w:t xml:space="preserve"> (</w:t>
      </w:r>
      <w:r w:rsidR="00F06182" w:rsidRPr="003D26F4">
        <w:rPr>
          <w:rFonts w:ascii="Times New Roman" w:hAnsi="Times New Roman"/>
          <w:sz w:val="24"/>
          <w:szCs w:val="24"/>
          <w:lang w:val="tt-RU"/>
        </w:rPr>
        <w:t>уч-ся набравших определенное</w:t>
      </w:r>
      <w:r w:rsidR="00F06182" w:rsidRPr="003D26F4">
        <w:rPr>
          <w:rFonts w:ascii="Times New Roman" w:hAnsi="Times New Roman"/>
          <w:sz w:val="24"/>
          <w:szCs w:val="24"/>
        </w:rPr>
        <w:t xml:space="preserve"> количество баллов из возможных) муниципального  этапа предметных олимпиад </w:t>
      </w:r>
      <w:r w:rsidR="00451C0F" w:rsidRPr="003D26F4">
        <w:rPr>
          <w:rFonts w:ascii="Times New Roman" w:hAnsi="Times New Roman"/>
          <w:sz w:val="24"/>
          <w:szCs w:val="24"/>
        </w:rPr>
        <w:t xml:space="preserve">с 11 по 20 января 2021 года </w:t>
      </w:r>
      <w:r w:rsidR="0060245A" w:rsidRPr="003D26F4">
        <w:rPr>
          <w:rFonts w:ascii="Times New Roman" w:hAnsi="Times New Roman"/>
          <w:sz w:val="24"/>
          <w:szCs w:val="24"/>
        </w:rPr>
        <w:t xml:space="preserve">на </w:t>
      </w:r>
      <w:r w:rsidR="00451C0F" w:rsidRPr="003D26F4">
        <w:rPr>
          <w:rFonts w:ascii="Times New Roman" w:hAnsi="Times New Roman"/>
          <w:sz w:val="24"/>
          <w:szCs w:val="24"/>
        </w:rPr>
        <w:t xml:space="preserve">заключительный этап республиканских олимпиад школьников по учебным предметам математика, физика, химия, английский язык «Путь к Олимпу» среди обучающихся 9 - 11 классов общеобразовательных организаций муниципальных образований Республики Татарстан с  соблюдением мер по профилактике распространения новой коронавирусной инфекции (COVID-19). </w:t>
      </w:r>
    </w:p>
    <w:p w:rsidR="00957C40" w:rsidRPr="00580F1F" w:rsidRDefault="00451C0F" w:rsidP="00451C0F">
      <w:pPr>
        <w:spacing w:line="276" w:lineRule="auto"/>
        <w:jc w:val="both"/>
      </w:pPr>
      <w:r w:rsidRPr="00580F1F">
        <w:t xml:space="preserve"> </w:t>
      </w:r>
      <w:r w:rsidR="004C4970" w:rsidRPr="00580F1F">
        <w:t>(Приложение1</w:t>
      </w:r>
      <w:r w:rsidR="00BF762A" w:rsidRPr="00580F1F">
        <w:t>)</w:t>
      </w:r>
    </w:p>
    <w:p w:rsidR="00957C40" w:rsidRPr="00580F1F" w:rsidRDefault="000012BC" w:rsidP="00A11331">
      <w:pPr>
        <w:tabs>
          <w:tab w:val="left" w:pos="0"/>
        </w:tabs>
        <w:jc w:val="both"/>
      </w:pPr>
      <w:r w:rsidRPr="00580F1F">
        <w:t>2</w:t>
      </w:r>
      <w:r w:rsidR="00957C40" w:rsidRPr="00580F1F">
        <w:t>.</w:t>
      </w:r>
      <w:r w:rsidR="00957C40" w:rsidRPr="00580F1F">
        <w:tab/>
        <w:t>Утвердить прилагаемые:</w:t>
      </w:r>
    </w:p>
    <w:p w:rsidR="008D6E7D" w:rsidRPr="00580F1F" w:rsidRDefault="008D6E7D" w:rsidP="00E473A0">
      <w:pPr>
        <w:tabs>
          <w:tab w:val="left" w:pos="1276"/>
        </w:tabs>
        <w:ind w:firstLine="709"/>
        <w:jc w:val="both"/>
      </w:pPr>
      <w:r w:rsidRPr="00580F1F">
        <w:t>2</w:t>
      </w:r>
      <w:r w:rsidR="00957C40" w:rsidRPr="00580F1F">
        <w:t>.1.</w:t>
      </w:r>
      <w:r w:rsidR="00957C40" w:rsidRPr="00580F1F">
        <w:tab/>
      </w:r>
      <w:r w:rsidRPr="00580F1F">
        <w:t xml:space="preserve">Состав участников и руководителей команд (сопровождающих) </w:t>
      </w:r>
      <w:r w:rsidR="00FD3B08" w:rsidRPr="00580F1F">
        <w:t>на заключительный</w:t>
      </w:r>
      <w:r w:rsidR="00FD3B08" w:rsidRPr="003D26F4">
        <w:t xml:space="preserve"> этап республиканских олимпиад школьников по учебным предметам математика, физика, химия, английский язык «Путь к Олимпу» среди обучающихся 9 - 11 классов общеобразовательных </w:t>
      </w:r>
      <w:r w:rsidR="00FD3B08" w:rsidRPr="00580F1F">
        <w:t>организаций</w:t>
      </w:r>
      <w:r w:rsidRPr="00580F1F">
        <w:t>; (приложение №2)</w:t>
      </w:r>
    </w:p>
    <w:p w:rsidR="00CA5735" w:rsidRPr="00580F1F" w:rsidRDefault="00CA5735" w:rsidP="00CA5735">
      <w:pPr>
        <w:spacing w:line="276" w:lineRule="auto"/>
        <w:ind w:left="720"/>
        <w:jc w:val="both"/>
      </w:pPr>
      <w:r w:rsidRPr="00580F1F">
        <w:t>2</w:t>
      </w:r>
      <w:r w:rsidR="0041670A" w:rsidRPr="00580F1F">
        <w:t>.2</w:t>
      </w:r>
      <w:r w:rsidR="00957C40" w:rsidRPr="00580F1F">
        <w:t>.</w:t>
      </w:r>
      <w:r w:rsidR="00957C40" w:rsidRPr="00580F1F">
        <w:tab/>
      </w:r>
      <w:r w:rsidR="00B21647" w:rsidRPr="00580F1F">
        <w:t>Регистрационную форму команды;</w:t>
      </w:r>
      <w:r w:rsidR="00A00FA2" w:rsidRPr="00580F1F">
        <w:t xml:space="preserve"> (приложение №</w:t>
      </w:r>
      <w:r w:rsidR="001D41A3" w:rsidRPr="00580F1F">
        <w:t>3</w:t>
      </w:r>
      <w:r w:rsidR="00A00FA2" w:rsidRPr="00580F1F">
        <w:t>)</w:t>
      </w:r>
    </w:p>
    <w:p w:rsidR="0041670A" w:rsidRPr="00580F1F" w:rsidRDefault="000541CF" w:rsidP="00B21647">
      <w:pPr>
        <w:tabs>
          <w:tab w:val="left" w:pos="1276"/>
        </w:tabs>
        <w:ind w:firstLine="709"/>
        <w:jc w:val="both"/>
      </w:pPr>
      <w:r w:rsidRPr="00580F1F">
        <w:t xml:space="preserve">2.3. </w:t>
      </w:r>
      <w:r w:rsidR="00B21647" w:rsidRPr="00580F1F">
        <w:t>Форму согласия родителя/законного представителя на обработку персональных данных несовершеннолетнего;</w:t>
      </w:r>
      <w:r w:rsidR="007C7F4F" w:rsidRPr="00580F1F">
        <w:t xml:space="preserve"> (приложение №</w:t>
      </w:r>
      <w:r w:rsidR="001D41A3" w:rsidRPr="00580F1F">
        <w:t>4</w:t>
      </w:r>
      <w:r w:rsidR="007C7F4F" w:rsidRPr="00580F1F">
        <w:t>)</w:t>
      </w:r>
    </w:p>
    <w:p w:rsidR="00B21647" w:rsidRPr="00580F1F" w:rsidRDefault="00B21647" w:rsidP="0068420C">
      <w:pPr>
        <w:spacing w:line="276" w:lineRule="auto"/>
        <w:ind w:left="720"/>
        <w:jc w:val="both"/>
      </w:pPr>
      <w:r w:rsidRPr="00580F1F">
        <w:t xml:space="preserve">2.4. Смету расходов для участия в региональном этапе всероссийской и заключительном этапе республиканской  олимпиады  школьников в 2020-2021 учебном  году (приложение № </w:t>
      </w:r>
      <w:r w:rsidR="001D41A3" w:rsidRPr="00580F1F">
        <w:t>5</w:t>
      </w:r>
      <w:r w:rsidRPr="00580F1F">
        <w:t>).</w:t>
      </w:r>
    </w:p>
    <w:p w:rsidR="003D26F4" w:rsidRPr="003D26F4" w:rsidRDefault="00167974" w:rsidP="003D26F4">
      <w:pPr>
        <w:spacing w:line="276" w:lineRule="auto"/>
        <w:jc w:val="both"/>
      </w:pPr>
      <w:r w:rsidRPr="003D26F4">
        <w:t xml:space="preserve">3. </w:t>
      </w:r>
      <w:r w:rsidR="007B684D" w:rsidRPr="003D26F4">
        <w:t>Куратору предметных олимпиад</w:t>
      </w:r>
      <w:r w:rsidR="003D4B9E" w:rsidRPr="003D26F4">
        <w:t xml:space="preserve"> Зиннатуллиной Л.М.</w:t>
      </w:r>
      <w:r w:rsidR="005514F8" w:rsidRPr="003D26F4">
        <w:t xml:space="preserve"> обеспечить</w:t>
      </w:r>
      <w:r w:rsidR="007912E6" w:rsidRPr="003D26F4">
        <w:t xml:space="preserve"> о</w:t>
      </w:r>
      <w:r w:rsidR="00957C40" w:rsidRPr="003D26F4">
        <w:t>рганизованную</w:t>
      </w:r>
      <w:r w:rsidR="003D26F4" w:rsidRPr="003D26F4">
        <w:t xml:space="preserve"> явку команд обучающихся на каждую предметную олимпиаду согласно графику с учетом исполнения требований:</w:t>
      </w:r>
    </w:p>
    <w:p w:rsidR="003D26F4" w:rsidRPr="003D26F4" w:rsidRDefault="003D26F4" w:rsidP="003D26F4">
      <w:pPr>
        <w:tabs>
          <w:tab w:val="left" w:pos="567"/>
        </w:tabs>
        <w:ind w:firstLine="709"/>
        <w:jc w:val="both"/>
      </w:pPr>
      <w:r w:rsidRPr="003D26F4">
        <w:t xml:space="preserve">постановления Правительства Российской Федерации от 17 декабря 2013                 № 1177 «Об утверждении Правил организованной перевозки группы детей автобусами»; </w:t>
      </w:r>
    </w:p>
    <w:p w:rsidR="003D26F4" w:rsidRPr="003D26F4" w:rsidRDefault="003D26F4" w:rsidP="003D26F4">
      <w:pPr>
        <w:tabs>
          <w:tab w:val="left" w:pos="567"/>
        </w:tabs>
        <w:ind w:firstLine="709"/>
        <w:jc w:val="both"/>
      </w:pPr>
      <w:r w:rsidRPr="003D26F4">
        <w:lastRenderedPageBreak/>
        <w:t xml:space="preserve">санитарных правил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 января 2014 № 3; </w:t>
      </w:r>
    </w:p>
    <w:p w:rsidR="003D26F4" w:rsidRPr="003D26F4" w:rsidRDefault="003D26F4" w:rsidP="003D26F4">
      <w:pPr>
        <w:tabs>
          <w:tab w:val="left" w:pos="567"/>
        </w:tabs>
        <w:ind w:firstLine="709"/>
        <w:jc w:val="both"/>
      </w:pPr>
      <w:r w:rsidRPr="003D26F4">
        <w:t>приказа Министерства образования и науки Республики Татарстан                         от 11.12.2013 № 4715/13 «Об упорядочении организации выездов обучающихся и воспитанников» (с изменениями, внесенными приказом Министерства образования и науки Республики Татарстан от 20.05.2014 № 2850/14).</w:t>
      </w:r>
    </w:p>
    <w:p w:rsidR="00B13DD4" w:rsidRPr="003D26F4" w:rsidRDefault="002946D4" w:rsidP="00B13DD4">
      <w:pPr>
        <w:ind w:firstLine="709"/>
        <w:jc w:val="both"/>
      </w:pPr>
      <w:r w:rsidRPr="00554345">
        <w:t xml:space="preserve">4 </w:t>
      </w:r>
      <w:r w:rsidR="00957C40" w:rsidRPr="00554345">
        <w:t>.</w:t>
      </w:r>
      <w:r w:rsidR="00957C40" w:rsidRPr="00554345">
        <w:tab/>
      </w:r>
      <w:r w:rsidR="00B13DD4" w:rsidRPr="003D26F4">
        <w:t>Руководителям команд представить при регистрации по месту проведения республиканской олимпиады «Путь к Олимпу» пакет следующих документов:</w:t>
      </w:r>
    </w:p>
    <w:p w:rsidR="00B13DD4" w:rsidRPr="003D26F4" w:rsidRDefault="00B13DD4" w:rsidP="00B13DD4">
      <w:pPr>
        <w:ind w:firstLine="708"/>
        <w:jc w:val="both"/>
      </w:pPr>
      <w:r w:rsidRPr="003D26F4">
        <w:rPr>
          <w:rFonts w:eastAsia="Calibri"/>
          <w:color w:val="000000"/>
        </w:rPr>
        <w:t>приказ исполнительного комитета муниципального образования Республики Татарстан, осуществляющего управление в сфере образования</w:t>
      </w:r>
      <w:r w:rsidRPr="003D26F4">
        <w:t xml:space="preserve"> о направлении команды участников на олимпиаду и назначении сопровождающего лица;</w:t>
      </w:r>
    </w:p>
    <w:p w:rsidR="00B13DD4" w:rsidRPr="003D26F4" w:rsidRDefault="00B13DD4" w:rsidP="00B13DD4">
      <w:pPr>
        <w:ind w:firstLine="708"/>
        <w:jc w:val="both"/>
      </w:pPr>
      <w:r w:rsidRPr="003D26F4">
        <w:t>регистрационную форму на участие команды в олимпиаде в электронн</w:t>
      </w:r>
      <w:r w:rsidRPr="003D26F4">
        <w:rPr>
          <w:lang w:val="tt-RU"/>
        </w:rPr>
        <w:t xml:space="preserve">ой форме в </w:t>
      </w:r>
      <w:r w:rsidRPr="003D26F4">
        <w:t>формате «*.</w:t>
      </w:r>
      <w:proofErr w:type="spellStart"/>
      <w:r w:rsidRPr="003D26F4">
        <w:rPr>
          <w:lang w:val="en-US"/>
        </w:rPr>
        <w:t>xls</w:t>
      </w:r>
      <w:proofErr w:type="spellEnd"/>
      <w:r w:rsidRPr="003D26F4">
        <w:t>»;</w:t>
      </w:r>
    </w:p>
    <w:p w:rsidR="00B13DD4" w:rsidRPr="003D26F4" w:rsidRDefault="00B13DD4" w:rsidP="00B13DD4">
      <w:pPr>
        <w:ind w:firstLine="708"/>
        <w:jc w:val="both"/>
      </w:pPr>
      <w:r w:rsidRPr="003D26F4">
        <w:t>справку общеобразовательной организации, удостоверяющую личность каждого участника олимпиады;</w:t>
      </w:r>
    </w:p>
    <w:p w:rsidR="00B13DD4" w:rsidRPr="003D26F4" w:rsidRDefault="00B13DD4" w:rsidP="00B13DD4">
      <w:pPr>
        <w:ind w:firstLine="708"/>
        <w:jc w:val="both"/>
      </w:pPr>
      <w:proofErr w:type="gramStart"/>
      <w:r w:rsidRPr="003D26F4">
        <w:t>копию</w:t>
      </w:r>
      <w:proofErr w:type="gramEnd"/>
      <w:r w:rsidRPr="003D26F4">
        <w:t xml:space="preserve"> страницы Устава общеобразовательной организации каждого участника олимпиады с полным наименованием общеобразовательной организации на русском и татарском языках;</w:t>
      </w:r>
    </w:p>
    <w:p w:rsidR="00B13DD4" w:rsidRPr="003D26F4" w:rsidRDefault="00B13DD4" w:rsidP="00B13DD4">
      <w:pPr>
        <w:ind w:firstLine="708"/>
        <w:jc w:val="both"/>
      </w:pPr>
      <w:r w:rsidRPr="003D26F4">
        <w:t>страховой медицинский полис (оригинал);</w:t>
      </w:r>
    </w:p>
    <w:p w:rsidR="00B13DD4" w:rsidRPr="003D26F4" w:rsidRDefault="00B13DD4" w:rsidP="00B13DD4">
      <w:pPr>
        <w:ind w:firstLine="708"/>
        <w:jc w:val="both"/>
      </w:pPr>
      <w:r w:rsidRPr="003D26F4">
        <w:t>справку о состоянии здоровья на каждого участника олимпиады, полученную не ранее, чем за 3 дня до начала олимпиады с указанием группы здоровья;</w:t>
      </w:r>
    </w:p>
    <w:p w:rsidR="00B13DD4" w:rsidRPr="003D26F4" w:rsidRDefault="00B13DD4" w:rsidP="00B13DD4">
      <w:pPr>
        <w:ind w:firstLine="708"/>
        <w:jc w:val="both"/>
      </w:pPr>
      <w:r w:rsidRPr="003D26F4">
        <w:t>справку об отсутствии инфекционных заболеваний по месту проживания каждого участника олимпиады, полученную не ранее, чем за 3 дня до начала олимпиады;</w:t>
      </w:r>
    </w:p>
    <w:p w:rsidR="00B13DD4" w:rsidRPr="003D26F4" w:rsidRDefault="00B13DD4" w:rsidP="00B13DD4">
      <w:pPr>
        <w:ind w:firstLine="708"/>
        <w:jc w:val="both"/>
      </w:pPr>
      <w:r w:rsidRPr="003D26F4">
        <w:t>согласие родителей (опекунов) на обработку персональных данных своего несовершеннолетнего ребенка и публикацию его олимпиадной работы на официальн</w:t>
      </w:r>
      <w:r w:rsidRPr="003D26F4">
        <w:rPr>
          <w:lang w:val="tt-RU"/>
        </w:rPr>
        <w:t>ом</w:t>
      </w:r>
      <w:r w:rsidRPr="003D26F4">
        <w:t xml:space="preserve"> сайт</w:t>
      </w:r>
      <w:r w:rsidRPr="003D26F4">
        <w:rPr>
          <w:lang w:val="tt-RU"/>
        </w:rPr>
        <w:t xml:space="preserve">е </w:t>
      </w:r>
      <w:r w:rsidRPr="003D26F4">
        <w:t>ГАОУ РОЦ.</w:t>
      </w:r>
    </w:p>
    <w:p w:rsidR="002E7190" w:rsidRPr="00580F1F" w:rsidRDefault="002E7190" w:rsidP="00A11331">
      <w:pPr>
        <w:jc w:val="both"/>
      </w:pPr>
      <w:r w:rsidRPr="00580F1F">
        <w:t xml:space="preserve">5 </w:t>
      </w:r>
      <w:r w:rsidR="00957C40" w:rsidRPr="00580F1F">
        <w:t>.</w:t>
      </w:r>
      <w:r w:rsidR="00D81042" w:rsidRPr="00580F1F">
        <w:t xml:space="preserve"> Главному бухгалтеру МУ ЦБ (Валеева Л.Р</w:t>
      </w:r>
      <w:r w:rsidRPr="00580F1F">
        <w:t xml:space="preserve">): </w:t>
      </w:r>
    </w:p>
    <w:p w:rsidR="00DE7B46" w:rsidRPr="00580F1F" w:rsidRDefault="002E7190" w:rsidP="00C85D39">
      <w:pPr>
        <w:ind w:firstLine="709"/>
        <w:jc w:val="both"/>
      </w:pPr>
      <w:r w:rsidRPr="00580F1F">
        <w:t xml:space="preserve">5.1.  </w:t>
      </w:r>
      <w:proofErr w:type="gramStart"/>
      <w:r w:rsidRPr="00580F1F">
        <w:t>О</w:t>
      </w:r>
      <w:r w:rsidR="00D81042" w:rsidRPr="00580F1F">
        <w:t>платить</w:t>
      </w:r>
      <w:r w:rsidR="00546DC7" w:rsidRPr="00580F1F">
        <w:t xml:space="preserve">, </w:t>
      </w:r>
      <w:r w:rsidRPr="00580F1F">
        <w:t xml:space="preserve"> согласно</w:t>
      </w:r>
      <w:proofErr w:type="gramEnd"/>
      <w:r w:rsidRPr="00580F1F">
        <w:t xml:space="preserve">  сметы</w:t>
      </w:r>
      <w:r w:rsidR="00546DC7" w:rsidRPr="00580F1F">
        <w:t>,</w:t>
      </w:r>
      <w:r w:rsidRPr="00580F1F">
        <w:t xml:space="preserve">  </w:t>
      </w:r>
      <w:r w:rsidR="00D81042" w:rsidRPr="00580F1F">
        <w:t xml:space="preserve">расходы на участие победителей и призёров муниципального  этапа  в </w:t>
      </w:r>
      <w:r w:rsidR="00DE7B46" w:rsidRPr="00580F1F">
        <w:t>заключительном  этапе  республиканских олимпиад школьников по</w:t>
      </w:r>
      <w:r w:rsidR="00DE7B46" w:rsidRPr="003D26F4">
        <w:t xml:space="preserve"> учебным предметам математика, физика, химия, английский язык «Путь к Олимпу» среди обучающихся 9 - 11 классов общеобразовательных организаций муниципальных образований </w:t>
      </w:r>
      <w:r w:rsidR="00DE7B46" w:rsidRPr="00580F1F">
        <w:t>Республики Татарстан</w:t>
      </w:r>
    </w:p>
    <w:p w:rsidR="00C85D39" w:rsidRPr="00580F1F" w:rsidRDefault="002E7190" w:rsidP="00C85D39">
      <w:pPr>
        <w:ind w:firstLine="709"/>
        <w:jc w:val="both"/>
      </w:pPr>
      <w:r w:rsidRPr="00580F1F">
        <w:t>5.2.  Обеспечить в</w:t>
      </w:r>
      <w:r w:rsidR="00C85D39" w:rsidRPr="00580F1F">
        <w:t>озмещение питания и проживания руководителей команд и проживание участников предметных олимпиад с учетом дня заезда и дня отъезда;</w:t>
      </w:r>
    </w:p>
    <w:p w:rsidR="00D81042" w:rsidRPr="00580F1F" w:rsidRDefault="002E7190" w:rsidP="00B910EB">
      <w:pPr>
        <w:ind w:firstLine="709"/>
        <w:jc w:val="both"/>
      </w:pPr>
      <w:r w:rsidRPr="00580F1F">
        <w:t>5.3. Обеспечить в</w:t>
      </w:r>
      <w:r w:rsidR="00C85D39" w:rsidRPr="00580F1F">
        <w:t>озмещение транспортных расходов в пределах стоимости билетов на автобусные маршруты</w:t>
      </w:r>
      <w:r w:rsidRPr="00580F1F">
        <w:t>, бензин</w:t>
      </w:r>
      <w:r w:rsidR="00C85D39" w:rsidRPr="00580F1F">
        <w:t>.</w:t>
      </w:r>
    </w:p>
    <w:p w:rsidR="00957C40" w:rsidRPr="00580F1F" w:rsidRDefault="002E7190" w:rsidP="00571D9F">
      <w:pPr>
        <w:jc w:val="both"/>
      </w:pPr>
      <w:r w:rsidRPr="00580F1F">
        <w:t>6</w:t>
      </w:r>
      <w:r w:rsidR="00957C40" w:rsidRPr="00580F1F">
        <w:t>.</w:t>
      </w:r>
      <w:r w:rsidR="00957C40" w:rsidRPr="00580F1F">
        <w:tab/>
        <w:t>Контроль за исполнением настоящего приказа возложить на</w:t>
      </w:r>
      <w:r w:rsidRPr="00580F1F">
        <w:t xml:space="preserve"> </w:t>
      </w:r>
      <w:r w:rsidR="00957C40" w:rsidRPr="00580F1F">
        <w:t xml:space="preserve">заместителя </w:t>
      </w:r>
      <w:r w:rsidRPr="00580F1F">
        <w:t xml:space="preserve">начальника по учебно-методической </w:t>
      </w:r>
      <w:proofErr w:type="gramStart"/>
      <w:r w:rsidRPr="00580F1F">
        <w:t xml:space="preserve">работе </w:t>
      </w:r>
      <w:r w:rsidR="00957C40" w:rsidRPr="00580F1F">
        <w:t xml:space="preserve"> </w:t>
      </w:r>
      <w:r w:rsidRPr="00580F1F">
        <w:t>С.Т.Петрову</w:t>
      </w:r>
      <w:proofErr w:type="gramEnd"/>
      <w:r w:rsidRPr="00580F1F">
        <w:t>.</w:t>
      </w:r>
    </w:p>
    <w:p w:rsidR="00C55391" w:rsidRPr="003D26F4" w:rsidRDefault="00C55391" w:rsidP="00A9482E">
      <w:pPr>
        <w:tabs>
          <w:tab w:val="left" w:pos="0"/>
        </w:tabs>
        <w:jc w:val="center"/>
        <w:rPr>
          <w:b/>
          <w:noProof/>
        </w:rPr>
      </w:pPr>
    </w:p>
    <w:p w:rsidR="00593B2E" w:rsidRPr="003D26F4" w:rsidRDefault="00593B2E" w:rsidP="00F87F1B">
      <w:pPr>
        <w:ind w:firstLine="567"/>
        <w:jc w:val="both"/>
      </w:pPr>
    </w:p>
    <w:p w:rsidR="00396A71" w:rsidRDefault="00396A71" w:rsidP="00F87F1B">
      <w:pPr>
        <w:ind w:firstLine="567"/>
        <w:jc w:val="both"/>
      </w:pPr>
    </w:p>
    <w:p w:rsidR="00396A71" w:rsidRDefault="00396A71" w:rsidP="00F87F1B">
      <w:pPr>
        <w:ind w:firstLine="567"/>
        <w:jc w:val="both"/>
      </w:pPr>
    </w:p>
    <w:p w:rsidR="00396A71" w:rsidRPr="00B910EB" w:rsidRDefault="00396A71" w:rsidP="00F87F1B">
      <w:pPr>
        <w:ind w:firstLine="567"/>
        <w:jc w:val="both"/>
      </w:pPr>
    </w:p>
    <w:p w:rsidR="00593B2E" w:rsidRPr="007275EB" w:rsidRDefault="00593B2E" w:rsidP="00ED714A">
      <w:pPr>
        <w:jc w:val="both"/>
        <w:rPr>
          <w:sz w:val="28"/>
          <w:szCs w:val="28"/>
        </w:rPr>
      </w:pPr>
      <w:r w:rsidRPr="007275EB">
        <w:rPr>
          <w:b/>
          <w:sz w:val="28"/>
          <w:szCs w:val="28"/>
        </w:rPr>
        <w:t xml:space="preserve">Начальник МКУ «Отдел образования </w:t>
      </w:r>
    </w:p>
    <w:p w:rsidR="00593B2E" w:rsidRPr="007275EB" w:rsidRDefault="00593B2E" w:rsidP="00593B2E">
      <w:pPr>
        <w:rPr>
          <w:b/>
          <w:sz w:val="28"/>
          <w:szCs w:val="28"/>
        </w:rPr>
      </w:pPr>
      <w:r w:rsidRPr="007275EB">
        <w:rPr>
          <w:b/>
          <w:sz w:val="28"/>
          <w:szCs w:val="28"/>
        </w:rPr>
        <w:t>Исполнительного комитета</w:t>
      </w:r>
    </w:p>
    <w:p w:rsidR="00593B2E" w:rsidRPr="007275EB" w:rsidRDefault="00593B2E" w:rsidP="00ED714A">
      <w:pPr>
        <w:tabs>
          <w:tab w:val="left" w:pos="0"/>
        </w:tabs>
        <w:rPr>
          <w:sz w:val="28"/>
          <w:szCs w:val="28"/>
        </w:rPr>
      </w:pPr>
      <w:r w:rsidRPr="007275EB">
        <w:rPr>
          <w:b/>
          <w:sz w:val="28"/>
          <w:szCs w:val="28"/>
        </w:rPr>
        <w:t>Кайбицкого муниципального района РТ:                     И.</w:t>
      </w:r>
      <w:r w:rsidR="008A4EEB" w:rsidRPr="007275EB">
        <w:rPr>
          <w:b/>
          <w:sz w:val="28"/>
          <w:szCs w:val="28"/>
        </w:rPr>
        <w:t>И.Хамидуллин</w:t>
      </w:r>
      <w:r w:rsidR="00ED714A" w:rsidRPr="007275EB">
        <w:rPr>
          <w:sz w:val="28"/>
          <w:szCs w:val="28"/>
        </w:rPr>
        <w:t xml:space="preserve"> </w:t>
      </w:r>
    </w:p>
    <w:p w:rsidR="00331347" w:rsidRPr="007275EB" w:rsidRDefault="00331347" w:rsidP="00ED714A">
      <w:pPr>
        <w:tabs>
          <w:tab w:val="left" w:pos="0"/>
        </w:tabs>
      </w:pPr>
    </w:p>
    <w:p w:rsidR="00331347" w:rsidRPr="007275EB" w:rsidRDefault="00331347" w:rsidP="00ED714A">
      <w:pPr>
        <w:tabs>
          <w:tab w:val="left" w:pos="0"/>
        </w:tabs>
        <w:rPr>
          <w:sz w:val="16"/>
          <w:szCs w:val="16"/>
        </w:rPr>
      </w:pPr>
    </w:p>
    <w:p w:rsidR="00151104" w:rsidRPr="007275EB" w:rsidRDefault="00151104" w:rsidP="00ED714A">
      <w:pPr>
        <w:tabs>
          <w:tab w:val="left" w:pos="0"/>
        </w:tabs>
        <w:rPr>
          <w:sz w:val="16"/>
          <w:szCs w:val="16"/>
        </w:rPr>
      </w:pPr>
    </w:p>
    <w:p w:rsidR="00151104" w:rsidRDefault="00151104" w:rsidP="00ED714A">
      <w:pPr>
        <w:tabs>
          <w:tab w:val="left" w:pos="0"/>
        </w:tabs>
        <w:rPr>
          <w:sz w:val="16"/>
          <w:szCs w:val="16"/>
        </w:rPr>
      </w:pPr>
    </w:p>
    <w:p w:rsidR="00396A71" w:rsidRDefault="00396A71" w:rsidP="00ED714A">
      <w:pPr>
        <w:tabs>
          <w:tab w:val="left" w:pos="0"/>
        </w:tabs>
        <w:rPr>
          <w:sz w:val="16"/>
          <w:szCs w:val="16"/>
        </w:rPr>
      </w:pPr>
    </w:p>
    <w:p w:rsidR="00396A71" w:rsidRPr="007275EB" w:rsidRDefault="00396A71" w:rsidP="00ED714A">
      <w:pPr>
        <w:tabs>
          <w:tab w:val="left" w:pos="0"/>
        </w:tabs>
        <w:rPr>
          <w:sz w:val="16"/>
          <w:szCs w:val="16"/>
        </w:rPr>
      </w:pPr>
    </w:p>
    <w:p w:rsidR="00151104" w:rsidRPr="007275EB" w:rsidRDefault="00151104" w:rsidP="00ED714A">
      <w:pPr>
        <w:tabs>
          <w:tab w:val="left" w:pos="0"/>
        </w:tabs>
        <w:rPr>
          <w:sz w:val="16"/>
          <w:szCs w:val="16"/>
        </w:rPr>
      </w:pPr>
      <w:r w:rsidRPr="007275EB">
        <w:rPr>
          <w:sz w:val="16"/>
          <w:szCs w:val="16"/>
        </w:rPr>
        <w:t xml:space="preserve">Петрова </w:t>
      </w:r>
      <w:proofErr w:type="gramStart"/>
      <w:r w:rsidRPr="007275EB">
        <w:rPr>
          <w:sz w:val="16"/>
          <w:szCs w:val="16"/>
        </w:rPr>
        <w:t>С .</w:t>
      </w:r>
      <w:proofErr w:type="gramEnd"/>
      <w:r w:rsidRPr="007275EB">
        <w:rPr>
          <w:sz w:val="16"/>
          <w:szCs w:val="16"/>
        </w:rPr>
        <w:t>Т.</w:t>
      </w:r>
    </w:p>
    <w:p w:rsidR="00151104" w:rsidRPr="007275EB" w:rsidRDefault="00151104" w:rsidP="00ED714A">
      <w:pPr>
        <w:tabs>
          <w:tab w:val="left" w:pos="0"/>
        </w:tabs>
        <w:rPr>
          <w:sz w:val="16"/>
          <w:szCs w:val="16"/>
        </w:rPr>
      </w:pPr>
      <w:r w:rsidRPr="007275EB">
        <w:rPr>
          <w:sz w:val="16"/>
          <w:szCs w:val="16"/>
        </w:rPr>
        <w:t>2-10-46</w:t>
      </w:r>
    </w:p>
    <w:p w:rsidR="00ED4AD6" w:rsidRPr="007275EB" w:rsidRDefault="00ED4AD6" w:rsidP="00ED714A">
      <w:pPr>
        <w:tabs>
          <w:tab w:val="left" w:pos="0"/>
        </w:tabs>
        <w:rPr>
          <w:sz w:val="16"/>
          <w:szCs w:val="16"/>
        </w:rPr>
      </w:pPr>
    </w:p>
    <w:p w:rsidR="00ED4AD6" w:rsidRPr="007275EB" w:rsidRDefault="00ED4AD6" w:rsidP="00ED714A">
      <w:pPr>
        <w:tabs>
          <w:tab w:val="left" w:pos="0"/>
        </w:tabs>
        <w:rPr>
          <w:sz w:val="16"/>
          <w:szCs w:val="16"/>
        </w:rPr>
      </w:pPr>
    </w:p>
    <w:p w:rsidR="00ED4AD6" w:rsidRPr="007275EB" w:rsidRDefault="00ED4AD6" w:rsidP="00ED714A">
      <w:pPr>
        <w:tabs>
          <w:tab w:val="left" w:pos="0"/>
        </w:tabs>
        <w:rPr>
          <w:sz w:val="16"/>
          <w:szCs w:val="16"/>
        </w:rPr>
      </w:pPr>
    </w:p>
    <w:p w:rsidR="00ED4AD6" w:rsidRPr="007275EB" w:rsidRDefault="00ED4AD6" w:rsidP="00ED714A">
      <w:pPr>
        <w:tabs>
          <w:tab w:val="left" w:pos="0"/>
        </w:tabs>
        <w:rPr>
          <w:sz w:val="16"/>
          <w:szCs w:val="16"/>
        </w:rPr>
      </w:pPr>
    </w:p>
    <w:p w:rsidR="00ED4AD6" w:rsidRPr="007275EB" w:rsidRDefault="00ED4AD6" w:rsidP="00ED714A">
      <w:pPr>
        <w:tabs>
          <w:tab w:val="left" w:pos="0"/>
        </w:tabs>
        <w:rPr>
          <w:sz w:val="16"/>
          <w:szCs w:val="16"/>
        </w:rPr>
      </w:pPr>
    </w:p>
    <w:p w:rsidR="00ED4AD6" w:rsidRPr="007275EB" w:rsidRDefault="00ED4AD6" w:rsidP="00ED714A">
      <w:pPr>
        <w:tabs>
          <w:tab w:val="left" w:pos="0"/>
        </w:tabs>
        <w:rPr>
          <w:sz w:val="16"/>
          <w:szCs w:val="16"/>
        </w:rPr>
      </w:pPr>
    </w:p>
    <w:p w:rsidR="00ED4AD6" w:rsidRPr="007275EB" w:rsidRDefault="00ED4AD6" w:rsidP="00ED714A">
      <w:pPr>
        <w:tabs>
          <w:tab w:val="left" w:pos="0"/>
        </w:tabs>
        <w:rPr>
          <w:sz w:val="16"/>
          <w:szCs w:val="16"/>
        </w:rPr>
      </w:pPr>
    </w:p>
    <w:p w:rsidR="00ED4AD6" w:rsidRPr="007275EB" w:rsidRDefault="00ED4AD6" w:rsidP="00ED714A">
      <w:pPr>
        <w:tabs>
          <w:tab w:val="left" w:pos="0"/>
        </w:tabs>
        <w:rPr>
          <w:sz w:val="16"/>
          <w:szCs w:val="16"/>
        </w:rPr>
      </w:pPr>
    </w:p>
    <w:p w:rsidR="000D4F48" w:rsidRDefault="000D4F48" w:rsidP="00704700">
      <w:pPr>
        <w:jc w:val="right"/>
        <w:rPr>
          <w:sz w:val="28"/>
          <w:szCs w:val="28"/>
        </w:rPr>
      </w:pPr>
      <w:r>
        <w:rPr>
          <w:sz w:val="28"/>
          <w:szCs w:val="28"/>
        </w:rPr>
        <w:t>Приложение 1.</w:t>
      </w:r>
    </w:p>
    <w:p w:rsidR="005F1368" w:rsidRPr="004A0A8C" w:rsidRDefault="005F1368" w:rsidP="005F1368">
      <w:pPr>
        <w:jc w:val="center"/>
        <w:rPr>
          <w:sz w:val="28"/>
          <w:szCs w:val="28"/>
        </w:rPr>
      </w:pPr>
      <w:r w:rsidRPr="004A0A8C">
        <w:rPr>
          <w:sz w:val="28"/>
          <w:szCs w:val="28"/>
        </w:rPr>
        <w:t>График проведения и состав участников</w:t>
      </w:r>
    </w:p>
    <w:p w:rsidR="005F1368" w:rsidRPr="004A0A8C" w:rsidRDefault="005F1368" w:rsidP="005F1368">
      <w:pPr>
        <w:tabs>
          <w:tab w:val="left" w:pos="709"/>
        </w:tabs>
        <w:jc w:val="center"/>
        <w:rPr>
          <w:sz w:val="28"/>
          <w:szCs w:val="28"/>
        </w:rPr>
      </w:pPr>
      <w:r w:rsidRPr="004A0A8C">
        <w:rPr>
          <w:sz w:val="28"/>
          <w:szCs w:val="28"/>
        </w:rPr>
        <w:t>заключительного этапа республиканской олимпиады «Путь к Олимпу»</w:t>
      </w:r>
    </w:p>
    <w:p w:rsidR="005F1368" w:rsidRPr="004A0A8C" w:rsidRDefault="005F1368" w:rsidP="005F1368">
      <w:pPr>
        <w:tabs>
          <w:tab w:val="left" w:pos="709"/>
        </w:tabs>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927"/>
        <w:gridCol w:w="3402"/>
        <w:gridCol w:w="2977"/>
      </w:tblGrid>
      <w:tr w:rsidR="005F1368" w:rsidRPr="00EB6FC7" w:rsidTr="00225F74">
        <w:trPr>
          <w:trHeight w:val="835"/>
        </w:trPr>
        <w:tc>
          <w:tcPr>
            <w:tcW w:w="617" w:type="dxa"/>
            <w:tcBorders>
              <w:top w:val="single" w:sz="4" w:space="0" w:color="auto"/>
              <w:left w:val="single" w:sz="4" w:space="0" w:color="auto"/>
              <w:bottom w:val="single" w:sz="4" w:space="0" w:color="auto"/>
              <w:right w:val="single" w:sz="4" w:space="0" w:color="auto"/>
            </w:tcBorders>
            <w:vAlign w:val="center"/>
          </w:tcPr>
          <w:p w:rsidR="005F1368" w:rsidRPr="00EB6FC7" w:rsidRDefault="005F1368" w:rsidP="00225F74">
            <w:pPr>
              <w:tabs>
                <w:tab w:val="left" w:pos="709"/>
              </w:tabs>
              <w:jc w:val="center"/>
              <w:rPr>
                <w:sz w:val="28"/>
                <w:szCs w:val="28"/>
              </w:rPr>
            </w:pPr>
            <w:r w:rsidRPr="00EB6FC7">
              <w:rPr>
                <w:sz w:val="28"/>
                <w:szCs w:val="28"/>
              </w:rPr>
              <w:t>№</w:t>
            </w:r>
          </w:p>
          <w:p w:rsidR="005F1368" w:rsidRPr="00EB6FC7" w:rsidRDefault="005F1368" w:rsidP="00225F74">
            <w:pPr>
              <w:tabs>
                <w:tab w:val="left" w:pos="709"/>
              </w:tabs>
              <w:jc w:val="center"/>
              <w:rPr>
                <w:sz w:val="28"/>
                <w:szCs w:val="28"/>
              </w:rPr>
            </w:pPr>
            <w:proofErr w:type="gramStart"/>
            <w:r w:rsidRPr="00EB6FC7">
              <w:rPr>
                <w:sz w:val="28"/>
                <w:szCs w:val="28"/>
              </w:rPr>
              <w:t>п</w:t>
            </w:r>
            <w:proofErr w:type="gramEnd"/>
            <w:r w:rsidRPr="00EB6FC7">
              <w:rPr>
                <w:sz w:val="28"/>
                <w:szCs w:val="28"/>
              </w:rPr>
              <w:t>/п</w:t>
            </w:r>
          </w:p>
        </w:tc>
        <w:tc>
          <w:tcPr>
            <w:tcW w:w="2927" w:type="dxa"/>
            <w:tcBorders>
              <w:top w:val="single" w:sz="4" w:space="0" w:color="auto"/>
              <w:left w:val="single" w:sz="4" w:space="0" w:color="auto"/>
              <w:bottom w:val="single" w:sz="4" w:space="0" w:color="auto"/>
              <w:right w:val="single" w:sz="4" w:space="0" w:color="auto"/>
            </w:tcBorders>
            <w:vAlign w:val="center"/>
          </w:tcPr>
          <w:p w:rsidR="005F1368" w:rsidRPr="00EB6FC7" w:rsidRDefault="005F1368" w:rsidP="00225F74">
            <w:pPr>
              <w:tabs>
                <w:tab w:val="left" w:pos="709"/>
              </w:tabs>
              <w:jc w:val="center"/>
              <w:rPr>
                <w:sz w:val="28"/>
                <w:szCs w:val="28"/>
              </w:rPr>
            </w:pPr>
            <w:r w:rsidRPr="00EB6FC7">
              <w:rPr>
                <w:sz w:val="28"/>
                <w:szCs w:val="28"/>
              </w:rPr>
              <w:t>Предмет</w:t>
            </w:r>
          </w:p>
        </w:tc>
        <w:tc>
          <w:tcPr>
            <w:tcW w:w="3402" w:type="dxa"/>
            <w:tcBorders>
              <w:top w:val="single" w:sz="4" w:space="0" w:color="auto"/>
              <w:left w:val="single" w:sz="4" w:space="0" w:color="auto"/>
              <w:bottom w:val="single" w:sz="4" w:space="0" w:color="auto"/>
              <w:right w:val="single" w:sz="4" w:space="0" w:color="auto"/>
            </w:tcBorders>
            <w:vAlign w:val="center"/>
          </w:tcPr>
          <w:p w:rsidR="005F1368" w:rsidRPr="00EB6FC7" w:rsidRDefault="005F1368" w:rsidP="00225F74">
            <w:pPr>
              <w:tabs>
                <w:tab w:val="left" w:pos="709"/>
              </w:tabs>
              <w:jc w:val="center"/>
              <w:rPr>
                <w:sz w:val="28"/>
                <w:szCs w:val="28"/>
              </w:rPr>
            </w:pPr>
            <w:r w:rsidRPr="00EB6FC7">
              <w:rPr>
                <w:sz w:val="28"/>
                <w:szCs w:val="28"/>
              </w:rPr>
              <w:t>Дата проведения</w:t>
            </w:r>
          </w:p>
        </w:tc>
        <w:tc>
          <w:tcPr>
            <w:tcW w:w="2977" w:type="dxa"/>
            <w:tcBorders>
              <w:top w:val="single" w:sz="4" w:space="0" w:color="auto"/>
              <w:left w:val="single" w:sz="4" w:space="0" w:color="auto"/>
              <w:bottom w:val="single" w:sz="4" w:space="0" w:color="auto"/>
              <w:right w:val="single" w:sz="4" w:space="0" w:color="auto"/>
            </w:tcBorders>
            <w:vAlign w:val="center"/>
          </w:tcPr>
          <w:p w:rsidR="005F1368" w:rsidRPr="00EB6FC7" w:rsidRDefault="005F1368" w:rsidP="00225F74">
            <w:pPr>
              <w:tabs>
                <w:tab w:val="left" w:pos="709"/>
              </w:tabs>
              <w:jc w:val="center"/>
              <w:rPr>
                <w:sz w:val="28"/>
                <w:szCs w:val="28"/>
              </w:rPr>
            </w:pPr>
            <w:r w:rsidRPr="00EB6FC7">
              <w:rPr>
                <w:sz w:val="28"/>
                <w:szCs w:val="28"/>
              </w:rPr>
              <w:t>Состав участников</w:t>
            </w:r>
          </w:p>
        </w:tc>
      </w:tr>
      <w:tr w:rsidR="005F1368" w:rsidRPr="004A0A8C" w:rsidTr="00225F74">
        <w:trPr>
          <w:trHeight w:val="340"/>
        </w:trPr>
        <w:tc>
          <w:tcPr>
            <w:tcW w:w="61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tabs>
                <w:tab w:val="left" w:pos="709"/>
              </w:tabs>
              <w:jc w:val="center"/>
              <w:rPr>
                <w:sz w:val="28"/>
                <w:szCs w:val="28"/>
              </w:rPr>
            </w:pPr>
            <w:r w:rsidRPr="00634B18">
              <w:rPr>
                <w:sz w:val="28"/>
                <w:szCs w:val="28"/>
              </w:rPr>
              <w:t>1</w:t>
            </w:r>
          </w:p>
        </w:tc>
        <w:tc>
          <w:tcPr>
            <w:tcW w:w="292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rPr>
                <w:color w:val="000000"/>
                <w:sz w:val="28"/>
                <w:szCs w:val="28"/>
              </w:rPr>
            </w:pPr>
            <w:r w:rsidRPr="00634B18">
              <w:rPr>
                <w:color w:val="000000"/>
                <w:sz w:val="28"/>
                <w:szCs w:val="28"/>
              </w:rPr>
              <w:t>Физика</w:t>
            </w:r>
          </w:p>
        </w:tc>
        <w:tc>
          <w:tcPr>
            <w:tcW w:w="3402"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jc w:val="center"/>
              <w:rPr>
                <w:sz w:val="28"/>
                <w:szCs w:val="28"/>
              </w:rPr>
            </w:pPr>
            <w:r>
              <w:rPr>
                <w:sz w:val="28"/>
                <w:szCs w:val="28"/>
              </w:rPr>
              <w:t>11</w:t>
            </w:r>
            <w:r w:rsidRPr="00634B18">
              <w:rPr>
                <w:sz w:val="28"/>
                <w:szCs w:val="28"/>
              </w:rPr>
              <w:t>.01</w:t>
            </w:r>
            <w:r>
              <w:rPr>
                <w:sz w:val="28"/>
                <w:szCs w:val="28"/>
              </w:rPr>
              <w:t xml:space="preserve"> </w:t>
            </w:r>
            <w:r w:rsidRPr="00634B18">
              <w:rPr>
                <w:sz w:val="28"/>
                <w:szCs w:val="28"/>
              </w:rPr>
              <w:t>-</w:t>
            </w:r>
            <w:r>
              <w:rPr>
                <w:sz w:val="28"/>
                <w:szCs w:val="28"/>
              </w:rPr>
              <w:t xml:space="preserve"> 13.01.2021</w:t>
            </w:r>
          </w:p>
        </w:tc>
        <w:tc>
          <w:tcPr>
            <w:tcW w:w="297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tabs>
                <w:tab w:val="left" w:pos="709"/>
              </w:tabs>
              <w:jc w:val="center"/>
              <w:rPr>
                <w:sz w:val="28"/>
                <w:szCs w:val="28"/>
              </w:rPr>
            </w:pPr>
            <w:r>
              <w:rPr>
                <w:sz w:val="28"/>
                <w:szCs w:val="28"/>
              </w:rPr>
              <w:t xml:space="preserve">9 - </w:t>
            </w:r>
            <w:r w:rsidRPr="00634B18">
              <w:rPr>
                <w:sz w:val="28"/>
                <w:szCs w:val="28"/>
              </w:rPr>
              <w:t>11</w:t>
            </w:r>
            <w:r>
              <w:rPr>
                <w:sz w:val="28"/>
                <w:szCs w:val="28"/>
              </w:rPr>
              <w:t xml:space="preserve"> классы</w:t>
            </w:r>
          </w:p>
        </w:tc>
      </w:tr>
      <w:tr w:rsidR="005F1368" w:rsidRPr="004A0A8C" w:rsidTr="00225F74">
        <w:trPr>
          <w:trHeight w:val="340"/>
        </w:trPr>
        <w:tc>
          <w:tcPr>
            <w:tcW w:w="61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tabs>
                <w:tab w:val="left" w:pos="709"/>
              </w:tabs>
              <w:jc w:val="center"/>
              <w:rPr>
                <w:sz w:val="28"/>
                <w:szCs w:val="28"/>
              </w:rPr>
            </w:pPr>
            <w:r w:rsidRPr="00634B18">
              <w:rPr>
                <w:sz w:val="28"/>
                <w:szCs w:val="28"/>
              </w:rPr>
              <w:t>2</w:t>
            </w:r>
          </w:p>
        </w:tc>
        <w:tc>
          <w:tcPr>
            <w:tcW w:w="292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rPr>
                <w:color w:val="000000"/>
                <w:sz w:val="28"/>
                <w:szCs w:val="28"/>
              </w:rPr>
            </w:pPr>
            <w:r>
              <w:rPr>
                <w:color w:val="000000"/>
                <w:sz w:val="28"/>
                <w:szCs w:val="28"/>
              </w:rPr>
              <w:t>Химия</w:t>
            </w:r>
          </w:p>
        </w:tc>
        <w:tc>
          <w:tcPr>
            <w:tcW w:w="3402"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jc w:val="center"/>
              <w:rPr>
                <w:sz w:val="28"/>
                <w:szCs w:val="28"/>
              </w:rPr>
            </w:pPr>
            <w:r>
              <w:rPr>
                <w:sz w:val="28"/>
                <w:szCs w:val="28"/>
              </w:rPr>
              <w:t>13</w:t>
            </w:r>
            <w:r w:rsidRPr="00634B18">
              <w:rPr>
                <w:sz w:val="28"/>
                <w:szCs w:val="28"/>
              </w:rPr>
              <w:t>.01</w:t>
            </w:r>
            <w:r>
              <w:rPr>
                <w:sz w:val="28"/>
                <w:szCs w:val="28"/>
              </w:rPr>
              <w:t xml:space="preserve"> </w:t>
            </w:r>
            <w:r w:rsidRPr="00634B18">
              <w:rPr>
                <w:sz w:val="28"/>
                <w:szCs w:val="28"/>
              </w:rPr>
              <w:t>-</w:t>
            </w:r>
            <w:r>
              <w:rPr>
                <w:sz w:val="28"/>
                <w:szCs w:val="28"/>
              </w:rPr>
              <w:t xml:space="preserve"> </w:t>
            </w:r>
            <w:r w:rsidRPr="00634B18">
              <w:rPr>
                <w:sz w:val="28"/>
                <w:szCs w:val="28"/>
              </w:rPr>
              <w:t>1</w:t>
            </w:r>
            <w:r>
              <w:rPr>
                <w:sz w:val="28"/>
                <w:szCs w:val="28"/>
              </w:rPr>
              <w:t>5</w:t>
            </w:r>
            <w:r w:rsidRPr="00634B18">
              <w:rPr>
                <w:sz w:val="28"/>
                <w:szCs w:val="28"/>
              </w:rPr>
              <w:t>.01.20</w:t>
            </w:r>
            <w:r>
              <w:rPr>
                <w:sz w:val="28"/>
                <w:szCs w:val="28"/>
              </w:rPr>
              <w:t>21</w:t>
            </w:r>
          </w:p>
        </w:tc>
        <w:tc>
          <w:tcPr>
            <w:tcW w:w="297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tabs>
                <w:tab w:val="left" w:pos="709"/>
              </w:tabs>
              <w:jc w:val="center"/>
              <w:rPr>
                <w:sz w:val="28"/>
                <w:szCs w:val="28"/>
              </w:rPr>
            </w:pPr>
            <w:r>
              <w:rPr>
                <w:sz w:val="28"/>
                <w:szCs w:val="28"/>
              </w:rPr>
              <w:t xml:space="preserve">9 </w:t>
            </w:r>
            <w:r w:rsidRPr="00634B18">
              <w:rPr>
                <w:sz w:val="28"/>
                <w:szCs w:val="28"/>
              </w:rPr>
              <w:t>-</w:t>
            </w:r>
            <w:r>
              <w:rPr>
                <w:sz w:val="28"/>
                <w:szCs w:val="28"/>
              </w:rPr>
              <w:t xml:space="preserve"> </w:t>
            </w:r>
            <w:r w:rsidRPr="00634B18">
              <w:rPr>
                <w:sz w:val="28"/>
                <w:szCs w:val="28"/>
              </w:rPr>
              <w:t>11</w:t>
            </w:r>
            <w:r>
              <w:rPr>
                <w:sz w:val="28"/>
                <w:szCs w:val="28"/>
              </w:rPr>
              <w:t xml:space="preserve"> классы</w:t>
            </w:r>
          </w:p>
        </w:tc>
      </w:tr>
      <w:tr w:rsidR="005F1368" w:rsidRPr="004A0A8C" w:rsidTr="00225F74">
        <w:trPr>
          <w:trHeight w:val="340"/>
        </w:trPr>
        <w:tc>
          <w:tcPr>
            <w:tcW w:w="61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tabs>
                <w:tab w:val="left" w:pos="709"/>
              </w:tabs>
              <w:jc w:val="center"/>
              <w:rPr>
                <w:sz w:val="28"/>
                <w:szCs w:val="28"/>
              </w:rPr>
            </w:pPr>
            <w:r w:rsidRPr="00634B18">
              <w:rPr>
                <w:sz w:val="28"/>
                <w:szCs w:val="28"/>
              </w:rPr>
              <w:t>3</w:t>
            </w:r>
          </w:p>
        </w:tc>
        <w:tc>
          <w:tcPr>
            <w:tcW w:w="292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rPr>
                <w:color w:val="000000"/>
                <w:sz w:val="28"/>
                <w:szCs w:val="28"/>
              </w:rPr>
            </w:pPr>
            <w:r>
              <w:rPr>
                <w:color w:val="000000"/>
                <w:sz w:val="28"/>
                <w:szCs w:val="28"/>
              </w:rPr>
              <w:t>Английский язык</w:t>
            </w:r>
          </w:p>
        </w:tc>
        <w:tc>
          <w:tcPr>
            <w:tcW w:w="3402"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jc w:val="center"/>
              <w:rPr>
                <w:sz w:val="28"/>
                <w:szCs w:val="28"/>
              </w:rPr>
            </w:pPr>
            <w:r w:rsidRPr="00634B18">
              <w:rPr>
                <w:sz w:val="28"/>
                <w:szCs w:val="28"/>
              </w:rPr>
              <w:t>1</w:t>
            </w:r>
            <w:r>
              <w:rPr>
                <w:sz w:val="28"/>
                <w:szCs w:val="28"/>
              </w:rPr>
              <w:t>5</w:t>
            </w:r>
            <w:r w:rsidRPr="00634B18">
              <w:rPr>
                <w:sz w:val="28"/>
                <w:szCs w:val="28"/>
              </w:rPr>
              <w:t>.01</w:t>
            </w:r>
            <w:r>
              <w:rPr>
                <w:sz w:val="28"/>
                <w:szCs w:val="28"/>
              </w:rPr>
              <w:t xml:space="preserve"> </w:t>
            </w:r>
            <w:r w:rsidRPr="00634B18">
              <w:rPr>
                <w:sz w:val="28"/>
                <w:szCs w:val="28"/>
              </w:rPr>
              <w:t>-</w:t>
            </w:r>
            <w:r>
              <w:rPr>
                <w:sz w:val="28"/>
                <w:szCs w:val="28"/>
              </w:rPr>
              <w:t xml:space="preserve"> </w:t>
            </w:r>
            <w:r w:rsidRPr="00634B18">
              <w:rPr>
                <w:sz w:val="28"/>
                <w:szCs w:val="28"/>
              </w:rPr>
              <w:t>1</w:t>
            </w:r>
            <w:r>
              <w:rPr>
                <w:sz w:val="28"/>
                <w:szCs w:val="28"/>
              </w:rPr>
              <w:t>8</w:t>
            </w:r>
            <w:r w:rsidRPr="00634B18">
              <w:rPr>
                <w:sz w:val="28"/>
                <w:szCs w:val="28"/>
              </w:rPr>
              <w:t>.01.20</w:t>
            </w:r>
            <w:r>
              <w:rPr>
                <w:sz w:val="28"/>
                <w:szCs w:val="28"/>
              </w:rPr>
              <w:t>21</w:t>
            </w:r>
          </w:p>
        </w:tc>
        <w:tc>
          <w:tcPr>
            <w:tcW w:w="297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tabs>
                <w:tab w:val="left" w:pos="709"/>
              </w:tabs>
              <w:jc w:val="center"/>
              <w:rPr>
                <w:sz w:val="28"/>
                <w:szCs w:val="28"/>
              </w:rPr>
            </w:pPr>
            <w:r>
              <w:rPr>
                <w:sz w:val="28"/>
                <w:szCs w:val="28"/>
              </w:rPr>
              <w:t xml:space="preserve">9 </w:t>
            </w:r>
            <w:r w:rsidRPr="00634B18">
              <w:rPr>
                <w:sz w:val="28"/>
                <w:szCs w:val="28"/>
              </w:rPr>
              <w:t>-</w:t>
            </w:r>
            <w:r>
              <w:rPr>
                <w:sz w:val="28"/>
                <w:szCs w:val="28"/>
              </w:rPr>
              <w:t xml:space="preserve"> </w:t>
            </w:r>
            <w:r w:rsidRPr="00634B18">
              <w:rPr>
                <w:sz w:val="28"/>
                <w:szCs w:val="28"/>
              </w:rPr>
              <w:t>11</w:t>
            </w:r>
            <w:r>
              <w:rPr>
                <w:sz w:val="28"/>
                <w:szCs w:val="28"/>
              </w:rPr>
              <w:t xml:space="preserve"> классы</w:t>
            </w:r>
          </w:p>
        </w:tc>
      </w:tr>
      <w:tr w:rsidR="005F1368" w:rsidRPr="004A0A8C" w:rsidTr="00225F74">
        <w:trPr>
          <w:trHeight w:val="340"/>
        </w:trPr>
        <w:tc>
          <w:tcPr>
            <w:tcW w:w="61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tabs>
                <w:tab w:val="left" w:pos="709"/>
              </w:tabs>
              <w:jc w:val="center"/>
              <w:rPr>
                <w:sz w:val="28"/>
                <w:szCs w:val="28"/>
              </w:rPr>
            </w:pPr>
            <w:r>
              <w:rPr>
                <w:sz w:val="28"/>
                <w:szCs w:val="28"/>
              </w:rPr>
              <w:t>4</w:t>
            </w:r>
          </w:p>
        </w:tc>
        <w:tc>
          <w:tcPr>
            <w:tcW w:w="292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rPr>
                <w:color w:val="000000"/>
                <w:sz w:val="28"/>
                <w:szCs w:val="28"/>
              </w:rPr>
            </w:pPr>
            <w:r>
              <w:rPr>
                <w:color w:val="000000"/>
                <w:sz w:val="28"/>
                <w:szCs w:val="28"/>
              </w:rPr>
              <w:t>Математика</w:t>
            </w:r>
          </w:p>
        </w:tc>
        <w:tc>
          <w:tcPr>
            <w:tcW w:w="3402"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jc w:val="center"/>
              <w:rPr>
                <w:sz w:val="28"/>
                <w:szCs w:val="28"/>
              </w:rPr>
            </w:pPr>
            <w:r>
              <w:rPr>
                <w:sz w:val="28"/>
                <w:szCs w:val="28"/>
              </w:rPr>
              <w:t>18</w:t>
            </w:r>
            <w:r w:rsidRPr="00634B18">
              <w:rPr>
                <w:sz w:val="28"/>
                <w:szCs w:val="28"/>
              </w:rPr>
              <w:t>.01</w:t>
            </w:r>
            <w:r>
              <w:rPr>
                <w:sz w:val="28"/>
                <w:szCs w:val="28"/>
              </w:rPr>
              <w:t xml:space="preserve"> </w:t>
            </w:r>
            <w:r w:rsidRPr="00634B18">
              <w:rPr>
                <w:sz w:val="28"/>
                <w:szCs w:val="28"/>
              </w:rPr>
              <w:t>-</w:t>
            </w:r>
            <w:r>
              <w:rPr>
                <w:sz w:val="28"/>
                <w:szCs w:val="28"/>
              </w:rPr>
              <w:t xml:space="preserve"> 20</w:t>
            </w:r>
            <w:r w:rsidRPr="00634B18">
              <w:rPr>
                <w:sz w:val="28"/>
                <w:szCs w:val="28"/>
              </w:rPr>
              <w:t>.01.20</w:t>
            </w:r>
            <w:r>
              <w:rPr>
                <w:sz w:val="28"/>
                <w:szCs w:val="28"/>
              </w:rPr>
              <w:t>21</w:t>
            </w:r>
          </w:p>
        </w:tc>
        <w:tc>
          <w:tcPr>
            <w:tcW w:w="2977" w:type="dxa"/>
            <w:tcBorders>
              <w:top w:val="single" w:sz="4" w:space="0" w:color="auto"/>
              <w:left w:val="single" w:sz="4" w:space="0" w:color="auto"/>
              <w:bottom w:val="single" w:sz="4" w:space="0" w:color="auto"/>
              <w:right w:val="single" w:sz="4" w:space="0" w:color="auto"/>
            </w:tcBorders>
            <w:vAlign w:val="center"/>
          </w:tcPr>
          <w:p w:rsidR="005F1368" w:rsidRPr="00634B18" w:rsidRDefault="005F1368" w:rsidP="00225F74">
            <w:pPr>
              <w:tabs>
                <w:tab w:val="left" w:pos="709"/>
              </w:tabs>
              <w:jc w:val="center"/>
              <w:rPr>
                <w:sz w:val="28"/>
                <w:szCs w:val="28"/>
              </w:rPr>
            </w:pPr>
            <w:r>
              <w:rPr>
                <w:sz w:val="28"/>
                <w:szCs w:val="28"/>
              </w:rPr>
              <w:t xml:space="preserve">9 </w:t>
            </w:r>
            <w:r w:rsidRPr="00634B18">
              <w:rPr>
                <w:sz w:val="28"/>
                <w:szCs w:val="28"/>
              </w:rPr>
              <w:t>-</w:t>
            </w:r>
            <w:r>
              <w:rPr>
                <w:sz w:val="28"/>
                <w:szCs w:val="28"/>
              </w:rPr>
              <w:t xml:space="preserve"> </w:t>
            </w:r>
            <w:r w:rsidRPr="00634B18">
              <w:rPr>
                <w:sz w:val="28"/>
                <w:szCs w:val="28"/>
              </w:rPr>
              <w:t>11</w:t>
            </w:r>
            <w:r>
              <w:rPr>
                <w:sz w:val="28"/>
                <w:szCs w:val="28"/>
              </w:rPr>
              <w:t xml:space="preserve"> классы</w:t>
            </w:r>
          </w:p>
        </w:tc>
      </w:tr>
    </w:tbl>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jc w:val="right"/>
      </w:pPr>
    </w:p>
    <w:p w:rsidR="005F1368" w:rsidRPr="004A0A8C" w:rsidRDefault="005F1368" w:rsidP="005F1368">
      <w:pPr>
        <w:tabs>
          <w:tab w:val="left" w:pos="7485"/>
        </w:tabs>
      </w:pPr>
      <w:r w:rsidRPr="004A0A8C">
        <w:tab/>
      </w:r>
    </w:p>
    <w:p w:rsidR="005F1368" w:rsidRPr="004A0A8C" w:rsidRDefault="005F1368" w:rsidP="005F1368">
      <w:pPr>
        <w:tabs>
          <w:tab w:val="left" w:pos="7485"/>
        </w:tabs>
      </w:pPr>
    </w:p>
    <w:p w:rsidR="005F1368" w:rsidRPr="004A0A8C" w:rsidRDefault="005F1368" w:rsidP="005F1368">
      <w:pPr>
        <w:tabs>
          <w:tab w:val="left" w:pos="7485"/>
        </w:tabs>
      </w:pPr>
    </w:p>
    <w:p w:rsidR="005F1368" w:rsidRPr="004A0A8C" w:rsidRDefault="005F1368" w:rsidP="005F1368">
      <w:pPr>
        <w:tabs>
          <w:tab w:val="left" w:pos="7485"/>
        </w:tabs>
      </w:pPr>
    </w:p>
    <w:p w:rsidR="005F1368" w:rsidRDefault="005F1368" w:rsidP="005F1368">
      <w:pPr>
        <w:jc w:val="right"/>
      </w:pPr>
    </w:p>
    <w:p w:rsidR="005F1368" w:rsidRPr="004A0A8C" w:rsidRDefault="005F1368" w:rsidP="005F1368">
      <w:pPr>
        <w:jc w:val="right"/>
      </w:pPr>
    </w:p>
    <w:p w:rsidR="005F1368" w:rsidRDefault="005F1368" w:rsidP="005F1368">
      <w:pPr>
        <w:jc w:val="right"/>
      </w:pPr>
    </w:p>
    <w:p w:rsidR="005F1368" w:rsidRPr="004A0A8C" w:rsidRDefault="005F1368" w:rsidP="005F1368">
      <w:pPr>
        <w:jc w:val="right"/>
      </w:pPr>
    </w:p>
    <w:p w:rsidR="005F1368" w:rsidRPr="004A0A8C" w:rsidRDefault="005F1368" w:rsidP="005F1368">
      <w:pPr>
        <w:jc w:val="right"/>
      </w:pPr>
    </w:p>
    <w:p w:rsidR="00704700" w:rsidRDefault="00704700" w:rsidP="00704700">
      <w:pPr>
        <w:tabs>
          <w:tab w:val="left" w:pos="1276"/>
        </w:tabs>
        <w:ind w:firstLine="709"/>
        <w:jc w:val="right"/>
      </w:pPr>
    </w:p>
    <w:p w:rsidR="00704700" w:rsidRDefault="00704700" w:rsidP="00704700">
      <w:pPr>
        <w:tabs>
          <w:tab w:val="left" w:pos="1276"/>
        </w:tabs>
        <w:ind w:firstLine="709"/>
        <w:jc w:val="right"/>
      </w:pPr>
    </w:p>
    <w:p w:rsidR="00704700" w:rsidRDefault="00704700" w:rsidP="00704700">
      <w:pPr>
        <w:tabs>
          <w:tab w:val="left" w:pos="1276"/>
        </w:tabs>
        <w:ind w:firstLine="709"/>
        <w:jc w:val="right"/>
      </w:pPr>
    </w:p>
    <w:p w:rsidR="00704700" w:rsidRDefault="00704700" w:rsidP="00704700">
      <w:pPr>
        <w:tabs>
          <w:tab w:val="left" w:pos="1276"/>
        </w:tabs>
        <w:ind w:firstLine="709"/>
        <w:jc w:val="right"/>
      </w:pPr>
    </w:p>
    <w:p w:rsidR="00704700" w:rsidRDefault="00704700" w:rsidP="00704700">
      <w:pPr>
        <w:tabs>
          <w:tab w:val="left" w:pos="1276"/>
        </w:tabs>
        <w:ind w:firstLine="709"/>
        <w:jc w:val="right"/>
      </w:pPr>
    </w:p>
    <w:p w:rsidR="00704700" w:rsidRDefault="00704700" w:rsidP="00704700">
      <w:pPr>
        <w:tabs>
          <w:tab w:val="left" w:pos="1276"/>
        </w:tabs>
        <w:ind w:firstLine="709"/>
        <w:jc w:val="right"/>
      </w:pPr>
    </w:p>
    <w:p w:rsidR="00704700" w:rsidRDefault="00704700" w:rsidP="00704700">
      <w:pPr>
        <w:tabs>
          <w:tab w:val="left" w:pos="1276"/>
        </w:tabs>
        <w:ind w:firstLine="709"/>
        <w:jc w:val="right"/>
      </w:pPr>
    </w:p>
    <w:p w:rsidR="00704700" w:rsidRDefault="00704700" w:rsidP="00704700">
      <w:pPr>
        <w:tabs>
          <w:tab w:val="left" w:pos="1276"/>
        </w:tabs>
        <w:ind w:firstLine="709"/>
        <w:jc w:val="right"/>
      </w:pPr>
      <w:r>
        <w:lastRenderedPageBreak/>
        <w:t>Приложение 2.</w:t>
      </w:r>
    </w:p>
    <w:p w:rsidR="00704700" w:rsidRDefault="00704700" w:rsidP="00704700">
      <w:pPr>
        <w:tabs>
          <w:tab w:val="left" w:pos="1276"/>
        </w:tabs>
        <w:ind w:firstLine="709"/>
        <w:jc w:val="both"/>
      </w:pPr>
    </w:p>
    <w:p w:rsidR="00704700" w:rsidRPr="00580F1F" w:rsidRDefault="00704700" w:rsidP="00B47CEB">
      <w:pPr>
        <w:tabs>
          <w:tab w:val="left" w:pos="1276"/>
        </w:tabs>
        <w:ind w:firstLine="709"/>
        <w:jc w:val="center"/>
      </w:pPr>
      <w:r w:rsidRPr="00580F1F">
        <w:t>Состав участников и руководителей команд (сопровождающих) на заключительный</w:t>
      </w:r>
      <w:r w:rsidRPr="003D26F4">
        <w:t xml:space="preserve"> этап республиканских олимпиад школьников по учебным предметам математика, физика, химия, английский язык «Путь к Олимпу» среди обучающихся 9 - 11 классов общеобразовательных </w:t>
      </w:r>
      <w:r w:rsidRPr="00580F1F">
        <w:t>организаций</w:t>
      </w:r>
    </w:p>
    <w:p w:rsidR="005F1368" w:rsidRDefault="005F1368" w:rsidP="005F1368">
      <w:pPr>
        <w:tabs>
          <w:tab w:val="left" w:pos="709"/>
        </w:tabs>
        <w:jc w:val="right"/>
      </w:pPr>
    </w:p>
    <w:tbl>
      <w:tblPr>
        <w:tblW w:w="97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312"/>
        <w:gridCol w:w="1366"/>
        <w:gridCol w:w="778"/>
        <w:gridCol w:w="1825"/>
        <w:gridCol w:w="2198"/>
        <w:gridCol w:w="1770"/>
      </w:tblGrid>
      <w:tr w:rsidR="000F3405" w:rsidRPr="000E5438" w:rsidTr="00DD6FA2">
        <w:trPr>
          <w:trHeight w:val="835"/>
        </w:trPr>
        <w:tc>
          <w:tcPr>
            <w:tcW w:w="531" w:type="dxa"/>
            <w:tcBorders>
              <w:top w:val="single" w:sz="4" w:space="0" w:color="auto"/>
              <w:left w:val="single" w:sz="4" w:space="0" w:color="auto"/>
              <w:bottom w:val="single" w:sz="4" w:space="0" w:color="auto"/>
              <w:right w:val="single" w:sz="4" w:space="0" w:color="auto"/>
            </w:tcBorders>
            <w:vAlign w:val="center"/>
          </w:tcPr>
          <w:p w:rsidR="000F3405" w:rsidRPr="000E5438" w:rsidRDefault="000F3405" w:rsidP="00225F74">
            <w:pPr>
              <w:tabs>
                <w:tab w:val="left" w:pos="709"/>
              </w:tabs>
              <w:jc w:val="center"/>
            </w:pPr>
            <w:r w:rsidRPr="000E5438">
              <w:t>№</w:t>
            </w:r>
          </w:p>
          <w:p w:rsidR="000F3405" w:rsidRPr="000E5438" w:rsidRDefault="000F3405" w:rsidP="00225F74">
            <w:pPr>
              <w:tabs>
                <w:tab w:val="left" w:pos="709"/>
              </w:tabs>
              <w:jc w:val="center"/>
            </w:pPr>
            <w:proofErr w:type="gramStart"/>
            <w:r w:rsidRPr="000E5438">
              <w:t>п</w:t>
            </w:r>
            <w:proofErr w:type="gramEnd"/>
            <w:r w:rsidRPr="000E5438">
              <w:t>/п</w:t>
            </w:r>
          </w:p>
        </w:tc>
        <w:tc>
          <w:tcPr>
            <w:tcW w:w="1312" w:type="dxa"/>
            <w:tcBorders>
              <w:top w:val="single" w:sz="4" w:space="0" w:color="auto"/>
              <w:left w:val="single" w:sz="4" w:space="0" w:color="auto"/>
              <w:bottom w:val="single" w:sz="4" w:space="0" w:color="auto"/>
              <w:right w:val="single" w:sz="4" w:space="0" w:color="auto"/>
            </w:tcBorders>
            <w:vAlign w:val="center"/>
          </w:tcPr>
          <w:p w:rsidR="000F3405" w:rsidRPr="000E5438" w:rsidRDefault="000F3405" w:rsidP="00225F74">
            <w:pPr>
              <w:tabs>
                <w:tab w:val="left" w:pos="709"/>
              </w:tabs>
              <w:jc w:val="center"/>
            </w:pPr>
            <w:r w:rsidRPr="000E5438">
              <w:t>Предмет</w:t>
            </w:r>
          </w:p>
        </w:tc>
        <w:tc>
          <w:tcPr>
            <w:tcW w:w="1366" w:type="dxa"/>
            <w:tcBorders>
              <w:top w:val="single" w:sz="4" w:space="0" w:color="auto"/>
              <w:left w:val="single" w:sz="4" w:space="0" w:color="auto"/>
              <w:bottom w:val="single" w:sz="4" w:space="0" w:color="auto"/>
              <w:right w:val="single" w:sz="4" w:space="0" w:color="auto"/>
            </w:tcBorders>
            <w:vAlign w:val="center"/>
          </w:tcPr>
          <w:p w:rsidR="000F3405" w:rsidRPr="000E5438" w:rsidRDefault="000F3405" w:rsidP="00225F74">
            <w:pPr>
              <w:tabs>
                <w:tab w:val="left" w:pos="709"/>
              </w:tabs>
              <w:jc w:val="center"/>
            </w:pPr>
            <w:r w:rsidRPr="000E5438">
              <w:t>Дата проведения</w:t>
            </w:r>
          </w:p>
        </w:tc>
        <w:tc>
          <w:tcPr>
            <w:tcW w:w="778" w:type="dxa"/>
            <w:tcBorders>
              <w:top w:val="single" w:sz="4" w:space="0" w:color="auto"/>
              <w:left w:val="single" w:sz="4" w:space="0" w:color="auto"/>
              <w:bottom w:val="single" w:sz="4" w:space="0" w:color="auto"/>
              <w:right w:val="single" w:sz="4" w:space="0" w:color="auto"/>
            </w:tcBorders>
            <w:vAlign w:val="center"/>
          </w:tcPr>
          <w:p w:rsidR="000F3405" w:rsidRPr="000E5438" w:rsidRDefault="000F3405" w:rsidP="00225F74">
            <w:pPr>
              <w:tabs>
                <w:tab w:val="left" w:pos="709"/>
              </w:tabs>
              <w:jc w:val="center"/>
            </w:pPr>
            <w:r w:rsidRPr="000E5438">
              <w:t>Состав участников</w:t>
            </w:r>
            <w:r>
              <w:t xml:space="preserve"> </w:t>
            </w:r>
            <w:r w:rsidRPr="000E5438">
              <w:t xml:space="preserve">по классам </w:t>
            </w:r>
          </w:p>
        </w:tc>
        <w:tc>
          <w:tcPr>
            <w:tcW w:w="1825" w:type="dxa"/>
            <w:tcBorders>
              <w:top w:val="single" w:sz="4" w:space="0" w:color="auto"/>
              <w:left w:val="single" w:sz="4" w:space="0" w:color="auto"/>
              <w:bottom w:val="single" w:sz="4" w:space="0" w:color="auto"/>
              <w:right w:val="single" w:sz="4" w:space="0" w:color="auto"/>
            </w:tcBorders>
          </w:tcPr>
          <w:p w:rsidR="000F3405" w:rsidRPr="000E5438" w:rsidRDefault="000F3405" w:rsidP="00E85EAC">
            <w:pPr>
              <w:tabs>
                <w:tab w:val="left" w:pos="709"/>
              </w:tabs>
            </w:pPr>
            <w:r>
              <w:t>ФИО</w:t>
            </w:r>
          </w:p>
        </w:tc>
        <w:tc>
          <w:tcPr>
            <w:tcW w:w="2198" w:type="dxa"/>
            <w:tcBorders>
              <w:top w:val="single" w:sz="4" w:space="0" w:color="auto"/>
              <w:left w:val="single" w:sz="4" w:space="0" w:color="auto"/>
              <w:bottom w:val="single" w:sz="4" w:space="0" w:color="auto"/>
              <w:right w:val="single" w:sz="4" w:space="0" w:color="auto"/>
            </w:tcBorders>
          </w:tcPr>
          <w:p w:rsidR="000F3405" w:rsidRPr="000E5438" w:rsidRDefault="000F3405" w:rsidP="00225F74">
            <w:pPr>
              <w:tabs>
                <w:tab w:val="left" w:pos="709"/>
              </w:tabs>
              <w:jc w:val="center"/>
            </w:pPr>
            <w:r>
              <w:t>ОУ</w:t>
            </w:r>
          </w:p>
        </w:tc>
        <w:tc>
          <w:tcPr>
            <w:tcW w:w="1770" w:type="dxa"/>
            <w:tcBorders>
              <w:top w:val="single" w:sz="4" w:space="0" w:color="auto"/>
              <w:left w:val="single" w:sz="4" w:space="0" w:color="auto"/>
              <w:bottom w:val="single" w:sz="4" w:space="0" w:color="auto"/>
              <w:right w:val="single" w:sz="4" w:space="0" w:color="auto"/>
            </w:tcBorders>
          </w:tcPr>
          <w:p w:rsidR="000F3405" w:rsidRDefault="000F3405" w:rsidP="00225F74">
            <w:pPr>
              <w:tabs>
                <w:tab w:val="left" w:pos="709"/>
              </w:tabs>
              <w:jc w:val="center"/>
            </w:pPr>
            <w:r>
              <w:t>Руководитель</w:t>
            </w:r>
          </w:p>
        </w:tc>
      </w:tr>
      <w:tr w:rsidR="00817BB6" w:rsidRPr="000E5438" w:rsidTr="00402664">
        <w:trPr>
          <w:trHeight w:val="340"/>
        </w:trPr>
        <w:tc>
          <w:tcPr>
            <w:tcW w:w="531" w:type="dxa"/>
            <w:vMerge w:val="restart"/>
            <w:tcBorders>
              <w:top w:val="single" w:sz="4" w:space="0" w:color="auto"/>
              <w:left w:val="single" w:sz="4" w:space="0" w:color="auto"/>
              <w:right w:val="single" w:sz="4" w:space="0" w:color="auto"/>
            </w:tcBorders>
            <w:vAlign w:val="center"/>
          </w:tcPr>
          <w:p w:rsidR="00817BB6" w:rsidRPr="000E5438" w:rsidRDefault="00817BB6" w:rsidP="00225F74">
            <w:pPr>
              <w:tabs>
                <w:tab w:val="left" w:pos="709"/>
              </w:tabs>
              <w:jc w:val="center"/>
            </w:pPr>
            <w:r w:rsidRPr="000E5438">
              <w:t>1</w:t>
            </w:r>
          </w:p>
        </w:tc>
        <w:tc>
          <w:tcPr>
            <w:tcW w:w="1312" w:type="dxa"/>
            <w:vMerge w:val="restart"/>
            <w:tcBorders>
              <w:top w:val="single" w:sz="4" w:space="0" w:color="auto"/>
              <w:left w:val="single" w:sz="4" w:space="0" w:color="auto"/>
              <w:right w:val="single" w:sz="4" w:space="0" w:color="auto"/>
            </w:tcBorders>
            <w:vAlign w:val="center"/>
          </w:tcPr>
          <w:p w:rsidR="00817BB6" w:rsidRPr="000E5438" w:rsidRDefault="00817BB6" w:rsidP="00225F74">
            <w:pPr>
              <w:rPr>
                <w:color w:val="000000"/>
              </w:rPr>
            </w:pPr>
            <w:r w:rsidRPr="000E5438">
              <w:rPr>
                <w:color w:val="000000"/>
              </w:rPr>
              <w:t>Физика</w:t>
            </w:r>
          </w:p>
        </w:tc>
        <w:tc>
          <w:tcPr>
            <w:tcW w:w="1366" w:type="dxa"/>
            <w:vMerge w:val="restart"/>
            <w:tcBorders>
              <w:top w:val="single" w:sz="4" w:space="0" w:color="auto"/>
              <w:left w:val="single" w:sz="4" w:space="0" w:color="auto"/>
              <w:right w:val="single" w:sz="4" w:space="0" w:color="auto"/>
            </w:tcBorders>
            <w:vAlign w:val="center"/>
          </w:tcPr>
          <w:p w:rsidR="00817BB6" w:rsidRPr="000E5438" w:rsidRDefault="00817BB6" w:rsidP="00225F74">
            <w:pPr>
              <w:jc w:val="center"/>
            </w:pPr>
            <w:r w:rsidRPr="000E5438">
              <w:t>11.01 - 13.01.2021</w:t>
            </w: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225F74">
            <w:pPr>
              <w:tabs>
                <w:tab w:val="left" w:pos="709"/>
              </w:tabs>
              <w:jc w:val="center"/>
            </w:pPr>
            <w:r>
              <w:t xml:space="preserve">9 </w:t>
            </w:r>
            <w:r w:rsidRPr="000E5438">
              <w:t xml:space="preserve"> кл</w:t>
            </w:r>
            <w:r>
              <w:t>.</w:t>
            </w:r>
          </w:p>
        </w:tc>
        <w:tc>
          <w:tcPr>
            <w:tcW w:w="1825" w:type="dxa"/>
            <w:tcBorders>
              <w:top w:val="single" w:sz="4" w:space="0" w:color="auto"/>
              <w:left w:val="single" w:sz="4" w:space="0" w:color="auto"/>
              <w:bottom w:val="single" w:sz="4" w:space="0" w:color="auto"/>
              <w:right w:val="single" w:sz="4" w:space="0" w:color="auto"/>
            </w:tcBorders>
          </w:tcPr>
          <w:p w:rsidR="00817BB6" w:rsidRPr="000E5438" w:rsidRDefault="00817BB6" w:rsidP="00E85EAC">
            <w:pPr>
              <w:tabs>
                <w:tab w:val="left" w:pos="709"/>
              </w:tabs>
            </w:pPr>
            <w:r>
              <w:t>Куликов Сергей Александрович</w:t>
            </w:r>
          </w:p>
        </w:tc>
        <w:tc>
          <w:tcPr>
            <w:tcW w:w="2198" w:type="dxa"/>
            <w:tcBorders>
              <w:top w:val="single" w:sz="4" w:space="0" w:color="auto"/>
              <w:left w:val="single" w:sz="4" w:space="0" w:color="auto"/>
              <w:bottom w:val="single" w:sz="4" w:space="0" w:color="auto"/>
              <w:right w:val="single" w:sz="4" w:space="0" w:color="auto"/>
            </w:tcBorders>
          </w:tcPr>
          <w:p w:rsidR="00817BB6" w:rsidRDefault="00817BB6" w:rsidP="00251C18">
            <w:pPr>
              <w:tabs>
                <w:tab w:val="left" w:pos="140"/>
              </w:tabs>
              <w:jc w:val="center"/>
            </w:pPr>
            <w:r>
              <w:t>Большекайбицкая сош</w:t>
            </w:r>
          </w:p>
        </w:tc>
        <w:tc>
          <w:tcPr>
            <w:tcW w:w="1770" w:type="dxa"/>
            <w:vMerge w:val="restart"/>
            <w:tcBorders>
              <w:top w:val="single" w:sz="4" w:space="0" w:color="auto"/>
              <w:left w:val="single" w:sz="4" w:space="0" w:color="auto"/>
              <w:right w:val="single" w:sz="4" w:space="0" w:color="auto"/>
            </w:tcBorders>
          </w:tcPr>
          <w:p w:rsidR="00817BB6" w:rsidRDefault="00817BB6" w:rsidP="00251C18">
            <w:pPr>
              <w:tabs>
                <w:tab w:val="left" w:pos="140"/>
              </w:tabs>
              <w:jc w:val="center"/>
            </w:pPr>
            <w:r>
              <w:t>Замалова А.Х.</w:t>
            </w:r>
          </w:p>
        </w:tc>
      </w:tr>
      <w:tr w:rsidR="00817BB6" w:rsidRPr="000E5438" w:rsidTr="00402664">
        <w:trPr>
          <w:trHeight w:val="340"/>
        </w:trPr>
        <w:tc>
          <w:tcPr>
            <w:tcW w:w="531" w:type="dxa"/>
            <w:vMerge/>
            <w:tcBorders>
              <w:left w:val="single" w:sz="4" w:space="0" w:color="auto"/>
              <w:right w:val="single" w:sz="4" w:space="0" w:color="auto"/>
            </w:tcBorders>
            <w:vAlign w:val="center"/>
          </w:tcPr>
          <w:p w:rsidR="00817BB6" w:rsidRPr="000E5438" w:rsidRDefault="00817BB6" w:rsidP="00225F74">
            <w:pPr>
              <w:tabs>
                <w:tab w:val="left" w:pos="709"/>
              </w:tabs>
              <w:jc w:val="center"/>
            </w:pPr>
          </w:p>
        </w:tc>
        <w:tc>
          <w:tcPr>
            <w:tcW w:w="1312" w:type="dxa"/>
            <w:vMerge/>
            <w:tcBorders>
              <w:left w:val="single" w:sz="4" w:space="0" w:color="auto"/>
              <w:right w:val="single" w:sz="4" w:space="0" w:color="auto"/>
            </w:tcBorders>
            <w:vAlign w:val="center"/>
          </w:tcPr>
          <w:p w:rsidR="00817BB6" w:rsidRPr="000E5438" w:rsidRDefault="00817BB6" w:rsidP="00225F74">
            <w:pPr>
              <w:rPr>
                <w:color w:val="000000"/>
              </w:rPr>
            </w:pPr>
          </w:p>
        </w:tc>
        <w:tc>
          <w:tcPr>
            <w:tcW w:w="1366" w:type="dxa"/>
            <w:vMerge/>
            <w:tcBorders>
              <w:left w:val="single" w:sz="4" w:space="0" w:color="auto"/>
              <w:right w:val="single" w:sz="4" w:space="0" w:color="auto"/>
            </w:tcBorders>
            <w:vAlign w:val="center"/>
          </w:tcPr>
          <w:p w:rsidR="00817BB6" w:rsidRPr="000E5438" w:rsidRDefault="00817BB6" w:rsidP="00225F74">
            <w:pPr>
              <w:jc w:val="center"/>
            </w:pP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225F74">
            <w:pPr>
              <w:tabs>
                <w:tab w:val="left" w:pos="709"/>
              </w:tabs>
              <w:jc w:val="center"/>
            </w:pPr>
            <w:r>
              <w:t xml:space="preserve">10 кл. </w:t>
            </w:r>
          </w:p>
        </w:tc>
        <w:tc>
          <w:tcPr>
            <w:tcW w:w="1825" w:type="dxa"/>
            <w:tcBorders>
              <w:top w:val="single" w:sz="4" w:space="0" w:color="auto"/>
              <w:left w:val="single" w:sz="4" w:space="0" w:color="auto"/>
              <w:bottom w:val="single" w:sz="4" w:space="0" w:color="auto"/>
              <w:right w:val="single" w:sz="4" w:space="0" w:color="auto"/>
            </w:tcBorders>
          </w:tcPr>
          <w:p w:rsidR="00817BB6" w:rsidRDefault="00817BB6" w:rsidP="00E85EAC">
            <w:pPr>
              <w:tabs>
                <w:tab w:val="left" w:pos="709"/>
              </w:tabs>
            </w:pPr>
            <w:r>
              <w:t>Ибрагимов Ильвир Альбертович</w:t>
            </w:r>
          </w:p>
        </w:tc>
        <w:tc>
          <w:tcPr>
            <w:tcW w:w="2198" w:type="dxa"/>
            <w:tcBorders>
              <w:top w:val="single" w:sz="4" w:space="0" w:color="auto"/>
              <w:left w:val="single" w:sz="4" w:space="0" w:color="auto"/>
              <w:bottom w:val="single" w:sz="4" w:space="0" w:color="auto"/>
              <w:right w:val="single" w:sz="4" w:space="0" w:color="auto"/>
            </w:tcBorders>
          </w:tcPr>
          <w:p w:rsidR="00817BB6" w:rsidRDefault="00817BB6" w:rsidP="00251C18">
            <w:pPr>
              <w:tabs>
                <w:tab w:val="left" w:pos="140"/>
              </w:tabs>
              <w:jc w:val="center"/>
            </w:pPr>
            <w:r>
              <w:t>Большекайбицкая сош</w:t>
            </w:r>
          </w:p>
        </w:tc>
        <w:tc>
          <w:tcPr>
            <w:tcW w:w="1770" w:type="dxa"/>
            <w:vMerge/>
            <w:tcBorders>
              <w:left w:val="single" w:sz="4" w:space="0" w:color="auto"/>
              <w:right w:val="single" w:sz="4" w:space="0" w:color="auto"/>
            </w:tcBorders>
          </w:tcPr>
          <w:p w:rsidR="00817BB6" w:rsidRDefault="00817BB6" w:rsidP="00251C18">
            <w:pPr>
              <w:tabs>
                <w:tab w:val="left" w:pos="140"/>
              </w:tabs>
              <w:jc w:val="center"/>
            </w:pPr>
          </w:p>
        </w:tc>
      </w:tr>
      <w:tr w:rsidR="00817BB6" w:rsidRPr="000E5438" w:rsidTr="00402664">
        <w:trPr>
          <w:trHeight w:val="340"/>
        </w:trPr>
        <w:tc>
          <w:tcPr>
            <w:tcW w:w="531" w:type="dxa"/>
            <w:vMerge/>
            <w:tcBorders>
              <w:left w:val="single" w:sz="4" w:space="0" w:color="auto"/>
              <w:bottom w:val="single" w:sz="4" w:space="0" w:color="auto"/>
              <w:right w:val="single" w:sz="4" w:space="0" w:color="auto"/>
            </w:tcBorders>
            <w:vAlign w:val="center"/>
          </w:tcPr>
          <w:p w:rsidR="00817BB6" w:rsidRPr="000E5438" w:rsidRDefault="00817BB6" w:rsidP="00225F74">
            <w:pPr>
              <w:tabs>
                <w:tab w:val="left" w:pos="709"/>
              </w:tabs>
              <w:jc w:val="center"/>
            </w:pPr>
          </w:p>
        </w:tc>
        <w:tc>
          <w:tcPr>
            <w:tcW w:w="1312" w:type="dxa"/>
            <w:vMerge/>
            <w:tcBorders>
              <w:left w:val="single" w:sz="4" w:space="0" w:color="auto"/>
              <w:bottom w:val="single" w:sz="4" w:space="0" w:color="auto"/>
              <w:right w:val="single" w:sz="4" w:space="0" w:color="auto"/>
            </w:tcBorders>
            <w:vAlign w:val="center"/>
          </w:tcPr>
          <w:p w:rsidR="00817BB6" w:rsidRPr="000E5438" w:rsidRDefault="00817BB6" w:rsidP="00225F74">
            <w:pPr>
              <w:rPr>
                <w:color w:val="000000"/>
              </w:rPr>
            </w:pPr>
          </w:p>
        </w:tc>
        <w:tc>
          <w:tcPr>
            <w:tcW w:w="1366" w:type="dxa"/>
            <w:vMerge/>
            <w:tcBorders>
              <w:left w:val="single" w:sz="4" w:space="0" w:color="auto"/>
              <w:bottom w:val="single" w:sz="4" w:space="0" w:color="auto"/>
              <w:right w:val="single" w:sz="4" w:space="0" w:color="auto"/>
            </w:tcBorders>
            <w:vAlign w:val="center"/>
          </w:tcPr>
          <w:p w:rsidR="00817BB6" w:rsidRPr="000E5438" w:rsidRDefault="00817BB6" w:rsidP="00225F74">
            <w:pPr>
              <w:jc w:val="center"/>
            </w:pP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225F74">
            <w:pPr>
              <w:tabs>
                <w:tab w:val="left" w:pos="709"/>
              </w:tabs>
              <w:jc w:val="center"/>
            </w:pPr>
            <w:r>
              <w:t>11 кл.</w:t>
            </w:r>
          </w:p>
        </w:tc>
        <w:tc>
          <w:tcPr>
            <w:tcW w:w="1825" w:type="dxa"/>
            <w:tcBorders>
              <w:top w:val="single" w:sz="4" w:space="0" w:color="auto"/>
              <w:left w:val="single" w:sz="4" w:space="0" w:color="auto"/>
              <w:bottom w:val="single" w:sz="4" w:space="0" w:color="auto"/>
              <w:right w:val="single" w:sz="4" w:space="0" w:color="auto"/>
            </w:tcBorders>
          </w:tcPr>
          <w:p w:rsidR="00817BB6" w:rsidRDefault="00817BB6" w:rsidP="00E85EAC">
            <w:pPr>
              <w:tabs>
                <w:tab w:val="left" w:pos="709"/>
              </w:tabs>
            </w:pPr>
            <w:r>
              <w:t>Михайлов Булат Юрьевич</w:t>
            </w:r>
          </w:p>
        </w:tc>
        <w:tc>
          <w:tcPr>
            <w:tcW w:w="2198" w:type="dxa"/>
            <w:tcBorders>
              <w:top w:val="single" w:sz="4" w:space="0" w:color="auto"/>
              <w:left w:val="single" w:sz="4" w:space="0" w:color="auto"/>
              <w:bottom w:val="single" w:sz="4" w:space="0" w:color="auto"/>
              <w:right w:val="single" w:sz="4" w:space="0" w:color="auto"/>
            </w:tcBorders>
          </w:tcPr>
          <w:p w:rsidR="00817BB6" w:rsidRDefault="00817BB6" w:rsidP="00251C18">
            <w:pPr>
              <w:tabs>
                <w:tab w:val="left" w:pos="140"/>
              </w:tabs>
              <w:jc w:val="center"/>
            </w:pPr>
            <w:r>
              <w:t>Большекайбицкая сош</w:t>
            </w:r>
          </w:p>
        </w:tc>
        <w:tc>
          <w:tcPr>
            <w:tcW w:w="1770" w:type="dxa"/>
            <w:vMerge/>
            <w:tcBorders>
              <w:left w:val="single" w:sz="4" w:space="0" w:color="auto"/>
              <w:bottom w:val="single" w:sz="4" w:space="0" w:color="auto"/>
              <w:right w:val="single" w:sz="4" w:space="0" w:color="auto"/>
            </w:tcBorders>
          </w:tcPr>
          <w:p w:rsidR="00817BB6" w:rsidRDefault="00817BB6" w:rsidP="00251C18">
            <w:pPr>
              <w:tabs>
                <w:tab w:val="left" w:pos="140"/>
              </w:tabs>
              <w:jc w:val="center"/>
            </w:pPr>
          </w:p>
        </w:tc>
      </w:tr>
      <w:tr w:rsidR="00382D6C" w:rsidRPr="000E5438" w:rsidTr="00C52FAD">
        <w:trPr>
          <w:trHeight w:val="340"/>
        </w:trPr>
        <w:tc>
          <w:tcPr>
            <w:tcW w:w="531" w:type="dxa"/>
            <w:vMerge w:val="restart"/>
            <w:tcBorders>
              <w:top w:val="single" w:sz="4" w:space="0" w:color="auto"/>
              <w:left w:val="single" w:sz="4" w:space="0" w:color="auto"/>
              <w:right w:val="single" w:sz="4" w:space="0" w:color="auto"/>
            </w:tcBorders>
            <w:vAlign w:val="center"/>
          </w:tcPr>
          <w:p w:rsidR="00382D6C" w:rsidRPr="000E5438" w:rsidRDefault="00382D6C" w:rsidP="00225F74">
            <w:pPr>
              <w:tabs>
                <w:tab w:val="left" w:pos="709"/>
              </w:tabs>
              <w:jc w:val="center"/>
            </w:pPr>
            <w:r w:rsidRPr="000E5438">
              <w:t>2</w:t>
            </w:r>
          </w:p>
        </w:tc>
        <w:tc>
          <w:tcPr>
            <w:tcW w:w="1312" w:type="dxa"/>
            <w:vMerge w:val="restart"/>
            <w:tcBorders>
              <w:top w:val="single" w:sz="4" w:space="0" w:color="auto"/>
              <w:left w:val="single" w:sz="4" w:space="0" w:color="auto"/>
              <w:right w:val="single" w:sz="4" w:space="0" w:color="auto"/>
            </w:tcBorders>
            <w:vAlign w:val="center"/>
          </w:tcPr>
          <w:p w:rsidR="00382D6C" w:rsidRPr="000E5438" w:rsidRDefault="00382D6C" w:rsidP="00225F74">
            <w:pPr>
              <w:rPr>
                <w:color w:val="000000"/>
              </w:rPr>
            </w:pPr>
            <w:r w:rsidRPr="000E5438">
              <w:rPr>
                <w:color w:val="000000"/>
              </w:rPr>
              <w:t>Химия</w:t>
            </w:r>
          </w:p>
        </w:tc>
        <w:tc>
          <w:tcPr>
            <w:tcW w:w="1366" w:type="dxa"/>
            <w:vMerge w:val="restart"/>
            <w:tcBorders>
              <w:top w:val="single" w:sz="4" w:space="0" w:color="auto"/>
              <w:left w:val="single" w:sz="4" w:space="0" w:color="auto"/>
              <w:right w:val="single" w:sz="4" w:space="0" w:color="auto"/>
            </w:tcBorders>
            <w:vAlign w:val="center"/>
          </w:tcPr>
          <w:p w:rsidR="00382D6C" w:rsidRPr="000E5438" w:rsidRDefault="00382D6C" w:rsidP="00225F74">
            <w:pPr>
              <w:jc w:val="center"/>
            </w:pPr>
            <w:r w:rsidRPr="000E5438">
              <w:t>13.01 - 15.01.2021</w:t>
            </w:r>
          </w:p>
        </w:tc>
        <w:tc>
          <w:tcPr>
            <w:tcW w:w="778" w:type="dxa"/>
            <w:tcBorders>
              <w:top w:val="single" w:sz="4" w:space="0" w:color="auto"/>
              <w:left w:val="single" w:sz="4" w:space="0" w:color="auto"/>
              <w:bottom w:val="single" w:sz="4" w:space="0" w:color="auto"/>
              <w:right w:val="single" w:sz="4" w:space="0" w:color="auto"/>
            </w:tcBorders>
            <w:vAlign w:val="center"/>
          </w:tcPr>
          <w:p w:rsidR="00382D6C" w:rsidRPr="000E5438" w:rsidRDefault="00382D6C" w:rsidP="008642A9">
            <w:pPr>
              <w:tabs>
                <w:tab w:val="left" w:pos="709"/>
              </w:tabs>
              <w:jc w:val="center"/>
            </w:pPr>
            <w:r w:rsidRPr="000E5438">
              <w:t>9 кл</w:t>
            </w:r>
            <w:r>
              <w:t>.</w:t>
            </w:r>
          </w:p>
        </w:tc>
        <w:tc>
          <w:tcPr>
            <w:tcW w:w="1825" w:type="dxa"/>
            <w:tcBorders>
              <w:top w:val="single" w:sz="4" w:space="0" w:color="auto"/>
              <w:left w:val="single" w:sz="4" w:space="0" w:color="auto"/>
              <w:bottom w:val="single" w:sz="4" w:space="0" w:color="auto"/>
              <w:right w:val="single" w:sz="4" w:space="0" w:color="auto"/>
            </w:tcBorders>
          </w:tcPr>
          <w:p w:rsidR="00382D6C" w:rsidRPr="000E5438" w:rsidRDefault="00382D6C" w:rsidP="00E85EAC">
            <w:pPr>
              <w:tabs>
                <w:tab w:val="left" w:pos="709"/>
              </w:tabs>
            </w:pPr>
            <w:r>
              <w:t>Казакова Яна Олеговна</w:t>
            </w:r>
          </w:p>
        </w:tc>
        <w:tc>
          <w:tcPr>
            <w:tcW w:w="2198" w:type="dxa"/>
            <w:tcBorders>
              <w:top w:val="single" w:sz="4" w:space="0" w:color="auto"/>
              <w:left w:val="single" w:sz="4" w:space="0" w:color="auto"/>
              <w:bottom w:val="single" w:sz="4" w:space="0" w:color="auto"/>
              <w:right w:val="single" w:sz="4" w:space="0" w:color="auto"/>
            </w:tcBorders>
          </w:tcPr>
          <w:p w:rsidR="00382D6C" w:rsidRDefault="00382D6C" w:rsidP="00225F74">
            <w:pPr>
              <w:tabs>
                <w:tab w:val="left" w:pos="709"/>
              </w:tabs>
              <w:jc w:val="center"/>
            </w:pPr>
            <w:r>
              <w:t>Хозесановская сош</w:t>
            </w:r>
          </w:p>
        </w:tc>
        <w:tc>
          <w:tcPr>
            <w:tcW w:w="1770" w:type="dxa"/>
            <w:vMerge w:val="restart"/>
            <w:tcBorders>
              <w:top w:val="single" w:sz="4" w:space="0" w:color="auto"/>
              <w:left w:val="single" w:sz="4" w:space="0" w:color="auto"/>
              <w:right w:val="single" w:sz="4" w:space="0" w:color="auto"/>
            </w:tcBorders>
          </w:tcPr>
          <w:p w:rsidR="00382D6C" w:rsidRDefault="00382D6C" w:rsidP="00225F74">
            <w:pPr>
              <w:tabs>
                <w:tab w:val="left" w:pos="709"/>
              </w:tabs>
              <w:jc w:val="center"/>
            </w:pPr>
            <w:r>
              <w:t>Рахматуллина Г.Х.</w:t>
            </w:r>
          </w:p>
        </w:tc>
      </w:tr>
      <w:tr w:rsidR="00382D6C" w:rsidRPr="000E5438" w:rsidTr="00C52FAD">
        <w:trPr>
          <w:trHeight w:val="340"/>
        </w:trPr>
        <w:tc>
          <w:tcPr>
            <w:tcW w:w="531" w:type="dxa"/>
            <w:vMerge/>
            <w:tcBorders>
              <w:left w:val="single" w:sz="4" w:space="0" w:color="auto"/>
              <w:right w:val="single" w:sz="4" w:space="0" w:color="auto"/>
            </w:tcBorders>
            <w:vAlign w:val="center"/>
          </w:tcPr>
          <w:p w:rsidR="00382D6C" w:rsidRPr="000E5438" w:rsidRDefault="00382D6C" w:rsidP="00225F74">
            <w:pPr>
              <w:tabs>
                <w:tab w:val="left" w:pos="709"/>
              </w:tabs>
              <w:jc w:val="center"/>
            </w:pPr>
          </w:p>
        </w:tc>
        <w:tc>
          <w:tcPr>
            <w:tcW w:w="1312" w:type="dxa"/>
            <w:vMerge/>
            <w:tcBorders>
              <w:left w:val="single" w:sz="4" w:space="0" w:color="auto"/>
              <w:right w:val="single" w:sz="4" w:space="0" w:color="auto"/>
            </w:tcBorders>
            <w:vAlign w:val="center"/>
          </w:tcPr>
          <w:p w:rsidR="00382D6C" w:rsidRPr="000E5438" w:rsidRDefault="00382D6C" w:rsidP="00225F74">
            <w:pPr>
              <w:rPr>
                <w:color w:val="000000"/>
              </w:rPr>
            </w:pPr>
          </w:p>
        </w:tc>
        <w:tc>
          <w:tcPr>
            <w:tcW w:w="1366" w:type="dxa"/>
            <w:vMerge/>
            <w:tcBorders>
              <w:left w:val="single" w:sz="4" w:space="0" w:color="auto"/>
              <w:right w:val="single" w:sz="4" w:space="0" w:color="auto"/>
            </w:tcBorders>
            <w:vAlign w:val="center"/>
          </w:tcPr>
          <w:p w:rsidR="00382D6C" w:rsidRPr="000E5438" w:rsidRDefault="00382D6C" w:rsidP="00225F74">
            <w:pPr>
              <w:jc w:val="center"/>
            </w:pPr>
          </w:p>
        </w:tc>
        <w:tc>
          <w:tcPr>
            <w:tcW w:w="778" w:type="dxa"/>
            <w:tcBorders>
              <w:top w:val="single" w:sz="4" w:space="0" w:color="auto"/>
              <w:left w:val="single" w:sz="4" w:space="0" w:color="auto"/>
              <w:bottom w:val="single" w:sz="4" w:space="0" w:color="auto"/>
              <w:right w:val="single" w:sz="4" w:space="0" w:color="auto"/>
            </w:tcBorders>
            <w:vAlign w:val="center"/>
          </w:tcPr>
          <w:p w:rsidR="00382D6C" w:rsidRPr="000E5438" w:rsidRDefault="00382D6C" w:rsidP="00C77DB3">
            <w:pPr>
              <w:tabs>
                <w:tab w:val="left" w:pos="709"/>
              </w:tabs>
              <w:jc w:val="center"/>
            </w:pPr>
            <w:r>
              <w:t>10 кл.</w:t>
            </w:r>
          </w:p>
        </w:tc>
        <w:tc>
          <w:tcPr>
            <w:tcW w:w="1825" w:type="dxa"/>
            <w:tcBorders>
              <w:top w:val="single" w:sz="4" w:space="0" w:color="auto"/>
              <w:left w:val="single" w:sz="4" w:space="0" w:color="auto"/>
              <w:bottom w:val="single" w:sz="4" w:space="0" w:color="auto"/>
              <w:right w:val="single" w:sz="4" w:space="0" w:color="auto"/>
            </w:tcBorders>
          </w:tcPr>
          <w:p w:rsidR="00382D6C" w:rsidRDefault="00382D6C" w:rsidP="00E85EAC">
            <w:pPr>
              <w:tabs>
                <w:tab w:val="left" w:pos="709"/>
              </w:tabs>
            </w:pPr>
            <w:r>
              <w:t>Садыкова Аделия Рушановна</w:t>
            </w:r>
          </w:p>
        </w:tc>
        <w:tc>
          <w:tcPr>
            <w:tcW w:w="2198" w:type="dxa"/>
            <w:tcBorders>
              <w:top w:val="single" w:sz="4" w:space="0" w:color="auto"/>
              <w:left w:val="single" w:sz="4" w:space="0" w:color="auto"/>
              <w:bottom w:val="single" w:sz="4" w:space="0" w:color="auto"/>
              <w:right w:val="single" w:sz="4" w:space="0" w:color="auto"/>
            </w:tcBorders>
          </w:tcPr>
          <w:p w:rsidR="00382D6C" w:rsidRDefault="00382D6C" w:rsidP="00225F74">
            <w:pPr>
              <w:tabs>
                <w:tab w:val="left" w:pos="709"/>
              </w:tabs>
              <w:jc w:val="center"/>
            </w:pPr>
            <w:r>
              <w:t>Большекайбицкая сош</w:t>
            </w:r>
          </w:p>
        </w:tc>
        <w:tc>
          <w:tcPr>
            <w:tcW w:w="1770" w:type="dxa"/>
            <w:vMerge/>
            <w:tcBorders>
              <w:left w:val="single" w:sz="4" w:space="0" w:color="auto"/>
              <w:right w:val="single" w:sz="4" w:space="0" w:color="auto"/>
            </w:tcBorders>
          </w:tcPr>
          <w:p w:rsidR="00382D6C" w:rsidRDefault="00382D6C" w:rsidP="00225F74">
            <w:pPr>
              <w:tabs>
                <w:tab w:val="left" w:pos="709"/>
              </w:tabs>
              <w:jc w:val="center"/>
            </w:pPr>
          </w:p>
        </w:tc>
      </w:tr>
      <w:tr w:rsidR="00382D6C" w:rsidRPr="000E5438" w:rsidTr="000D2C6B">
        <w:trPr>
          <w:trHeight w:val="340"/>
        </w:trPr>
        <w:tc>
          <w:tcPr>
            <w:tcW w:w="531" w:type="dxa"/>
            <w:vMerge/>
            <w:tcBorders>
              <w:left w:val="single" w:sz="4" w:space="0" w:color="auto"/>
              <w:bottom w:val="single" w:sz="4" w:space="0" w:color="auto"/>
              <w:right w:val="single" w:sz="4" w:space="0" w:color="auto"/>
            </w:tcBorders>
            <w:vAlign w:val="center"/>
          </w:tcPr>
          <w:p w:rsidR="00382D6C" w:rsidRPr="000E5438" w:rsidRDefault="00382D6C" w:rsidP="00225F74">
            <w:pPr>
              <w:tabs>
                <w:tab w:val="left" w:pos="709"/>
              </w:tabs>
              <w:jc w:val="center"/>
            </w:pPr>
          </w:p>
        </w:tc>
        <w:tc>
          <w:tcPr>
            <w:tcW w:w="1312" w:type="dxa"/>
            <w:vMerge/>
            <w:tcBorders>
              <w:left w:val="single" w:sz="4" w:space="0" w:color="auto"/>
              <w:bottom w:val="single" w:sz="4" w:space="0" w:color="auto"/>
              <w:right w:val="single" w:sz="4" w:space="0" w:color="auto"/>
            </w:tcBorders>
            <w:vAlign w:val="center"/>
          </w:tcPr>
          <w:p w:rsidR="00382D6C" w:rsidRPr="000E5438" w:rsidRDefault="00382D6C" w:rsidP="00225F74">
            <w:pPr>
              <w:rPr>
                <w:color w:val="000000"/>
              </w:rPr>
            </w:pPr>
          </w:p>
        </w:tc>
        <w:tc>
          <w:tcPr>
            <w:tcW w:w="1366" w:type="dxa"/>
            <w:vMerge/>
            <w:tcBorders>
              <w:left w:val="single" w:sz="4" w:space="0" w:color="auto"/>
              <w:bottom w:val="single" w:sz="4" w:space="0" w:color="auto"/>
              <w:right w:val="single" w:sz="4" w:space="0" w:color="auto"/>
            </w:tcBorders>
            <w:vAlign w:val="center"/>
          </w:tcPr>
          <w:p w:rsidR="00382D6C" w:rsidRPr="000E5438" w:rsidRDefault="00382D6C" w:rsidP="00225F74">
            <w:pPr>
              <w:jc w:val="center"/>
            </w:pPr>
          </w:p>
        </w:tc>
        <w:tc>
          <w:tcPr>
            <w:tcW w:w="778" w:type="dxa"/>
            <w:tcBorders>
              <w:top w:val="single" w:sz="4" w:space="0" w:color="auto"/>
              <w:left w:val="single" w:sz="4" w:space="0" w:color="auto"/>
              <w:bottom w:val="single" w:sz="4" w:space="0" w:color="auto"/>
              <w:right w:val="single" w:sz="4" w:space="0" w:color="auto"/>
            </w:tcBorders>
            <w:vAlign w:val="center"/>
          </w:tcPr>
          <w:p w:rsidR="00382D6C" w:rsidRPr="000E5438" w:rsidRDefault="00382D6C" w:rsidP="00C77DB3">
            <w:pPr>
              <w:tabs>
                <w:tab w:val="left" w:pos="709"/>
              </w:tabs>
              <w:jc w:val="center"/>
            </w:pPr>
            <w:r>
              <w:t>11 кл.</w:t>
            </w:r>
          </w:p>
        </w:tc>
        <w:tc>
          <w:tcPr>
            <w:tcW w:w="1825" w:type="dxa"/>
            <w:tcBorders>
              <w:top w:val="single" w:sz="4" w:space="0" w:color="auto"/>
              <w:left w:val="single" w:sz="4" w:space="0" w:color="auto"/>
              <w:bottom w:val="single" w:sz="4" w:space="0" w:color="auto"/>
              <w:right w:val="single" w:sz="4" w:space="0" w:color="auto"/>
            </w:tcBorders>
          </w:tcPr>
          <w:p w:rsidR="00382D6C" w:rsidRPr="000E5438" w:rsidRDefault="00382D6C" w:rsidP="0048235A">
            <w:pPr>
              <w:tabs>
                <w:tab w:val="left" w:pos="709"/>
              </w:tabs>
            </w:pPr>
            <w:r>
              <w:t xml:space="preserve">Новикова Алина Ильхамовна </w:t>
            </w:r>
          </w:p>
        </w:tc>
        <w:tc>
          <w:tcPr>
            <w:tcW w:w="2198" w:type="dxa"/>
            <w:tcBorders>
              <w:top w:val="single" w:sz="4" w:space="0" w:color="auto"/>
              <w:left w:val="single" w:sz="4" w:space="0" w:color="auto"/>
              <w:bottom w:val="single" w:sz="4" w:space="0" w:color="auto"/>
              <w:right w:val="single" w:sz="4" w:space="0" w:color="auto"/>
            </w:tcBorders>
          </w:tcPr>
          <w:p w:rsidR="00382D6C" w:rsidRDefault="00382D6C" w:rsidP="0048235A">
            <w:pPr>
              <w:tabs>
                <w:tab w:val="left" w:pos="709"/>
              </w:tabs>
              <w:jc w:val="center"/>
            </w:pPr>
            <w:r>
              <w:t>Чутеевская сош</w:t>
            </w:r>
          </w:p>
        </w:tc>
        <w:tc>
          <w:tcPr>
            <w:tcW w:w="1770" w:type="dxa"/>
            <w:vMerge/>
            <w:tcBorders>
              <w:left w:val="single" w:sz="4" w:space="0" w:color="auto"/>
              <w:bottom w:val="single" w:sz="4" w:space="0" w:color="auto"/>
              <w:right w:val="single" w:sz="4" w:space="0" w:color="auto"/>
            </w:tcBorders>
          </w:tcPr>
          <w:p w:rsidR="00382D6C" w:rsidRDefault="00382D6C" w:rsidP="00225F74">
            <w:pPr>
              <w:tabs>
                <w:tab w:val="left" w:pos="709"/>
              </w:tabs>
              <w:jc w:val="center"/>
            </w:pPr>
          </w:p>
        </w:tc>
      </w:tr>
      <w:tr w:rsidR="00817BB6" w:rsidRPr="000E5438" w:rsidTr="001865AA">
        <w:trPr>
          <w:trHeight w:val="340"/>
        </w:trPr>
        <w:tc>
          <w:tcPr>
            <w:tcW w:w="531" w:type="dxa"/>
            <w:vMerge w:val="restart"/>
            <w:tcBorders>
              <w:top w:val="single" w:sz="4" w:space="0" w:color="auto"/>
              <w:left w:val="single" w:sz="4" w:space="0" w:color="auto"/>
              <w:right w:val="single" w:sz="4" w:space="0" w:color="auto"/>
            </w:tcBorders>
            <w:vAlign w:val="center"/>
          </w:tcPr>
          <w:p w:rsidR="00817BB6" w:rsidRPr="000E5438" w:rsidRDefault="00817BB6" w:rsidP="00225F74">
            <w:pPr>
              <w:tabs>
                <w:tab w:val="left" w:pos="709"/>
              </w:tabs>
              <w:jc w:val="center"/>
            </w:pPr>
            <w:r w:rsidRPr="000E5438">
              <w:t>3</w:t>
            </w:r>
          </w:p>
        </w:tc>
        <w:tc>
          <w:tcPr>
            <w:tcW w:w="1312" w:type="dxa"/>
            <w:vMerge w:val="restart"/>
            <w:tcBorders>
              <w:top w:val="single" w:sz="4" w:space="0" w:color="auto"/>
              <w:left w:val="single" w:sz="4" w:space="0" w:color="auto"/>
              <w:right w:val="single" w:sz="4" w:space="0" w:color="auto"/>
            </w:tcBorders>
            <w:vAlign w:val="center"/>
          </w:tcPr>
          <w:p w:rsidR="00817BB6" w:rsidRPr="000E5438" w:rsidRDefault="00817BB6" w:rsidP="00225F74">
            <w:pPr>
              <w:rPr>
                <w:color w:val="000000"/>
              </w:rPr>
            </w:pPr>
            <w:r w:rsidRPr="000E5438">
              <w:rPr>
                <w:color w:val="000000"/>
              </w:rPr>
              <w:t>Английский язык</w:t>
            </w:r>
          </w:p>
          <w:p w:rsidR="00817BB6" w:rsidRPr="000E5438" w:rsidRDefault="00817BB6" w:rsidP="00225F74">
            <w:pPr>
              <w:jc w:val="center"/>
            </w:pPr>
          </w:p>
        </w:tc>
        <w:tc>
          <w:tcPr>
            <w:tcW w:w="1366" w:type="dxa"/>
            <w:vMerge w:val="restart"/>
            <w:tcBorders>
              <w:top w:val="single" w:sz="4" w:space="0" w:color="auto"/>
              <w:left w:val="single" w:sz="4" w:space="0" w:color="auto"/>
              <w:right w:val="single" w:sz="4" w:space="0" w:color="auto"/>
            </w:tcBorders>
            <w:vAlign w:val="center"/>
          </w:tcPr>
          <w:p w:rsidR="00817BB6" w:rsidRPr="000E5438" w:rsidRDefault="00817BB6" w:rsidP="00225F74">
            <w:pPr>
              <w:jc w:val="center"/>
            </w:pPr>
            <w:r w:rsidRPr="000E5438">
              <w:t>15.01 - 18.01.2021</w:t>
            </w: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0E5438">
            <w:pPr>
              <w:tabs>
                <w:tab w:val="left" w:pos="709"/>
              </w:tabs>
              <w:jc w:val="center"/>
            </w:pPr>
            <w:r w:rsidRPr="000E5438">
              <w:t>9 кл.</w:t>
            </w:r>
          </w:p>
          <w:p w:rsidR="00817BB6" w:rsidRPr="000E5438" w:rsidRDefault="00817BB6" w:rsidP="000E5438">
            <w:pPr>
              <w:tabs>
                <w:tab w:val="left" w:pos="709"/>
              </w:tabs>
              <w:jc w:val="center"/>
            </w:pPr>
          </w:p>
        </w:tc>
        <w:tc>
          <w:tcPr>
            <w:tcW w:w="1825" w:type="dxa"/>
            <w:tcBorders>
              <w:top w:val="single" w:sz="4" w:space="0" w:color="auto"/>
              <w:left w:val="single" w:sz="4" w:space="0" w:color="auto"/>
              <w:bottom w:val="single" w:sz="4" w:space="0" w:color="auto"/>
              <w:right w:val="single" w:sz="4" w:space="0" w:color="auto"/>
            </w:tcBorders>
          </w:tcPr>
          <w:p w:rsidR="00817BB6" w:rsidRPr="000E5438" w:rsidRDefault="00817BB6" w:rsidP="00E85EAC">
            <w:pPr>
              <w:tabs>
                <w:tab w:val="left" w:pos="709"/>
              </w:tabs>
            </w:pPr>
            <w:r>
              <w:t>Адиятуллин Амир Айратович</w:t>
            </w:r>
          </w:p>
        </w:tc>
        <w:tc>
          <w:tcPr>
            <w:tcW w:w="2198" w:type="dxa"/>
            <w:tcBorders>
              <w:top w:val="single" w:sz="4" w:space="0" w:color="auto"/>
              <w:left w:val="single" w:sz="4" w:space="0" w:color="auto"/>
              <w:bottom w:val="single" w:sz="4" w:space="0" w:color="auto"/>
              <w:right w:val="single" w:sz="4" w:space="0" w:color="auto"/>
            </w:tcBorders>
          </w:tcPr>
          <w:p w:rsidR="00817BB6" w:rsidRPr="000E5438" w:rsidRDefault="00817BB6" w:rsidP="00225F74">
            <w:pPr>
              <w:tabs>
                <w:tab w:val="left" w:pos="709"/>
              </w:tabs>
              <w:jc w:val="center"/>
            </w:pPr>
            <w:r>
              <w:t>Большекайбицкая сош</w:t>
            </w:r>
          </w:p>
        </w:tc>
        <w:tc>
          <w:tcPr>
            <w:tcW w:w="1770" w:type="dxa"/>
            <w:vMerge w:val="restart"/>
            <w:tcBorders>
              <w:top w:val="single" w:sz="4" w:space="0" w:color="auto"/>
              <w:left w:val="single" w:sz="4" w:space="0" w:color="auto"/>
              <w:right w:val="single" w:sz="4" w:space="0" w:color="auto"/>
            </w:tcBorders>
          </w:tcPr>
          <w:p w:rsidR="00817BB6" w:rsidRDefault="00A5395A" w:rsidP="00683E73">
            <w:pPr>
              <w:tabs>
                <w:tab w:val="left" w:pos="709"/>
              </w:tabs>
              <w:jc w:val="center"/>
            </w:pPr>
            <w:r>
              <w:t>Бутрова О.А.</w:t>
            </w:r>
          </w:p>
        </w:tc>
      </w:tr>
      <w:tr w:rsidR="00817BB6" w:rsidRPr="000E5438" w:rsidTr="001865AA">
        <w:trPr>
          <w:trHeight w:val="340"/>
        </w:trPr>
        <w:tc>
          <w:tcPr>
            <w:tcW w:w="531" w:type="dxa"/>
            <w:vMerge/>
            <w:tcBorders>
              <w:left w:val="single" w:sz="4" w:space="0" w:color="auto"/>
              <w:right w:val="single" w:sz="4" w:space="0" w:color="auto"/>
            </w:tcBorders>
            <w:vAlign w:val="center"/>
          </w:tcPr>
          <w:p w:rsidR="00817BB6" w:rsidRPr="000E5438" w:rsidRDefault="00817BB6" w:rsidP="00225F74">
            <w:pPr>
              <w:tabs>
                <w:tab w:val="left" w:pos="709"/>
              </w:tabs>
              <w:jc w:val="center"/>
            </w:pPr>
          </w:p>
        </w:tc>
        <w:tc>
          <w:tcPr>
            <w:tcW w:w="1312" w:type="dxa"/>
            <w:vMerge/>
            <w:tcBorders>
              <w:left w:val="single" w:sz="4" w:space="0" w:color="auto"/>
              <w:right w:val="single" w:sz="4" w:space="0" w:color="auto"/>
            </w:tcBorders>
            <w:vAlign w:val="center"/>
          </w:tcPr>
          <w:p w:rsidR="00817BB6" w:rsidRPr="000E5438" w:rsidRDefault="00817BB6" w:rsidP="00225F74">
            <w:pPr>
              <w:jc w:val="center"/>
            </w:pPr>
          </w:p>
        </w:tc>
        <w:tc>
          <w:tcPr>
            <w:tcW w:w="1366" w:type="dxa"/>
            <w:vMerge/>
            <w:tcBorders>
              <w:left w:val="single" w:sz="4" w:space="0" w:color="auto"/>
              <w:right w:val="single" w:sz="4" w:space="0" w:color="auto"/>
            </w:tcBorders>
            <w:vAlign w:val="center"/>
          </w:tcPr>
          <w:p w:rsidR="00817BB6" w:rsidRPr="000E5438" w:rsidRDefault="00817BB6" w:rsidP="00225F74">
            <w:pPr>
              <w:jc w:val="center"/>
            </w:pP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0F56E4">
            <w:pPr>
              <w:tabs>
                <w:tab w:val="left" w:pos="709"/>
              </w:tabs>
              <w:jc w:val="center"/>
            </w:pPr>
            <w:r w:rsidRPr="000E5438">
              <w:t>10 кл.</w:t>
            </w:r>
          </w:p>
        </w:tc>
        <w:tc>
          <w:tcPr>
            <w:tcW w:w="1825" w:type="dxa"/>
            <w:tcBorders>
              <w:top w:val="single" w:sz="4" w:space="0" w:color="auto"/>
              <w:left w:val="single" w:sz="4" w:space="0" w:color="auto"/>
              <w:bottom w:val="single" w:sz="4" w:space="0" w:color="auto"/>
              <w:right w:val="single" w:sz="4" w:space="0" w:color="auto"/>
            </w:tcBorders>
          </w:tcPr>
          <w:p w:rsidR="00817BB6" w:rsidRDefault="00817BB6" w:rsidP="00E85EAC">
            <w:pPr>
              <w:tabs>
                <w:tab w:val="left" w:pos="709"/>
              </w:tabs>
            </w:pPr>
            <w:r>
              <w:t>Медов Тимур Михайлович</w:t>
            </w:r>
          </w:p>
        </w:tc>
        <w:tc>
          <w:tcPr>
            <w:tcW w:w="2198" w:type="dxa"/>
            <w:tcBorders>
              <w:top w:val="single" w:sz="4" w:space="0" w:color="auto"/>
              <w:left w:val="single" w:sz="4" w:space="0" w:color="auto"/>
              <w:bottom w:val="single" w:sz="4" w:space="0" w:color="auto"/>
              <w:right w:val="single" w:sz="4" w:space="0" w:color="auto"/>
            </w:tcBorders>
          </w:tcPr>
          <w:p w:rsidR="00817BB6" w:rsidRDefault="00817BB6" w:rsidP="00225F74">
            <w:pPr>
              <w:tabs>
                <w:tab w:val="left" w:pos="709"/>
              </w:tabs>
              <w:jc w:val="center"/>
            </w:pPr>
            <w:r>
              <w:t>Федоровская сош</w:t>
            </w:r>
          </w:p>
        </w:tc>
        <w:tc>
          <w:tcPr>
            <w:tcW w:w="1770" w:type="dxa"/>
            <w:vMerge/>
            <w:tcBorders>
              <w:left w:val="single" w:sz="4" w:space="0" w:color="auto"/>
              <w:right w:val="single" w:sz="4" w:space="0" w:color="auto"/>
            </w:tcBorders>
          </w:tcPr>
          <w:p w:rsidR="00817BB6" w:rsidRDefault="00817BB6" w:rsidP="00225F74">
            <w:pPr>
              <w:tabs>
                <w:tab w:val="left" w:pos="709"/>
              </w:tabs>
              <w:jc w:val="center"/>
            </w:pPr>
          </w:p>
        </w:tc>
      </w:tr>
      <w:tr w:rsidR="00817BB6" w:rsidRPr="000E5438" w:rsidTr="001865AA">
        <w:trPr>
          <w:trHeight w:val="340"/>
        </w:trPr>
        <w:tc>
          <w:tcPr>
            <w:tcW w:w="531" w:type="dxa"/>
            <w:vMerge/>
            <w:tcBorders>
              <w:left w:val="single" w:sz="4" w:space="0" w:color="auto"/>
              <w:bottom w:val="single" w:sz="4" w:space="0" w:color="auto"/>
              <w:right w:val="single" w:sz="4" w:space="0" w:color="auto"/>
            </w:tcBorders>
            <w:vAlign w:val="center"/>
          </w:tcPr>
          <w:p w:rsidR="00817BB6" w:rsidRPr="000E5438" w:rsidRDefault="00817BB6" w:rsidP="00225F74">
            <w:pPr>
              <w:tabs>
                <w:tab w:val="left" w:pos="709"/>
              </w:tabs>
              <w:jc w:val="center"/>
            </w:pPr>
          </w:p>
        </w:tc>
        <w:tc>
          <w:tcPr>
            <w:tcW w:w="1312" w:type="dxa"/>
            <w:vMerge/>
            <w:tcBorders>
              <w:left w:val="single" w:sz="4" w:space="0" w:color="auto"/>
              <w:bottom w:val="single" w:sz="4" w:space="0" w:color="auto"/>
              <w:right w:val="single" w:sz="4" w:space="0" w:color="auto"/>
            </w:tcBorders>
            <w:vAlign w:val="center"/>
          </w:tcPr>
          <w:p w:rsidR="00817BB6" w:rsidRPr="000E5438" w:rsidRDefault="00817BB6" w:rsidP="00225F74">
            <w:pPr>
              <w:jc w:val="center"/>
            </w:pPr>
          </w:p>
        </w:tc>
        <w:tc>
          <w:tcPr>
            <w:tcW w:w="1366" w:type="dxa"/>
            <w:vMerge/>
            <w:tcBorders>
              <w:left w:val="single" w:sz="4" w:space="0" w:color="auto"/>
              <w:bottom w:val="single" w:sz="4" w:space="0" w:color="auto"/>
              <w:right w:val="single" w:sz="4" w:space="0" w:color="auto"/>
            </w:tcBorders>
            <w:vAlign w:val="center"/>
          </w:tcPr>
          <w:p w:rsidR="00817BB6" w:rsidRPr="000E5438" w:rsidRDefault="00817BB6" w:rsidP="00225F74">
            <w:pPr>
              <w:jc w:val="center"/>
            </w:pP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0E5438">
            <w:pPr>
              <w:tabs>
                <w:tab w:val="left" w:pos="709"/>
              </w:tabs>
              <w:jc w:val="center"/>
            </w:pPr>
            <w:r w:rsidRPr="000E5438">
              <w:t>11 кл.</w:t>
            </w:r>
          </w:p>
        </w:tc>
        <w:tc>
          <w:tcPr>
            <w:tcW w:w="1825" w:type="dxa"/>
            <w:tcBorders>
              <w:top w:val="single" w:sz="4" w:space="0" w:color="auto"/>
              <w:left w:val="single" w:sz="4" w:space="0" w:color="auto"/>
              <w:bottom w:val="single" w:sz="4" w:space="0" w:color="auto"/>
              <w:right w:val="single" w:sz="4" w:space="0" w:color="auto"/>
            </w:tcBorders>
          </w:tcPr>
          <w:p w:rsidR="00817BB6" w:rsidRDefault="00817BB6" w:rsidP="00E85EAC">
            <w:pPr>
              <w:tabs>
                <w:tab w:val="left" w:pos="709"/>
              </w:tabs>
            </w:pPr>
            <w:r>
              <w:t>Гарапова Ляйсана Фирнатовна</w:t>
            </w:r>
          </w:p>
        </w:tc>
        <w:tc>
          <w:tcPr>
            <w:tcW w:w="2198" w:type="dxa"/>
            <w:tcBorders>
              <w:top w:val="single" w:sz="4" w:space="0" w:color="auto"/>
              <w:left w:val="single" w:sz="4" w:space="0" w:color="auto"/>
              <w:bottom w:val="single" w:sz="4" w:space="0" w:color="auto"/>
              <w:right w:val="single" w:sz="4" w:space="0" w:color="auto"/>
            </w:tcBorders>
          </w:tcPr>
          <w:p w:rsidR="00817BB6" w:rsidRDefault="00817BB6" w:rsidP="00225F74">
            <w:pPr>
              <w:tabs>
                <w:tab w:val="left" w:pos="709"/>
              </w:tabs>
              <w:jc w:val="center"/>
            </w:pPr>
            <w:r>
              <w:t>Большекайбицкая сош</w:t>
            </w:r>
          </w:p>
        </w:tc>
        <w:tc>
          <w:tcPr>
            <w:tcW w:w="1770" w:type="dxa"/>
            <w:vMerge/>
            <w:tcBorders>
              <w:left w:val="single" w:sz="4" w:space="0" w:color="auto"/>
              <w:bottom w:val="single" w:sz="4" w:space="0" w:color="auto"/>
              <w:right w:val="single" w:sz="4" w:space="0" w:color="auto"/>
            </w:tcBorders>
          </w:tcPr>
          <w:p w:rsidR="00817BB6" w:rsidRDefault="00817BB6" w:rsidP="00225F74">
            <w:pPr>
              <w:tabs>
                <w:tab w:val="left" w:pos="709"/>
              </w:tabs>
              <w:jc w:val="center"/>
            </w:pPr>
          </w:p>
        </w:tc>
      </w:tr>
      <w:tr w:rsidR="00817BB6" w:rsidRPr="000E5438" w:rsidTr="003C658C">
        <w:trPr>
          <w:trHeight w:val="340"/>
        </w:trPr>
        <w:tc>
          <w:tcPr>
            <w:tcW w:w="531" w:type="dxa"/>
            <w:vMerge w:val="restart"/>
            <w:tcBorders>
              <w:top w:val="single" w:sz="4" w:space="0" w:color="auto"/>
              <w:left w:val="single" w:sz="4" w:space="0" w:color="auto"/>
              <w:right w:val="single" w:sz="4" w:space="0" w:color="auto"/>
            </w:tcBorders>
            <w:vAlign w:val="center"/>
          </w:tcPr>
          <w:p w:rsidR="00817BB6" w:rsidRPr="000E5438" w:rsidRDefault="00817BB6" w:rsidP="00225F74">
            <w:pPr>
              <w:tabs>
                <w:tab w:val="left" w:pos="709"/>
              </w:tabs>
              <w:jc w:val="center"/>
            </w:pPr>
            <w:r w:rsidRPr="000E5438">
              <w:t>4</w:t>
            </w:r>
          </w:p>
        </w:tc>
        <w:tc>
          <w:tcPr>
            <w:tcW w:w="1312" w:type="dxa"/>
            <w:vMerge w:val="restart"/>
            <w:tcBorders>
              <w:top w:val="single" w:sz="4" w:space="0" w:color="auto"/>
              <w:left w:val="single" w:sz="4" w:space="0" w:color="auto"/>
              <w:right w:val="single" w:sz="4" w:space="0" w:color="auto"/>
            </w:tcBorders>
            <w:vAlign w:val="center"/>
          </w:tcPr>
          <w:p w:rsidR="00817BB6" w:rsidRPr="000E5438" w:rsidRDefault="00817BB6" w:rsidP="00225F74">
            <w:pPr>
              <w:rPr>
                <w:color w:val="000000"/>
              </w:rPr>
            </w:pPr>
            <w:r w:rsidRPr="000E5438">
              <w:rPr>
                <w:color w:val="000000"/>
              </w:rPr>
              <w:t>Математика</w:t>
            </w:r>
          </w:p>
          <w:p w:rsidR="00817BB6" w:rsidRPr="000E5438" w:rsidRDefault="00817BB6" w:rsidP="00225F74">
            <w:pPr>
              <w:jc w:val="center"/>
            </w:pPr>
          </w:p>
        </w:tc>
        <w:tc>
          <w:tcPr>
            <w:tcW w:w="1366" w:type="dxa"/>
            <w:vMerge w:val="restart"/>
            <w:tcBorders>
              <w:top w:val="single" w:sz="4" w:space="0" w:color="auto"/>
              <w:left w:val="single" w:sz="4" w:space="0" w:color="auto"/>
              <w:right w:val="single" w:sz="4" w:space="0" w:color="auto"/>
            </w:tcBorders>
            <w:vAlign w:val="center"/>
          </w:tcPr>
          <w:p w:rsidR="00817BB6" w:rsidRPr="000E5438" w:rsidRDefault="00817BB6" w:rsidP="00225F74">
            <w:pPr>
              <w:jc w:val="center"/>
            </w:pPr>
            <w:r w:rsidRPr="000E5438">
              <w:t>18.01 - 20.01.2021</w:t>
            </w: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0E5438">
            <w:pPr>
              <w:tabs>
                <w:tab w:val="left" w:pos="709"/>
              </w:tabs>
              <w:jc w:val="center"/>
            </w:pPr>
            <w:r w:rsidRPr="000E5438">
              <w:t>9 кл.</w:t>
            </w:r>
          </w:p>
          <w:p w:rsidR="00817BB6" w:rsidRPr="000E5438" w:rsidRDefault="00817BB6" w:rsidP="000E5438">
            <w:pPr>
              <w:tabs>
                <w:tab w:val="left" w:pos="709"/>
              </w:tabs>
              <w:jc w:val="center"/>
            </w:pPr>
          </w:p>
        </w:tc>
        <w:tc>
          <w:tcPr>
            <w:tcW w:w="1825" w:type="dxa"/>
            <w:tcBorders>
              <w:top w:val="single" w:sz="4" w:space="0" w:color="auto"/>
              <w:left w:val="single" w:sz="4" w:space="0" w:color="auto"/>
              <w:bottom w:val="single" w:sz="4" w:space="0" w:color="auto"/>
              <w:right w:val="single" w:sz="4" w:space="0" w:color="auto"/>
            </w:tcBorders>
          </w:tcPr>
          <w:p w:rsidR="00817BB6" w:rsidRPr="000E5438" w:rsidRDefault="00817BB6" w:rsidP="00E85EAC">
            <w:pPr>
              <w:tabs>
                <w:tab w:val="left" w:pos="709"/>
              </w:tabs>
            </w:pPr>
            <w:r>
              <w:t>Макарова Арина Сергеевна</w:t>
            </w:r>
          </w:p>
        </w:tc>
        <w:tc>
          <w:tcPr>
            <w:tcW w:w="2198" w:type="dxa"/>
            <w:tcBorders>
              <w:top w:val="single" w:sz="4" w:space="0" w:color="auto"/>
              <w:left w:val="single" w:sz="4" w:space="0" w:color="auto"/>
              <w:bottom w:val="single" w:sz="4" w:space="0" w:color="auto"/>
              <w:right w:val="single" w:sz="4" w:space="0" w:color="auto"/>
            </w:tcBorders>
          </w:tcPr>
          <w:p w:rsidR="00817BB6" w:rsidRDefault="00817BB6" w:rsidP="00225F74">
            <w:pPr>
              <w:tabs>
                <w:tab w:val="left" w:pos="709"/>
              </w:tabs>
              <w:jc w:val="center"/>
            </w:pPr>
            <w:r>
              <w:t>Большекайбицкая сош</w:t>
            </w:r>
          </w:p>
        </w:tc>
        <w:tc>
          <w:tcPr>
            <w:tcW w:w="1770" w:type="dxa"/>
            <w:vMerge w:val="restart"/>
            <w:tcBorders>
              <w:top w:val="single" w:sz="4" w:space="0" w:color="auto"/>
              <w:left w:val="single" w:sz="4" w:space="0" w:color="auto"/>
              <w:right w:val="single" w:sz="4" w:space="0" w:color="auto"/>
            </w:tcBorders>
          </w:tcPr>
          <w:p w:rsidR="00817BB6" w:rsidRDefault="00817BB6" w:rsidP="00225F74">
            <w:pPr>
              <w:tabs>
                <w:tab w:val="left" w:pos="709"/>
              </w:tabs>
              <w:jc w:val="center"/>
            </w:pPr>
            <w:r>
              <w:t>Бурячинская И.В.</w:t>
            </w:r>
          </w:p>
        </w:tc>
      </w:tr>
      <w:tr w:rsidR="00817BB6" w:rsidRPr="000E5438" w:rsidTr="003C658C">
        <w:trPr>
          <w:trHeight w:val="340"/>
        </w:trPr>
        <w:tc>
          <w:tcPr>
            <w:tcW w:w="531" w:type="dxa"/>
            <w:vMerge/>
            <w:tcBorders>
              <w:left w:val="single" w:sz="4" w:space="0" w:color="auto"/>
              <w:right w:val="single" w:sz="4" w:space="0" w:color="auto"/>
            </w:tcBorders>
            <w:vAlign w:val="center"/>
          </w:tcPr>
          <w:p w:rsidR="00817BB6" w:rsidRPr="000E5438" w:rsidRDefault="00817BB6" w:rsidP="00225F74">
            <w:pPr>
              <w:tabs>
                <w:tab w:val="left" w:pos="709"/>
              </w:tabs>
              <w:jc w:val="center"/>
            </w:pPr>
          </w:p>
        </w:tc>
        <w:tc>
          <w:tcPr>
            <w:tcW w:w="1312" w:type="dxa"/>
            <w:vMerge/>
            <w:tcBorders>
              <w:left w:val="single" w:sz="4" w:space="0" w:color="auto"/>
              <w:right w:val="single" w:sz="4" w:space="0" w:color="auto"/>
            </w:tcBorders>
            <w:vAlign w:val="center"/>
          </w:tcPr>
          <w:p w:rsidR="00817BB6" w:rsidRPr="000E5438" w:rsidRDefault="00817BB6" w:rsidP="00225F74">
            <w:pPr>
              <w:jc w:val="center"/>
            </w:pPr>
          </w:p>
        </w:tc>
        <w:tc>
          <w:tcPr>
            <w:tcW w:w="1366" w:type="dxa"/>
            <w:vMerge/>
            <w:tcBorders>
              <w:left w:val="single" w:sz="4" w:space="0" w:color="auto"/>
              <w:right w:val="single" w:sz="4" w:space="0" w:color="auto"/>
            </w:tcBorders>
            <w:vAlign w:val="center"/>
          </w:tcPr>
          <w:p w:rsidR="00817BB6" w:rsidRPr="000E5438" w:rsidRDefault="00817BB6" w:rsidP="00225F74">
            <w:pPr>
              <w:jc w:val="center"/>
            </w:pP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1E18B3">
            <w:pPr>
              <w:tabs>
                <w:tab w:val="left" w:pos="709"/>
              </w:tabs>
              <w:jc w:val="center"/>
            </w:pPr>
            <w:r w:rsidRPr="000E5438">
              <w:t>10 кл.</w:t>
            </w:r>
          </w:p>
          <w:p w:rsidR="00817BB6" w:rsidRPr="000E5438" w:rsidRDefault="00817BB6" w:rsidP="000E5438">
            <w:pPr>
              <w:tabs>
                <w:tab w:val="left" w:pos="709"/>
              </w:tabs>
              <w:jc w:val="center"/>
            </w:pPr>
          </w:p>
        </w:tc>
        <w:tc>
          <w:tcPr>
            <w:tcW w:w="1825" w:type="dxa"/>
            <w:tcBorders>
              <w:top w:val="single" w:sz="4" w:space="0" w:color="auto"/>
              <w:left w:val="single" w:sz="4" w:space="0" w:color="auto"/>
              <w:bottom w:val="single" w:sz="4" w:space="0" w:color="auto"/>
              <w:right w:val="single" w:sz="4" w:space="0" w:color="auto"/>
            </w:tcBorders>
          </w:tcPr>
          <w:p w:rsidR="00817BB6" w:rsidRPr="000E5438" w:rsidRDefault="00817BB6" w:rsidP="00E85EAC">
            <w:pPr>
              <w:tabs>
                <w:tab w:val="left" w:pos="709"/>
              </w:tabs>
            </w:pPr>
            <w:r>
              <w:t>Ярцев Алексей Се</w:t>
            </w:r>
            <w:r w:rsidR="00323F2B">
              <w:t>р</w:t>
            </w:r>
            <w:r>
              <w:t>геевич</w:t>
            </w:r>
          </w:p>
        </w:tc>
        <w:tc>
          <w:tcPr>
            <w:tcW w:w="2198" w:type="dxa"/>
            <w:tcBorders>
              <w:top w:val="single" w:sz="4" w:space="0" w:color="auto"/>
              <w:left w:val="single" w:sz="4" w:space="0" w:color="auto"/>
              <w:bottom w:val="single" w:sz="4" w:space="0" w:color="auto"/>
              <w:right w:val="single" w:sz="4" w:space="0" w:color="auto"/>
            </w:tcBorders>
          </w:tcPr>
          <w:p w:rsidR="00817BB6" w:rsidRPr="000E5438" w:rsidRDefault="00817BB6" w:rsidP="00225F74">
            <w:pPr>
              <w:tabs>
                <w:tab w:val="left" w:pos="709"/>
              </w:tabs>
              <w:jc w:val="center"/>
            </w:pPr>
            <w:r>
              <w:t>Федоровская сош</w:t>
            </w:r>
          </w:p>
        </w:tc>
        <w:tc>
          <w:tcPr>
            <w:tcW w:w="1770" w:type="dxa"/>
            <w:vMerge/>
            <w:tcBorders>
              <w:left w:val="single" w:sz="4" w:space="0" w:color="auto"/>
              <w:right w:val="single" w:sz="4" w:space="0" w:color="auto"/>
            </w:tcBorders>
          </w:tcPr>
          <w:p w:rsidR="00817BB6" w:rsidRDefault="00817BB6" w:rsidP="00225F74">
            <w:pPr>
              <w:tabs>
                <w:tab w:val="left" w:pos="709"/>
              </w:tabs>
              <w:jc w:val="center"/>
            </w:pPr>
          </w:p>
        </w:tc>
      </w:tr>
      <w:tr w:rsidR="00817BB6" w:rsidRPr="000E5438" w:rsidTr="003C658C">
        <w:trPr>
          <w:trHeight w:val="340"/>
        </w:trPr>
        <w:tc>
          <w:tcPr>
            <w:tcW w:w="531" w:type="dxa"/>
            <w:vMerge/>
            <w:tcBorders>
              <w:left w:val="single" w:sz="4" w:space="0" w:color="auto"/>
              <w:bottom w:val="single" w:sz="4" w:space="0" w:color="auto"/>
              <w:right w:val="single" w:sz="4" w:space="0" w:color="auto"/>
            </w:tcBorders>
            <w:vAlign w:val="center"/>
          </w:tcPr>
          <w:p w:rsidR="00817BB6" w:rsidRPr="000E5438" w:rsidRDefault="00817BB6" w:rsidP="00225F74">
            <w:pPr>
              <w:tabs>
                <w:tab w:val="left" w:pos="709"/>
              </w:tabs>
              <w:jc w:val="center"/>
            </w:pPr>
          </w:p>
        </w:tc>
        <w:tc>
          <w:tcPr>
            <w:tcW w:w="1312" w:type="dxa"/>
            <w:vMerge/>
            <w:tcBorders>
              <w:left w:val="single" w:sz="4" w:space="0" w:color="auto"/>
              <w:bottom w:val="single" w:sz="4" w:space="0" w:color="auto"/>
              <w:right w:val="single" w:sz="4" w:space="0" w:color="auto"/>
            </w:tcBorders>
            <w:vAlign w:val="center"/>
          </w:tcPr>
          <w:p w:rsidR="00817BB6" w:rsidRPr="000E5438" w:rsidRDefault="00817BB6" w:rsidP="00225F74">
            <w:pPr>
              <w:jc w:val="center"/>
            </w:pPr>
          </w:p>
        </w:tc>
        <w:tc>
          <w:tcPr>
            <w:tcW w:w="1366" w:type="dxa"/>
            <w:vMerge/>
            <w:tcBorders>
              <w:left w:val="single" w:sz="4" w:space="0" w:color="auto"/>
              <w:bottom w:val="single" w:sz="4" w:space="0" w:color="auto"/>
              <w:right w:val="single" w:sz="4" w:space="0" w:color="auto"/>
            </w:tcBorders>
            <w:vAlign w:val="center"/>
          </w:tcPr>
          <w:p w:rsidR="00817BB6" w:rsidRPr="000E5438" w:rsidRDefault="00817BB6" w:rsidP="00225F74">
            <w:pPr>
              <w:jc w:val="center"/>
            </w:pPr>
          </w:p>
        </w:tc>
        <w:tc>
          <w:tcPr>
            <w:tcW w:w="778" w:type="dxa"/>
            <w:tcBorders>
              <w:top w:val="single" w:sz="4" w:space="0" w:color="auto"/>
              <w:left w:val="single" w:sz="4" w:space="0" w:color="auto"/>
              <w:bottom w:val="single" w:sz="4" w:space="0" w:color="auto"/>
              <w:right w:val="single" w:sz="4" w:space="0" w:color="auto"/>
            </w:tcBorders>
            <w:vAlign w:val="center"/>
          </w:tcPr>
          <w:p w:rsidR="00817BB6" w:rsidRPr="000E5438" w:rsidRDefault="00817BB6" w:rsidP="000E5438">
            <w:pPr>
              <w:tabs>
                <w:tab w:val="left" w:pos="709"/>
              </w:tabs>
              <w:jc w:val="center"/>
            </w:pPr>
            <w:r w:rsidRPr="000E5438">
              <w:t>11 кл.</w:t>
            </w:r>
          </w:p>
        </w:tc>
        <w:tc>
          <w:tcPr>
            <w:tcW w:w="1825" w:type="dxa"/>
            <w:tcBorders>
              <w:top w:val="single" w:sz="4" w:space="0" w:color="auto"/>
              <w:left w:val="single" w:sz="4" w:space="0" w:color="auto"/>
              <w:bottom w:val="single" w:sz="4" w:space="0" w:color="auto"/>
              <w:right w:val="single" w:sz="4" w:space="0" w:color="auto"/>
            </w:tcBorders>
          </w:tcPr>
          <w:p w:rsidR="00817BB6" w:rsidRPr="000E5438" w:rsidRDefault="00817BB6" w:rsidP="00E85EAC">
            <w:pPr>
              <w:tabs>
                <w:tab w:val="left" w:pos="212"/>
              </w:tabs>
            </w:pPr>
            <w:r>
              <w:t xml:space="preserve">Сибгатуллина Эндже Камилевна </w:t>
            </w:r>
          </w:p>
        </w:tc>
        <w:tc>
          <w:tcPr>
            <w:tcW w:w="2198" w:type="dxa"/>
            <w:tcBorders>
              <w:top w:val="single" w:sz="4" w:space="0" w:color="auto"/>
              <w:left w:val="single" w:sz="4" w:space="0" w:color="auto"/>
              <w:bottom w:val="single" w:sz="4" w:space="0" w:color="auto"/>
              <w:right w:val="single" w:sz="4" w:space="0" w:color="auto"/>
            </w:tcBorders>
          </w:tcPr>
          <w:p w:rsidR="00817BB6" w:rsidRPr="000E5438" w:rsidRDefault="00817BB6" w:rsidP="00225F74">
            <w:pPr>
              <w:tabs>
                <w:tab w:val="left" w:pos="709"/>
              </w:tabs>
              <w:jc w:val="center"/>
            </w:pPr>
            <w:r>
              <w:t>Федоровская сош</w:t>
            </w:r>
          </w:p>
        </w:tc>
        <w:tc>
          <w:tcPr>
            <w:tcW w:w="1770" w:type="dxa"/>
            <w:vMerge/>
            <w:tcBorders>
              <w:left w:val="single" w:sz="4" w:space="0" w:color="auto"/>
              <w:bottom w:val="single" w:sz="4" w:space="0" w:color="auto"/>
              <w:right w:val="single" w:sz="4" w:space="0" w:color="auto"/>
            </w:tcBorders>
          </w:tcPr>
          <w:p w:rsidR="00817BB6" w:rsidRDefault="00817BB6" w:rsidP="00225F74">
            <w:pPr>
              <w:tabs>
                <w:tab w:val="left" w:pos="709"/>
              </w:tabs>
              <w:jc w:val="center"/>
            </w:pPr>
          </w:p>
        </w:tc>
      </w:tr>
    </w:tbl>
    <w:p w:rsidR="00670FD2" w:rsidRDefault="00670FD2" w:rsidP="005F1368">
      <w:pPr>
        <w:tabs>
          <w:tab w:val="left" w:pos="709"/>
        </w:tabs>
        <w:jc w:val="right"/>
      </w:pPr>
    </w:p>
    <w:p w:rsidR="00670FD2" w:rsidRDefault="00670FD2" w:rsidP="00E63C9A">
      <w:pPr>
        <w:tabs>
          <w:tab w:val="left" w:pos="709"/>
        </w:tabs>
      </w:pPr>
    </w:p>
    <w:p w:rsidR="00670FD2" w:rsidRDefault="00670FD2" w:rsidP="005F1368">
      <w:pPr>
        <w:tabs>
          <w:tab w:val="left" w:pos="709"/>
        </w:tabs>
        <w:jc w:val="right"/>
      </w:pPr>
    </w:p>
    <w:p w:rsidR="00440C59" w:rsidRDefault="00440C59" w:rsidP="005F1368">
      <w:pPr>
        <w:tabs>
          <w:tab w:val="left" w:pos="709"/>
        </w:tabs>
        <w:jc w:val="right"/>
      </w:pPr>
    </w:p>
    <w:p w:rsidR="00440C59" w:rsidRDefault="00440C59" w:rsidP="005F1368">
      <w:pPr>
        <w:tabs>
          <w:tab w:val="left" w:pos="709"/>
        </w:tabs>
        <w:jc w:val="right"/>
      </w:pPr>
    </w:p>
    <w:p w:rsidR="00440C59" w:rsidRDefault="00440C59" w:rsidP="005F1368">
      <w:pPr>
        <w:tabs>
          <w:tab w:val="left" w:pos="709"/>
        </w:tabs>
        <w:jc w:val="right"/>
      </w:pPr>
    </w:p>
    <w:p w:rsidR="00670FD2" w:rsidRDefault="00670FD2" w:rsidP="005F1368">
      <w:pPr>
        <w:tabs>
          <w:tab w:val="left" w:pos="709"/>
        </w:tabs>
        <w:jc w:val="right"/>
      </w:pPr>
    </w:p>
    <w:p w:rsidR="00670FD2" w:rsidRDefault="00670FD2" w:rsidP="00670FD2">
      <w:pPr>
        <w:tabs>
          <w:tab w:val="left" w:pos="709"/>
        </w:tabs>
        <w:jc w:val="right"/>
      </w:pPr>
    </w:p>
    <w:p w:rsidR="00670FD2" w:rsidRPr="00670FD2" w:rsidRDefault="00670FD2" w:rsidP="00670FD2">
      <w:pPr>
        <w:tabs>
          <w:tab w:val="left" w:pos="709"/>
        </w:tabs>
        <w:jc w:val="right"/>
      </w:pPr>
      <w:r w:rsidRPr="00670FD2">
        <w:t>Приложение 3.</w:t>
      </w:r>
    </w:p>
    <w:p w:rsidR="00670FD2" w:rsidRDefault="00670FD2" w:rsidP="007E27EA">
      <w:pPr>
        <w:tabs>
          <w:tab w:val="left" w:pos="709"/>
        </w:tabs>
        <w:jc w:val="both"/>
      </w:pPr>
    </w:p>
    <w:p w:rsidR="00670FD2" w:rsidRDefault="00670FD2" w:rsidP="007E27EA">
      <w:pPr>
        <w:tabs>
          <w:tab w:val="left" w:pos="709"/>
        </w:tabs>
        <w:jc w:val="both"/>
      </w:pPr>
    </w:p>
    <w:p w:rsidR="007E27EA" w:rsidRPr="00670FD2" w:rsidRDefault="007E27EA" w:rsidP="007E27EA">
      <w:pPr>
        <w:tabs>
          <w:tab w:val="left" w:pos="709"/>
        </w:tabs>
        <w:jc w:val="both"/>
      </w:pPr>
      <w:r w:rsidRPr="00670FD2">
        <w:t>Регистрационная форма команды __________________________ муниципального района (города) Республики Татарстан на участие в заключительном этапе республиканской олимпиады «Путь к Олимпу» по предмету __________________________________________ класс_______________________</w:t>
      </w:r>
    </w:p>
    <w:p w:rsidR="007E27EA" w:rsidRPr="00670FD2" w:rsidRDefault="007E27EA" w:rsidP="007E27EA">
      <w:pPr>
        <w:tabs>
          <w:tab w:val="left" w:pos="709"/>
        </w:tabs>
        <w:ind w:left="6804"/>
        <w:jc w:val="both"/>
      </w:pPr>
    </w:p>
    <w:tbl>
      <w:tblPr>
        <w:tblW w:w="8714" w:type="dxa"/>
        <w:tblInd w:w="596" w:type="dxa"/>
        <w:tblLook w:val="04A0" w:firstRow="1" w:lastRow="0" w:firstColumn="1" w:lastColumn="0" w:noHBand="0" w:noVBand="1"/>
      </w:tblPr>
      <w:tblGrid>
        <w:gridCol w:w="498"/>
        <w:gridCol w:w="498"/>
        <w:gridCol w:w="774"/>
        <w:gridCol w:w="498"/>
        <w:gridCol w:w="498"/>
        <w:gridCol w:w="498"/>
        <w:gridCol w:w="498"/>
        <w:gridCol w:w="498"/>
        <w:gridCol w:w="498"/>
        <w:gridCol w:w="774"/>
        <w:gridCol w:w="498"/>
        <w:gridCol w:w="704"/>
        <w:gridCol w:w="740"/>
        <w:gridCol w:w="820"/>
        <w:gridCol w:w="764"/>
        <w:gridCol w:w="10"/>
      </w:tblGrid>
      <w:tr w:rsidR="007E27EA" w:rsidRPr="004A0A8C" w:rsidTr="00225F74">
        <w:trPr>
          <w:gridAfter w:val="1"/>
          <w:wAfter w:w="7" w:type="dxa"/>
          <w:trHeight w:val="300"/>
        </w:trPr>
        <w:tc>
          <w:tcPr>
            <w:tcW w:w="7198"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27EA" w:rsidRPr="00E041AA" w:rsidRDefault="007E27EA" w:rsidP="00225F74">
            <w:pPr>
              <w:jc w:val="center"/>
              <w:rPr>
                <w:color w:val="000000"/>
              </w:rPr>
            </w:pPr>
            <w:r w:rsidRPr="00E041AA">
              <w:rPr>
                <w:color w:val="000000"/>
              </w:rPr>
              <w:t>Участник олимпиады</w:t>
            </w:r>
          </w:p>
        </w:tc>
        <w:tc>
          <w:tcPr>
            <w:tcW w:w="1509" w:type="dxa"/>
            <w:gridSpan w:val="2"/>
            <w:tcBorders>
              <w:top w:val="single" w:sz="4" w:space="0" w:color="auto"/>
              <w:bottom w:val="single" w:sz="4" w:space="0" w:color="auto"/>
              <w:right w:val="single" w:sz="4" w:space="0" w:color="auto"/>
            </w:tcBorders>
            <w:shd w:val="clear" w:color="auto" w:fill="auto"/>
            <w:vAlign w:val="center"/>
          </w:tcPr>
          <w:p w:rsidR="007E27EA" w:rsidRPr="00E041AA" w:rsidRDefault="007E27EA" w:rsidP="00225F74">
            <w:pPr>
              <w:jc w:val="center"/>
            </w:pPr>
            <w:r w:rsidRPr="00E041AA">
              <w:t>Педагог</w:t>
            </w:r>
          </w:p>
        </w:tc>
      </w:tr>
      <w:tr w:rsidR="007E27EA" w:rsidRPr="004A0A8C" w:rsidTr="00225F74">
        <w:trPr>
          <w:trHeight w:val="5160"/>
        </w:trPr>
        <w:tc>
          <w:tcPr>
            <w:tcW w:w="480" w:type="dxa"/>
            <w:tcBorders>
              <w:top w:val="nil"/>
              <w:left w:val="single" w:sz="4" w:space="0" w:color="auto"/>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 п/п</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Район</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Наименование общеобразовательной организации</w:t>
            </w:r>
          </w:p>
          <w:p w:rsidR="007E27EA" w:rsidRPr="00E041AA" w:rsidRDefault="007E27EA" w:rsidP="00225F74">
            <w:pPr>
              <w:jc w:val="center"/>
              <w:rPr>
                <w:bCs/>
                <w:iCs/>
                <w:color w:val="000000"/>
              </w:rPr>
            </w:pPr>
            <w:r w:rsidRPr="00E041AA">
              <w:rPr>
                <w:bCs/>
                <w:iCs/>
                <w:color w:val="000000"/>
              </w:rPr>
              <w:t>(по уставу)</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Фамилия</w:t>
            </w:r>
          </w:p>
        </w:tc>
        <w:tc>
          <w:tcPr>
            <w:tcW w:w="500"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Имя</w:t>
            </w:r>
          </w:p>
        </w:tc>
        <w:tc>
          <w:tcPr>
            <w:tcW w:w="480"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Отчество</w:t>
            </w:r>
          </w:p>
        </w:tc>
        <w:tc>
          <w:tcPr>
            <w:tcW w:w="480"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Класс</w:t>
            </w:r>
          </w:p>
        </w:tc>
        <w:tc>
          <w:tcPr>
            <w:tcW w:w="500"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Дата рождения</w:t>
            </w:r>
          </w:p>
        </w:tc>
        <w:tc>
          <w:tcPr>
            <w:tcW w:w="480"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Пол</w:t>
            </w:r>
          </w:p>
        </w:tc>
        <w:tc>
          <w:tcPr>
            <w:tcW w:w="696"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Ограниченные возможности здоровья</w:t>
            </w:r>
          </w:p>
          <w:p w:rsidR="007E27EA" w:rsidRPr="00E041AA" w:rsidRDefault="007E27EA" w:rsidP="00225F74">
            <w:pPr>
              <w:jc w:val="center"/>
              <w:rPr>
                <w:bCs/>
                <w:iCs/>
                <w:color w:val="000000"/>
              </w:rPr>
            </w:pPr>
            <w:r w:rsidRPr="00E041AA">
              <w:rPr>
                <w:bCs/>
                <w:iCs/>
                <w:color w:val="000000"/>
              </w:rPr>
              <w:t>(</w:t>
            </w:r>
            <w:proofErr w:type="gramStart"/>
            <w:r w:rsidRPr="00E041AA">
              <w:rPr>
                <w:bCs/>
                <w:iCs/>
                <w:color w:val="000000"/>
              </w:rPr>
              <w:t>имеются</w:t>
            </w:r>
            <w:proofErr w:type="gramEnd"/>
            <w:r w:rsidRPr="00E041AA">
              <w:rPr>
                <w:bCs/>
                <w:iCs/>
                <w:color w:val="000000"/>
              </w:rPr>
              <w:t>/не имеются)</w:t>
            </w:r>
          </w:p>
        </w:tc>
        <w:tc>
          <w:tcPr>
            <w:tcW w:w="460"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Количество баллов</w:t>
            </w:r>
          </w:p>
        </w:tc>
        <w:tc>
          <w:tcPr>
            <w:tcW w:w="704"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 xml:space="preserve">Максимально возможное кол-во </w:t>
            </w:r>
            <w:proofErr w:type="gramStart"/>
            <w:r w:rsidRPr="00E041AA">
              <w:rPr>
                <w:bCs/>
                <w:iCs/>
                <w:color w:val="000000"/>
              </w:rPr>
              <w:t>баллов  по</w:t>
            </w:r>
            <w:proofErr w:type="gramEnd"/>
            <w:r w:rsidRPr="00E041AA">
              <w:rPr>
                <w:bCs/>
                <w:iCs/>
                <w:color w:val="000000"/>
              </w:rPr>
              <w:t xml:space="preserve"> предмету мун.этапа</w:t>
            </w:r>
          </w:p>
        </w:tc>
        <w:tc>
          <w:tcPr>
            <w:tcW w:w="740" w:type="dxa"/>
            <w:tcBorders>
              <w:top w:val="nil"/>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Статус (победитель/призер)</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Фамилия Имя Отчество педагога, подготовившего, участника олимпиады</w:t>
            </w:r>
          </w:p>
        </w:tc>
        <w:tc>
          <w:tcPr>
            <w:tcW w:w="69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7E27EA" w:rsidRPr="00E041AA" w:rsidRDefault="007E27EA" w:rsidP="00225F74">
            <w:pPr>
              <w:jc w:val="center"/>
              <w:rPr>
                <w:bCs/>
                <w:iCs/>
                <w:color w:val="000000"/>
              </w:rPr>
            </w:pPr>
            <w:r w:rsidRPr="00E041AA">
              <w:rPr>
                <w:bCs/>
                <w:iCs/>
                <w:color w:val="000000"/>
              </w:rPr>
              <w:t>Место работы</w:t>
            </w:r>
          </w:p>
          <w:p w:rsidR="007E27EA" w:rsidRPr="00E041AA" w:rsidRDefault="007E27EA" w:rsidP="00225F74">
            <w:pPr>
              <w:jc w:val="center"/>
              <w:rPr>
                <w:bCs/>
                <w:iCs/>
                <w:color w:val="000000"/>
              </w:rPr>
            </w:pPr>
            <w:r w:rsidRPr="00E041AA">
              <w:rPr>
                <w:bCs/>
                <w:iCs/>
                <w:color w:val="000000"/>
              </w:rPr>
              <w:t>(наименование организации по уставу)</w:t>
            </w:r>
          </w:p>
        </w:tc>
      </w:tr>
      <w:tr w:rsidR="007E27EA" w:rsidRPr="004A0A8C" w:rsidTr="00225F74">
        <w:trPr>
          <w:trHeight w:val="3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1</w:t>
            </w:r>
          </w:p>
        </w:tc>
        <w:tc>
          <w:tcPr>
            <w:tcW w:w="459"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r w:rsidRPr="00E041AA">
              <w:rPr>
                <w:rFonts w:ascii="Calibri" w:hAnsi="Calibri" w:cs="Calibri"/>
                <w:color w:val="000000"/>
              </w:rPr>
              <w:t>2</w:t>
            </w:r>
          </w:p>
        </w:tc>
        <w:tc>
          <w:tcPr>
            <w:tcW w:w="76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3</w:t>
            </w:r>
          </w:p>
        </w:tc>
        <w:tc>
          <w:tcPr>
            <w:tcW w:w="459"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4</w:t>
            </w:r>
          </w:p>
        </w:tc>
        <w:tc>
          <w:tcPr>
            <w:tcW w:w="50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5</w:t>
            </w: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6</w:t>
            </w: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7</w:t>
            </w:r>
          </w:p>
        </w:tc>
        <w:tc>
          <w:tcPr>
            <w:tcW w:w="50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8</w:t>
            </w: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9</w:t>
            </w:r>
          </w:p>
        </w:tc>
        <w:tc>
          <w:tcPr>
            <w:tcW w:w="696"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10</w:t>
            </w:r>
          </w:p>
        </w:tc>
        <w:tc>
          <w:tcPr>
            <w:tcW w:w="46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11</w:t>
            </w:r>
          </w:p>
        </w:tc>
        <w:tc>
          <w:tcPr>
            <w:tcW w:w="704"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12</w:t>
            </w:r>
          </w:p>
        </w:tc>
        <w:tc>
          <w:tcPr>
            <w:tcW w:w="74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r w:rsidRPr="00E041AA">
              <w:rPr>
                <w:color w:val="000000"/>
              </w:rPr>
              <w:t>13</w:t>
            </w:r>
          </w:p>
        </w:tc>
        <w:tc>
          <w:tcPr>
            <w:tcW w:w="82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r w:rsidRPr="00E041AA">
              <w:rPr>
                <w:rFonts w:ascii="Calibri" w:hAnsi="Calibri" w:cs="Calibri"/>
                <w:color w:val="000000"/>
              </w:rPr>
              <w:t>14</w:t>
            </w:r>
          </w:p>
        </w:tc>
        <w:tc>
          <w:tcPr>
            <w:tcW w:w="696" w:type="dxa"/>
            <w:gridSpan w:val="2"/>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r w:rsidRPr="00E041AA">
              <w:rPr>
                <w:rFonts w:ascii="Calibri" w:hAnsi="Calibri" w:cs="Calibri"/>
                <w:color w:val="000000"/>
              </w:rPr>
              <w:t>15</w:t>
            </w:r>
          </w:p>
        </w:tc>
      </w:tr>
      <w:tr w:rsidR="007E27EA" w:rsidRPr="004A0A8C" w:rsidTr="00225F74">
        <w:trPr>
          <w:trHeight w:val="3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p>
        </w:tc>
        <w:tc>
          <w:tcPr>
            <w:tcW w:w="459"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76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59"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50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50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696"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6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704" w:type="dxa"/>
            <w:tcBorders>
              <w:top w:val="nil"/>
              <w:left w:val="nil"/>
              <w:bottom w:val="single" w:sz="4" w:space="0" w:color="auto"/>
              <w:right w:val="single" w:sz="4" w:space="0" w:color="auto"/>
            </w:tcBorders>
            <w:shd w:val="clear" w:color="auto" w:fill="auto"/>
            <w:noWrap/>
            <w:vAlign w:val="center"/>
            <w:hideMark/>
          </w:tcPr>
          <w:p w:rsidR="007E27EA" w:rsidRPr="00E041AA" w:rsidRDefault="007E27EA" w:rsidP="00225F74">
            <w:pPr>
              <w:jc w:val="center"/>
              <w:rPr>
                <w:rFonts w:ascii="Calibri" w:hAnsi="Calibri" w:cs="Calibri"/>
                <w:color w:val="000000"/>
              </w:rPr>
            </w:pPr>
          </w:p>
        </w:tc>
        <w:tc>
          <w:tcPr>
            <w:tcW w:w="740" w:type="dxa"/>
            <w:tcBorders>
              <w:top w:val="nil"/>
              <w:left w:val="nil"/>
              <w:bottom w:val="single" w:sz="4" w:space="0" w:color="auto"/>
              <w:right w:val="single" w:sz="4" w:space="0" w:color="auto"/>
            </w:tcBorders>
            <w:shd w:val="clear" w:color="auto" w:fill="auto"/>
            <w:noWrap/>
            <w:vAlign w:val="center"/>
            <w:hideMark/>
          </w:tcPr>
          <w:p w:rsidR="007E27EA" w:rsidRPr="00E041AA" w:rsidRDefault="007E27EA" w:rsidP="00225F74">
            <w:pPr>
              <w:jc w:val="center"/>
              <w:rPr>
                <w:rFonts w:ascii="Calibri" w:hAnsi="Calibri" w:cs="Calibri"/>
                <w:color w:val="000000"/>
              </w:rPr>
            </w:pPr>
          </w:p>
        </w:tc>
        <w:tc>
          <w:tcPr>
            <w:tcW w:w="82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696" w:type="dxa"/>
            <w:gridSpan w:val="2"/>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r>
      <w:tr w:rsidR="007E27EA" w:rsidRPr="004A0A8C" w:rsidTr="00225F74">
        <w:trPr>
          <w:trHeight w:val="3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7E27EA" w:rsidRPr="00E041AA" w:rsidRDefault="007E27EA" w:rsidP="00225F74">
            <w:pPr>
              <w:jc w:val="center"/>
              <w:rPr>
                <w:color w:val="000000"/>
              </w:rPr>
            </w:pPr>
          </w:p>
        </w:tc>
        <w:tc>
          <w:tcPr>
            <w:tcW w:w="459"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76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59"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50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50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8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696"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46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704"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74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820" w:type="dxa"/>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c>
          <w:tcPr>
            <w:tcW w:w="696" w:type="dxa"/>
            <w:gridSpan w:val="2"/>
            <w:tcBorders>
              <w:top w:val="nil"/>
              <w:left w:val="nil"/>
              <w:bottom w:val="single" w:sz="4" w:space="0" w:color="auto"/>
              <w:right w:val="single" w:sz="4" w:space="0" w:color="auto"/>
            </w:tcBorders>
            <w:shd w:val="clear" w:color="auto" w:fill="auto"/>
            <w:vAlign w:val="center"/>
            <w:hideMark/>
          </w:tcPr>
          <w:p w:rsidR="007E27EA" w:rsidRPr="00E041AA" w:rsidRDefault="007E27EA" w:rsidP="00225F74">
            <w:pPr>
              <w:jc w:val="center"/>
              <w:rPr>
                <w:rFonts w:ascii="Calibri" w:hAnsi="Calibri" w:cs="Calibri"/>
                <w:color w:val="000000"/>
              </w:rPr>
            </w:pPr>
          </w:p>
        </w:tc>
      </w:tr>
    </w:tbl>
    <w:p w:rsidR="007E27EA" w:rsidRPr="004A0A8C" w:rsidRDefault="007E27EA" w:rsidP="007E27EA">
      <w:pPr>
        <w:tabs>
          <w:tab w:val="left" w:pos="709"/>
        </w:tabs>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Pr="004A0A8C" w:rsidRDefault="007E27EA" w:rsidP="007E27EA">
      <w:pPr>
        <w:tabs>
          <w:tab w:val="left" w:pos="0"/>
        </w:tabs>
        <w:ind w:firstLine="709"/>
        <w:jc w:val="both"/>
        <w:rPr>
          <w:sz w:val="28"/>
          <w:szCs w:val="28"/>
        </w:rPr>
      </w:pPr>
    </w:p>
    <w:p w:rsidR="007E27EA" w:rsidRDefault="007E27EA" w:rsidP="007E27EA">
      <w:pPr>
        <w:tabs>
          <w:tab w:val="left" w:pos="0"/>
        </w:tabs>
        <w:ind w:firstLine="709"/>
        <w:jc w:val="both"/>
        <w:rPr>
          <w:sz w:val="28"/>
          <w:szCs w:val="28"/>
        </w:rPr>
      </w:pPr>
    </w:p>
    <w:p w:rsidR="007E27EA" w:rsidRDefault="007E27EA" w:rsidP="007E27EA">
      <w:pPr>
        <w:tabs>
          <w:tab w:val="left" w:pos="0"/>
        </w:tabs>
        <w:jc w:val="both"/>
        <w:rPr>
          <w:sz w:val="28"/>
          <w:szCs w:val="28"/>
        </w:rPr>
      </w:pPr>
    </w:p>
    <w:p w:rsidR="007E27EA" w:rsidRDefault="007E27EA" w:rsidP="007E27EA">
      <w:pPr>
        <w:tabs>
          <w:tab w:val="left" w:pos="0"/>
        </w:tabs>
        <w:ind w:firstLine="709"/>
        <w:jc w:val="both"/>
        <w:rPr>
          <w:sz w:val="28"/>
          <w:szCs w:val="28"/>
        </w:rPr>
      </w:pPr>
    </w:p>
    <w:p w:rsidR="00670FD2" w:rsidRDefault="00670FD2" w:rsidP="007E27EA">
      <w:pPr>
        <w:tabs>
          <w:tab w:val="left" w:pos="0"/>
        </w:tabs>
        <w:ind w:firstLine="709"/>
        <w:jc w:val="both"/>
        <w:rPr>
          <w:sz w:val="28"/>
          <w:szCs w:val="28"/>
        </w:rPr>
      </w:pPr>
    </w:p>
    <w:p w:rsidR="00670FD2" w:rsidRDefault="00670FD2" w:rsidP="007E27EA">
      <w:pPr>
        <w:tabs>
          <w:tab w:val="left" w:pos="0"/>
        </w:tabs>
        <w:ind w:firstLine="709"/>
        <w:jc w:val="both"/>
        <w:rPr>
          <w:sz w:val="28"/>
          <w:szCs w:val="28"/>
        </w:rPr>
      </w:pPr>
    </w:p>
    <w:p w:rsidR="00670FD2" w:rsidRDefault="00670FD2" w:rsidP="007E27EA">
      <w:pPr>
        <w:tabs>
          <w:tab w:val="left" w:pos="0"/>
        </w:tabs>
        <w:ind w:firstLine="709"/>
        <w:jc w:val="both"/>
        <w:rPr>
          <w:sz w:val="28"/>
          <w:szCs w:val="28"/>
        </w:rPr>
      </w:pPr>
    </w:p>
    <w:p w:rsidR="00670FD2" w:rsidRDefault="00670FD2" w:rsidP="007E27EA">
      <w:pPr>
        <w:tabs>
          <w:tab w:val="left" w:pos="0"/>
        </w:tabs>
        <w:ind w:firstLine="709"/>
        <w:jc w:val="both"/>
        <w:rPr>
          <w:sz w:val="28"/>
          <w:szCs w:val="28"/>
        </w:rPr>
      </w:pPr>
    </w:p>
    <w:p w:rsidR="00670FD2" w:rsidRDefault="00670FD2" w:rsidP="007E27EA">
      <w:pPr>
        <w:tabs>
          <w:tab w:val="left" w:pos="0"/>
        </w:tabs>
        <w:ind w:firstLine="709"/>
        <w:jc w:val="both"/>
        <w:rPr>
          <w:sz w:val="28"/>
          <w:szCs w:val="28"/>
        </w:rPr>
      </w:pPr>
    </w:p>
    <w:p w:rsidR="00670FD2" w:rsidRDefault="00670FD2" w:rsidP="007E27EA">
      <w:pPr>
        <w:tabs>
          <w:tab w:val="left" w:pos="0"/>
        </w:tabs>
        <w:ind w:firstLine="709"/>
        <w:jc w:val="both"/>
        <w:rPr>
          <w:sz w:val="28"/>
          <w:szCs w:val="28"/>
        </w:rPr>
      </w:pPr>
    </w:p>
    <w:p w:rsidR="00670FD2" w:rsidRPr="00670FD2" w:rsidRDefault="00670FD2" w:rsidP="00670FD2">
      <w:pPr>
        <w:tabs>
          <w:tab w:val="left" w:pos="709"/>
        </w:tabs>
        <w:jc w:val="right"/>
      </w:pPr>
      <w:r w:rsidRPr="00670FD2">
        <w:t xml:space="preserve">Приложение </w:t>
      </w:r>
      <w:r>
        <w:t>4</w:t>
      </w:r>
      <w:r w:rsidRPr="00670FD2">
        <w:t>.</w:t>
      </w:r>
    </w:p>
    <w:p w:rsidR="007E27EA" w:rsidRDefault="007E27EA" w:rsidP="007E27EA">
      <w:pPr>
        <w:spacing w:line="276" w:lineRule="auto"/>
        <w:jc w:val="right"/>
        <w:rPr>
          <w:sz w:val="20"/>
          <w:szCs w:val="22"/>
          <w:lang w:eastAsia="en-US"/>
        </w:rPr>
      </w:pPr>
    </w:p>
    <w:p w:rsidR="007E27EA" w:rsidRPr="00670FD2" w:rsidRDefault="007E27EA" w:rsidP="007E27EA">
      <w:pPr>
        <w:spacing w:line="276" w:lineRule="auto"/>
        <w:jc w:val="right"/>
        <w:rPr>
          <w:lang w:eastAsia="en-US"/>
        </w:rPr>
      </w:pPr>
    </w:p>
    <w:p w:rsidR="007E27EA" w:rsidRPr="00670FD2" w:rsidRDefault="007E27EA" w:rsidP="007E27EA">
      <w:pPr>
        <w:jc w:val="center"/>
        <w:rPr>
          <w:lang w:eastAsia="en-US"/>
        </w:rPr>
      </w:pPr>
      <w:r w:rsidRPr="00670FD2">
        <w:rPr>
          <w:lang w:eastAsia="en-US"/>
        </w:rPr>
        <w:t>СОГЛАСИЕ РОДИТЕЛЯ / ЗАКОННОГО ПРЕДСТАВИТЕЛЯ</w:t>
      </w:r>
      <w:r w:rsidRPr="00670FD2">
        <w:rPr>
          <w:lang w:eastAsia="en-US"/>
        </w:rPr>
        <w:br/>
        <w:t>НА ОБРАБОТКУ ПЕРСОНАЛЬНЫХ ДАННЫХ НЕСОВЕРШЕННОЛЕТНЕГО</w:t>
      </w:r>
    </w:p>
    <w:p w:rsidR="007E27EA" w:rsidRPr="00670FD2" w:rsidRDefault="007E27EA" w:rsidP="007E27EA">
      <w:pPr>
        <w:spacing w:before="120"/>
        <w:jc w:val="both"/>
        <w:rPr>
          <w:lang w:eastAsia="en-US"/>
        </w:rPr>
      </w:pPr>
      <w:r w:rsidRPr="00670FD2">
        <w:rPr>
          <w:lang w:eastAsia="en-US"/>
        </w:rPr>
        <w:t>Я, ________________________________________________________________________,</w:t>
      </w:r>
    </w:p>
    <w:p w:rsidR="007E27EA" w:rsidRPr="00670FD2" w:rsidRDefault="007E27EA" w:rsidP="007E27EA">
      <w:pPr>
        <w:jc w:val="center"/>
        <w:rPr>
          <w:lang w:eastAsia="en-US"/>
        </w:rPr>
      </w:pPr>
      <w:r w:rsidRPr="00670FD2">
        <w:rPr>
          <w:lang w:eastAsia="en-US"/>
        </w:rPr>
        <w:t>(фио)</w:t>
      </w:r>
    </w:p>
    <w:p w:rsidR="007E27EA" w:rsidRPr="00670FD2" w:rsidRDefault="007E27EA" w:rsidP="007E27EA">
      <w:pPr>
        <w:spacing w:before="120"/>
        <w:jc w:val="both"/>
        <w:rPr>
          <w:lang w:eastAsia="en-US"/>
        </w:rPr>
      </w:pPr>
      <w:proofErr w:type="gramStart"/>
      <w:r w:rsidRPr="00670FD2">
        <w:rPr>
          <w:lang w:eastAsia="en-US"/>
        </w:rPr>
        <w:t>проживающ</w:t>
      </w:r>
      <w:proofErr w:type="gramEnd"/>
      <w:r w:rsidRPr="00670FD2">
        <w:rPr>
          <w:lang w:eastAsia="en-US"/>
        </w:rPr>
        <w:t xml:space="preserve"> (___) по адресу: ______________________________________________, паспорт № ________________________, выдан (кем и когда) ________________________________________________________________________,</w:t>
      </w:r>
    </w:p>
    <w:p w:rsidR="007E27EA" w:rsidRPr="00670FD2" w:rsidRDefault="007E27EA" w:rsidP="007E27EA">
      <w:pPr>
        <w:jc w:val="center"/>
        <w:rPr>
          <w:lang w:eastAsia="en-US"/>
        </w:rPr>
      </w:pPr>
      <w:r w:rsidRPr="00670FD2">
        <w:rPr>
          <w:lang w:eastAsia="en-US"/>
        </w:rPr>
        <w:t>являюсь законным представителем несовершеннолетнего ________________________________________________________________________ (Ф.И.О.)</w:t>
      </w:r>
    </w:p>
    <w:p w:rsidR="007E27EA" w:rsidRPr="00670FD2" w:rsidRDefault="007E27EA" w:rsidP="007E27EA">
      <w:pPr>
        <w:jc w:val="both"/>
        <w:rPr>
          <w:lang w:eastAsia="en-US"/>
        </w:rPr>
      </w:pPr>
      <w:r w:rsidRPr="00670FD2">
        <w:rPr>
          <w:lang w:eastAsia="en-US"/>
        </w:rPr>
        <w:t>на основании ст. 64 п. 1 Семейного кодекса РФ[1].</w:t>
      </w:r>
    </w:p>
    <w:p w:rsidR="007E27EA" w:rsidRPr="00670FD2" w:rsidRDefault="007E27EA" w:rsidP="007E27EA">
      <w:pPr>
        <w:ind w:firstLine="708"/>
        <w:jc w:val="both"/>
        <w:rPr>
          <w:lang w:eastAsia="en-US"/>
        </w:rPr>
      </w:pPr>
      <w:r w:rsidRPr="00670FD2">
        <w:rPr>
          <w:lang w:eastAsia="en-US"/>
        </w:rPr>
        <w:t xml:space="preserve">Настоящим даю свое согласие на обработку в </w:t>
      </w:r>
      <w:r w:rsidRPr="00670FD2">
        <w:t>государственного автономного образовательного учреждения</w:t>
      </w:r>
      <w:r w:rsidRPr="00670FD2">
        <w:rPr>
          <w:lang w:eastAsia="en-US"/>
        </w:rPr>
        <w:t xml:space="preserve"> «Республиканский олимпиадный центр» Министерства образования и науки Республики Татарстан персональных данных моего несовершеннолетнего ребенка ______________________________________________, относящихся исключительно к перечисленным ниже категориям персональных данных:</w:t>
      </w:r>
    </w:p>
    <w:p w:rsidR="007E27EA" w:rsidRPr="00670FD2" w:rsidRDefault="007E27EA" w:rsidP="007E27EA">
      <w:pPr>
        <w:ind w:firstLine="709"/>
        <w:jc w:val="both"/>
        <w:rPr>
          <w:lang w:eastAsia="en-US"/>
        </w:rPr>
      </w:pPr>
      <w:r w:rsidRPr="00670FD2">
        <w:rPr>
          <w:lang w:eastAsia="en-US"/>
        </w:rPr>
        <w:t>фамилия, имя, отчество; пол; дата рождения; гражданство; образовательная организация, класс; данные медицинской карты; информация о результатах участия в региональном этапе всероссийской / заключительного этапа республиканской олимпиад школьников</w:t>
      </w:r>
    </w:p>
    <w:p w:rsidR="007E27EA" w:rsidRPr="00670FD2" w:rsidRDefault="007E27EA" w:rsidP="007E27EA">
      <w:pPr>
        <w:ind w:firstLine="709"/>
        <w:jc w:val="both"/>
        <w:rPr>
          <w:rFonts w:eastAsia="Calibri"/>
          <w:lang w:eastAsia="en-US"/>
        </w:rPr>
      </w:pPr>
      <w:r w:rsidRPr="00670FD2">
        <w:rPr>
          <w:lang w:eastAsia="en-US"/>
        </w:rPr>
        <w:t xml:space="preserve">размещение олимпиадных работ на официальном сайте Министерства образования и науки Республики Татарстан </w:t>
      </w:r>
      <w:hyperlink r:id="rId6" w:history="1">
        <w:r w:rsidRPr="00670FD2">
          <w:rPr>
            <w:color w:val="0000FF"/>
            <w:u w:val="single"/>
            <w:lang w:eastAsia="en-US"/>
          </w:rPr>
          <w:t>http://mon.tatarstan.ru/</w:t>
        </w:r>
      </w:hyperlink>
      <w:r w:rsidRPr="00670FD2">
        <w:rPr>
          <w:lang w:eastAsia="en-US"/>
        </w:rPr>
        <w:t xml:space="preserve"> и сайте </w:t>
      </w:r>
      <w:r w:rsidRPr="00670FD2">
        <w:t>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r w:rsidRPr="00670FD2">
        <w:rPr>
          <w:lang w:eastAsia="en-US"/>
        </w:rPr>
        <w:t xml:space="preserve"> на портале «Электронное образование в Республике Татарстан» </w:t>
      </w:r>
      <w:hyperlink r:id="rId7" w:history="1">
        <w:r w:rsidRPr="00670FD2">
          <w:rPr>
            <w:rFonts w:eastAsia="Calibri"/>
            <w:color w:val="0000FF"/>
            <w:u w:val="single"/>
            <w:lang w:eastAsia="en-US"/>
          </w:rPr>
          <w:t>https://edu.tatar.ru/aviastroit/org5639</w:t>
        </w:r>
      </w:hyperlink>
      <w:r w:rsidRPr="00670FD2">
        <w:rPr>
          <w:rFonts w:eastAsia="Calibri"/>
          <w:lang w:eastAsia="en-US"/>
        </w:rPr>
        <w:t>.</w:t>
      </w:r>
    </w:p>
    <w:p w:rsidR="007E27EA" w:rsidRPr="00670FD2" w:rsidRDefault="007E27EA" w:rsidP="007E27EA">
      <w:pPr>
        <w:ind w:firstLine="708"/>
        <w:jc w:val="both"/>
        <w:rPr>
          <w:lang w:eastAsia="en-US"/>
        </w:rPr>
      </w:pPr>
      <w:r w:rsidRPr="00670FD2">
        <w:rPr>
          <w:lang w:eastAsia="en-US"/>
        </w:rPr>
        <w:t>Я даю согласие на использование персональных данных моего ребенка исключительно в следующих целях:</w:t>
      </w:r>
    </w:p>
    <w:p w:rsidR="007E27EA" w:rsidRPr="00670FD2" w:rsidRDefault="007E27EA" w:rsidP="007E27EA">
      <w:pPr>
        <w:ind w:firstLine="709"/>
        <w:jc w:val="both"/>
        <w:rPr>
          <w:lang w:eastAsia="en-US"/>
        </w:rPr>
      </w:pPr>
      <w:r w:rsidRPr="00670FD2">
        <w:rPr>
          <w:lang w:eastAsia="en-US"/>
        </w:rPr>
        <w:t>формирование региональной информационной системы обеспечения проведения всероссийской и республиканской олимпиад школьников;</w:t>
      </w:r>
    </w:p>
    <w:p w:rsidR="007E27EA" w:rsidRPr="00670FD2" w:rsidRDefault="007E27EA" w:rsidP="007E27EA">
      <w:pPr>
        <w:ind w:firstLine="709"/>
        <w:jc w:val="both"/>
        <w:rPr>
          <w:lang w:eastAsia="en-US"/>
        </w:rPr>
      </w:pPr>
      <w:r w:rsidRPr="00670FD2">
        <w:rPr>
          <w:lang w:eastAsia="en-US"/>
        </w:rPr>
        <w:t>индивидуальный учет результатов участия в олимпиадах, а также хранение данных об этих результатах на бумажных и / или электронных носителях.</w:t>
      </w:r>
    </w:p>
    <w:p w:rsidR="007E27EA" w:rsidRPr="00670FD2" w:rsidRDefault="007E27EA" w:rsidP="007E27EA">
      <w:pPr>
        <w:ind w:firstLine="708"/>
        <w:jc w:val="both"/>
        <w:rPr>
          <w:lang w:eastAsia="en-US"/>
        </w:rPr>
      </w:pPr>
      <w:r w:rsidRPr="00670FD2">
        <w:rPr>
          <w:lang w:eastAsia="en-US"/>
        </w:rPr>
        <w:t xml:space="preserve">Настоящее согласие предоставляется на осуществление сотрудниками </w:t>
      </w:r>
      <w:r w:rsidRPr="00670FD2">
        <w:t>государственного автономного образовательного учреждения</w:t>
      </w:r>
      <w:r w:rsidRPr="00670FD2">
        <w:rPr>
          <w:lang w:eastAsia="en-US"/>
        </w:rPr>
        <w:t xml:space="preserve"> «Республиканский олимпиадный центр» Министерства образования и науки Республики Татарстан действий в отношении персональных данных несовершеннолетнего, которые необходимы для достижения указанных выше целей, включая сбор, систематизация, накопление, хранение, уточнение (обновление, изменение), использование (только в указанных выше целях), передачу Департаменту государственной политики в сфере общего образования Министерства просвещения Российской Федерации для осуществления действий по обмену информацией, обезличивание, блокирование (не включает возможность ограничения моего доступа к персональным данным ребенка), уничтожение. </w:t>
      </w:r>
    </w:p>
    <w:p w:rsidR="007E27EA" w:rsidRPr="00670FD2" w:rsidRDefault="007E27EA" w:rsidP="007E27EA">
      <w:pPr>
        <w:ind w:firstLine="708"/>
        <w:jc w:val="both"/>
        <w:rPr>
          <w:lang w:eastAsia="en-US"/>
        </w:rPr>
      </w:pPr>
      <w:r w:rsidRPr="00670FD2">
        <w:rPr>
          <w:lang w:eastAsia="en-US"/>
        </w:rPr>
        <w:t>Я подтверждаю, что, давая настоящее согласие, я действую по своей воле и в интересах ребенка, законным представителем которого являюсь.</w:t>
      </w:r>
    </w:p>
    <w:p w:rsidR="007E27EA" w:rsidRPr="00670FD2" w:rsidRDefault="007E27EA" w:rsidP="007E27EA">
      <w:pPr>
        <w:jc w:val="both"/>
        <w:rPr>
          <w:lang w:eastAsia="en-US"/>
        </w:rPr>
      </w:pPr>
    </w:p>
    <w:p w:rsidR="007E27EA" w:rsidRPr="00670FD2" w:rsidRDefault="007E27EA" w:rsidP="007E27EA">
      <w:pPr>
        <w:jc w:val="both"/>
        <w:rPr>
          <w:lang w:eastAsia="en-US"/>
        </w:rPr>
      </w:pPr>
      <w:r w:rsidRPr="00670FD2">
        <w:rPr>
          <w:lang w:eastAsia="en-US"/>
        </w:rPr>
        <w:t>Дата: «_____» ______________ 20____ г.</w:t>
      </w:r>
    </w:p>
    <w:p w:rsidR="007E27EA" w:rsidRPr="00670FD2" w:rsidRDefault="007E27EA" w:rsidP="007E27EA">
      <w:pPr>
        <w:jc w:val="both"/>
        <w:rPr>
          <w:lang w:eastAsia="en-US"/>
        </w:rPr>
      </w:pPr>
    </w:p>
    <w:p w:rsidR="007E27EA" w:rsidRPr="00670FD2" w:rsidRDefault="007E27EA" w:rsidP="007E27EA">
      <w:pPr>
        <w:jc w:val="both"/>
      </w:pPr>
      <w:r w:rsidRPr="00670FD2">
        <w:rPr>
          <w:lang w:eastAsia="en-US"/>
        </w:rPr>
        <w:t>Подпись: ________________________ (______________________)</w:t>
      </w:r>
    </w:p>
    <w:p w:rsidR="00ED4AD6" w:rsidRDefault="00ED4AD6" w:rsidP="00ED714A">
      <w:pPr>
        <w:tabs>
          <w:tab w:val="left" w:pos="0"/>
        </w:tabs>
        <w:rPr>
          <w:sz w:val="16"/>
          <w:szCs w:val="16"/>
        </w:rPr>
      </w:pPr>
    </w:p>
    <w:p w:rsidR="000D4F48" w:rsidRDefault="000D4F48" w:rsidP="00ED714A">
      <w:pPr>
        <w:tabs>
          <w:tab w:val="left" w:pos="0"/>
        </w:tabs>
        <w:rPr>
          <w:sz w:val="16"/>
          <w:szCs w:val="16"/>
        </w:rPr>
      </w:pPr>
    </w:p>
    <w:p w:rsidR="000D4F48" w:rsidRDefault="000D4F48" w:rsidP="00ED714A">
      <w:pPr>
        <w:tabs>
          <w:tab w:val="left" w:pos="0"/>
        </w:tabs>
        <w:rPr>
          <w:sz w:val="16"/>
          <w:szCs w:val="16"/>
        </w:rPr>
      </w:pPr>
    </w:p>
    <w:p w:rsidR="00FF2DEF" w:rsidRDefault="00FF2DEF" w:rsidP="00ED714A">
      <w:pPr>
        <w:tabs>
          <w:tab w:val="left" w:pos="0"/>
        </w:tabs>
        <w:rPr>
          <w:sz w:val="16"/>
          <w:szCs w:val="16"/>
        </w:rPr>
      </w:pPr>
    </w:p>
    <w:p w:rsidR="00FF2DEF" w:rsidRDefault="00FF2DEF" w:rsidP="00ED714A">
      <w:pPr>
        <w:tabs>
          <w:tab w:val="left" w:pos="0"/>
        </w:tabs>
        <w:rPr>
          <w:sz w:val="16"/>
          <w:szCs w:val="16"/>
        </w:rPr>
      </w:pPr>
    </w:p>
    <w:p w:rsidR="00FF2DEF" w:rsidRDefault="00FF2DEF" w:rsidP="00ED714A">
      <w:pPr>
        <w:tabs>
          <w:tab w:val="left" w:pos="0"/>
        </w:tabs>
        <w:rPr>
          <w:sz w:val="16"/>
          <w:szCs w:val="16"/>
        </w:rPr>
      </w:pPr>
    </w:p>
    <w:p w:rsidR="00FF2DEF" w:rsidRDefault="00FF2DEF" w:rsidP="00ED714A">
      <w:pPr>
        <w:tabs>
          <w:tab w:val="left" w:pos="0"/>
        </w:tabs>
        <w:rPr>
          <w:sz w:val="16"/>
          <w:szCs w:val="16"/>
        </w:rPr>
      </w:pPr>
    </w:p>
    <w:p w:rsidR="00FF2DEF" w:rsidRDefault="00FF2DEF" w:rsidP="00ED714A">
      <w:pPr>
        <w:tabs>
          <w:tab w:val="left" w:pos="0"/>
        </w:tabs>
        <w:rPr>
          <w:sz w:val="16"/>
          <w:szCs w:val="16"/>
        </w:rPr>
      </w:pPr>
    </w:p>
    <w:p w:rsidR="00FF2DEF" w:rsidRDefault="00FF2DEF" w:rsidP="00ED714A">
      <w:pPr>
        <w:tabs>
          <w:tab w:val="left" w:pos="0"/>
        </w:tabs>
        <w:rPr>
          <w:sz w:val="16"/>
          <w:szCs w:val="16"/>
        </w:rPr>
      </w:pPr>
    </w:p>
    <w:p w:rsidR="000D4F48" w:rsidRPr="000D4F48" w:rsidRDefault="000D4F48" w:rsidP="000D4F48">
      <w:pPr>
        <w:tabs>
          <w:tab w:val="left" w:pos="709"/>
        </w:tabs>
        <w:jc w:val="right"/>
      </w:pPr>
    </w:p>
    <w:p w:rsidR="000D4F48" w:rsidRPr="00670FD2" w:rsidRDefault="000D4F48" w:rsidP="000D4F48">
      <w:pPr>
        <w:pStyle w:val="12"/>
        <w:shd w:val="clear" w:color="auto" w:fill="auto"/>
        <w:spacing w:line="240" w:lineRule="auto"/>
        <w:jc w:val="center"/>
        <w:rPr>
          <w:b/>
          <w:sz w:val="24"/>
          <w:szCs w:val="24"/>
        </w:rPr>
      </w:pPr>
      <w:r w:rsidRPr="00670FD2">
        <w:rPr>
          <w:b/>
          <w:sz w:val="24"/>
          <w:szCs w:val="24"/>
        </w:rPr>
        <w:t>Порядок проведения</w:t>
      </w:r>
    </w:p>
    <w:p w:rsidR="000D4F48" w:rsidRPr="00670FD2" w:rsidRDefault="000D4F48" w:rsidP="000D4F48">
      <w:pPr>
        <w:pStyle w:val="12"/>
        <w:shd w:val="clear" w:color="auto" w:fill="auto"/>
        <w:spacing w:line="240" w:lineRule="auto"/>
        <w:jc w:val="center"/>
        <w:rPr>
          <w:b/>
          <w:sz w:val="24"/>
          <w:szCs w:val="24"/>
        </w:rPr>
      </w:pPr>
      <w:r w:rsidRPr="00670FD2">
        <w:rPr>
          <w:b/>
          <w:sz w:val="24"/>
          <w:szCs w:val="24"/>
        </w:rPr>
        <w:t>заключительного этапа республиканской олимпиады «Путь к Олимпу»</w:t>
      </w:r>
    </w:p>
    <w:p w:rsidR="000D4F48" w:rsidRPr="000D4F48" w:rsidRDefault="000D4F48" w:rsidP="000D4F48">
      <w:pPr>
        <w:pStyle w:val="12"/>
        <w:shd w:val="clear" w:color="auto" w:fill="auto"/>
        <w:spacing w:line="240" w:lineRule="auto"/>
        <w:jc w:val="center"/>
        <w:rPr>
          <w:sz w:val="24"/>
          <w:szCs w:val="24"/>
        </w:rPr>
      </w:pPr>
    </w:p>
    <w:p w:rsidR="000D4F48" w:rsidRPr="000D4F48" w:rsidRDefault="000D4F48" w:rsidP="000D4F48">
      <w:pPr>
        <w:pStyle w:val="12"/>
        <w:numPr>
          <w:ilvl w:val="0"/>
          <w:numId w:val="36"/>
        </w:numPr>
        <w:shd w:val="clear" w:color="auto" w:fill="auto"/>
        <w:tabs>
          <w:tab w:val="left" w:pos="1058"/>
        </w:tabs>
        <w:spacing w:line="240" w:lineRule="auto"/>
        <w:ind w:left="20" w:firstLine="680"/>
        <w:jc w:val="both"/>
        <w:rPr>
          <w:sz w:val="24"/>
          <w:szCs w:val="24"/>
        </w:rPr>
      </w:pPr>
      <w:r w:rsidRPr="000D4F48">
        <w:rPr>
          <w:sz w:val="24"/>
          <w:szCs w:val="24"/>
        </w:rPr>
        <w:t>Организатором заключительного этапа республиканской олимпиады «Путь к Олимпу» является Министерство образования и науки Республики Татарстан  (далее – МОиН РТ).</w:t>
      </w:r>
    </w:p>
    <w:p w:rsidR="000D4F48" w:rsidRPr="000D4F48" w:rsidRDefault="000D4F48" w:rsidP="000D4F48">
      <w:pPr>
        <w:pStyle w:val="12"/>
        <w:shd w:val="clear" w:color="auto" w:fill="auto"/>
        <w:tabs>
          <w:tab w:val="left" w:pos="1058"/>
        </w:tabs>
        <w:spacing w:line="240" w:lineRule="auto"/>
        <w:ind w:firstLine="700"/>
        <w:jc w:val="both"/>
        <w:rPr>
          <w:sz w:val="24"/>
          <w:szCs w:val="24"/>
        </w:rPr>
      </w:pPr>
      <w:r w:rsidRPr="000D4F48">
        <w:rPr>
          <w:sz w:val="24"/>
          <w:szCs w:val="24"/>
        </w:rPr>
        <w:t>МОиН РТ привлекает в качестве организатора государственное автономное образовательное учреждение «Республиканский олимпиадный центр» (далее – ГАОУ «РОЦ»).</w:t>
      </w:r>
    </w:p>
    <w:p w:rsidR="000D4F48" w:rsidRPr="000D4F48" w:rsidRDefault="000D4F48" w:rsidP="000D4F48">
      <w:pPr>
        <w:pStyle w:val="12"/>
        <w:shd w:val="clear" w:color="auto" w:fill="auto"/>
        <w:tabs>
          <w:tab w:val="left" w:pos="1134"/>
        </w:tabs>
        <w:spacing w:line="240" w:lineRule="auto"/>
        <w:ind w:left="20" w:firstLine="680"/>
        <w:jc w:val="both"/>
        <w:rPr>
          <w:color w:val="000000"/>
          <w:sz w:val="24"/>
          <w:szCs w:val="24"/>
        </w:rPr>
      </w:pPr>
      <w:r w:rsidRPr="000D4F48">
        <w:rPr>
          <w:sz w:val="24"/>
          <w:szCs w:val="24"/>
        </w:rPr>
        <w:t>2.</w:t>
      </w:r>
      <w:r w:rsidRPr="000D4F48">
        <w:rPr>
          <w:sz w:val="24"/>
          <w:szCs w:val="24"/>
        </w:rPr>
        <w:tab/>
        <w:t>Республиканская олимпиада «Путь к Олимпу» среди обучающихся общеобразовательных организаций муниципальных образований Республики Татарстан в 2020 - 2021 учебном году проводится по учебным предметам: математика, физика, химия, английский язык</w:t>
      </w:r>
      <w:r w:rsidRPr="000D4F48">
        <w:rPr>
          <w:color w:val="000000"/>
          <w:sz w:val="24"/>
          <w:szCs w:val="24"/>
        </w:rPr>
        <w:t xml:space="preserve"> (</w:t>
      </w:r>
      <w:r w:rsidRPr="000D4F48">
        <w:rPr>
          <w:sz w:val="24"/>
          <w:szCs w:val="24"/>
        </w:rPr>
        <w:t>6 - 11 классы) (далее – Олимпиада)</w:t>
      </w:r>
      <w:r w:rsidRPr="000D4F48">
        <w:rPr>
          <w:color w:val="000000"/>
          <w:sz w:val="24"/>
          <w:szCs w:val="24"/>
        </w:rPr>
        <w:t>.</w:t>
      </w:r>
    </w:p>
    <w:p w:rsidR="000D4F48" w:rsidRPr="000D4F48" w:rsidRDefault="000D4F48" w:rsidP="000D4F48">
      <w:pPr>
        <w:pStyle w:val="12"/>
        <w:shd w:val="clear" w:color="auto" w:fill="auto"/>
        <w:tabs>
          <w:tab w:val="left" w:pos="1134"/>
        </w:tabs>
        <w:spacing w:line="240" w:lineRule="auto"/>
        <w:ind w:left="20" w:firstLine="700"/>
        <w:jc w:val="both"/>
        <w:rPr>
          <w:sz w:val="24"/>
          <w:szCs w:val="24"/>
        </w:rPr>
      </w:pPr>
      <w:r w:rsidRPr="000D4F48">
        <w:rPr>
          <w:sz w:val="24"/>
          <w:szCs w:val="24"/>
        </w:rPr>
        <w:t>3.</w:t>
      </w:r>
      <w:r w:rsidRPr="000D4F48">
        <w:rPr>
          <w:sz w:val="24"/>
          <w:szCs w:val="24"/>
        </w:rPr>
        <w:tab/>
        <w:t xml:space="preserve">Местом проведения Олимпиады является образовательно-оздоровительный комплекс «Дуслык» ГАОУ «РОЦ», расположенный по </w:t>
      </w:r>
      <w:proofErr w:type="gramStart"/>
      <w:r w:rsidRPr="000D4F48">
        <w:rPr>
          <w:sz w:val="24"/>
          <w:szCs w:val="24"/>
        </w:rPr>
        <w:t xml:space="preserve">адресу:   </w:t>
      </w:r>
      <w:proofErr w:type="gramEnd"/>
      <w:r w:rsidRPr="000D4F48">
        <w:rPr>
          <w:sz w:val="24"/>
          <w:szCs w:val="24"/>
        </w:rPr>
        <w:t xml:space="preserve">             г. Казань, ул. Прибольничная, д.15.</w:t>
      </w:r>
    </w:p>
    <w:p w:rsidR="000D4F48" w:rsidRPr="000D4F48" w:rsidRDefault="000D4F48" w:rsidP="000D4F48">
      <w:pPr>
        <w:pStyle w:val="12"/>
        <w:shd w:val="clear" w:color="auto" w:fill="auto"/>
        <w:tabs>
          <w:tab w:val="left" w:pos="993"/>
          <w:tab w:val="left" w:pos="1134"/>
        </w:tabs>
        <w:spacing w:line="240" w:lineRule="auto"/>
        <w:ind w:firstLine="709"/>
        <w:jc w:val="both"/>
        <w:rPr>
          <w:sz w:val="24"/>
          <w:szCs w:val="24"/>
        </w:rPr>
      </w:pPr>
      <w:r w:rsidRPr="000D4F48">
        <w:rPr>
          <w:sz w:val="24"/>
          <w:szCs w:val="24"/>
        </w:rPr>
        <w:t>4.</w:t>
      </w:r>
      <w:r w:rsidRPr="000D4F48">
        <w:rPr>
          <w:sz w:val="24"/>
          <w:szCs w:val="24"/>
        </w:rPr>
        <w:tab/>
      </w:r>
      <w:r w:rsidRPr="000D4F48">
        <w:rPr>
          <w:sz w:val="24"/>
          <w:szCs w:val="24"/>
        </w:rPr>
        <w:tab/>
        <w:t>Участниками Олимпиады являются победители и призеры школьного и муниципального этапа олимпиады общеобразовательных организаций муниципальных образований Республики Татарстан 2020 - 2021 учебного года, выступавшие по заданиям 9 - 11 классов, и рекомендованные муниципальным органом управления образования для участия в республиканской олимпиаде «Путь к Олимпу».</w:t>
      </w:r>
    </w:p>
    <w:p w:rsidR="000D4F48" w:rsidRPr="000D4F48" w:rsidRDefault="000D4F48" w:rsidP="000D4F48">
      <w:pPr>
        <w:pStyle w:val="12"/>
        <w:shd w:val="clear" w:color="auto" w:fill="auto"/>
        <w:tabs>
          <w:tab w:val="left" w:pos="993"/>
        </w:tabs>
        <w:spacing w:line="240" w:lineRule="auto"/>
        <w:ind w:firstLine="709"/>
        <w:jc w:val="both"/>
        <w:rPr>
          <w:sz w:val="24"/>
          <w:szCs w:val="24"/>
        </w:rPr>
      </w:pPr>
      <w:r w:rsidRPr="000D4F48">
        <w:rPr>
          <w:sz w:val="24"/>
          <w:szCs w:val="24"/>
        </w:rPr>
        <w:t>Количество участников от одного муниципального образования составляет по 3 обучающихся общеобразовательных организаций муниципальных образований Республики Татарстан по учебным предметам: математика, английский язык, физика, химия (по 1 участнику из каждой параллели).</w:t>
      </w:r>
    </w:p>
    <w:p w:rsidR="000D4F48" w:rsidRPr="000D4F48" w:rsidRDefault="000D4F48" w:rsidP="000D4F48">
      <w:pPr>
        <w:pStyle w:val="12"/>
        <w:shd w:val="clear" w:color="auto" w:fill="auto"/>
        <w:tabs>
          <w:tab w:val="left" w:pos="993"/>
        </w:tabs>
        <w:spacing w:line="240" w:lineRule="auto"/>
        <w:ind w:firstLine="709"/>
        <w:jc w:val="both"/>
        <w:rPr>
          <w:sz w:val="24"/>
          <w:szCs w:val="24"/>
        </w:rPr>
      </w:pPr>
      <w:r w:rsidRPr="000D4F48">
        <w:rPr>
          <w:sz w:val="24"/>
          <w:szCs w:val="24"/>
        </w:rPr>
        <w:t>В республиканской олимпиаде «Путь к Олимпу» не принимают участие обучающиеся городских школ.</w:t>
      </w:r>
    </w:p>
    <w:p w:rsidR="000D4F48" w:rsidRPr="000D4F48" w:rsidRDefault="000D4F48" w:rsidP="000D4F48">
      <w:pPr>
        <w:pStyle w:val="12"/>
        <w:shd w:val="clear" w:color="auto" w:fill="auto"/>
        <w:tabs>
          <w:tab w:val="left" w:pos="993"/>
        </w:tabs>
        <w:spacing w:line="240" w:lineRule="auto"/>
        <w:ind w:firstLine="709"/>
        <w:jc w:val="both"/>
        <w:rPr>
          <w:sz w:val="24"/>
          <w:szCs w:val="24"/>
        </w:rPr>
      </w:pPr>
      <w:r w:rsidRPr="000D4F48">
        <w:rPr>
          <w:sz w:val="24"/>
          <w:szCs w:val="24"/>
        </w:rPr>
        <w:t>5.</w:t>
      </w:r>
      <w:r w:rsidRPr="000D4F48">
        <w:rPr>
          <w:b/>
          <w:sz w:val="24"/>
          <w:szCs w:val="24"/>
        </w:rPr>
        <w:tab/>
      </w:r>
      <w:r w:rsidRPr="000D4F48">
        <w:rPr>
          <w:sz w:val="24"/>
          <w:szCs w:val="24"/>
        </w:rPr>
        <w:t>Организатор республиканской олимпиады «Путь к Олимпу»:</w:t>
      </w:r>
    </w:p>
    <w:p w:rsidR="000D4F48" w:rsidRPr="000D4F48" w:rsidRDefault="000D4F48" w:rsidP="000D4F48">
      <w:pPr>
        <w:pStyle w:val="12"/>
        <w:shd w:val="clear" w:color="auto" w:fill="auto"/>
        <w:spacing w:line="240" w:lineRule="auto"/>
        <w:ind w:left="20" w:firstLine="660"/>
        <w:jc w:val="both"/>
        <w:rPr>
          <w:sz w:val="24"/>
          <w:szCs w:val="24"/>
        </w:rPr>
      </w:pPr>
      <w:proofErr w:type="gramStart"/>
      <w:r w:rsidRPr="000D4F48">
        <w:rPr>
          <w:sz w:val="24"/>
          <w:szCs w:val="24"/>
        </w:rPr>
        <w:t>устанавливает</w:t>
      </w:r>
      <w:proofErr w:type="gramEnd"/>
      <w:r w:rsidRPr="000D4F48">
        <w:rPr>
          <w:sz w:val="24"/>
          <w:szCs w:val="24"/>
        </w:rPr>
        <w:t xml:space="preserve"> формат представления результатов участников муниципального этапа олимпиады в едином рейтинге для каждого предмета для формирования состава участников Олимпиады по предметам;</w:t>
      </w:r>
    </w:p>
    <w:p w:rsidR="000D4F48" w:rsidRPr="000D4F48" w:rsidRDefault="000D4F48" w:rsidP="000D4F48">
      <w:pPr>
        <w:pStyle w:val="12"/>
        <w:shd w:val="clear" w:color="auto" w:fill="auto"/>
        <w:spacing w:line="240" w:lineRule="auto"/>
        <w:ind w:left="20" w:firstLine="660"/>
        <w:jc w:val="both"/>
        <w:rPr>
          <w:sz w:val="24"/>
          <w:szCs w:val="24"/>
        </w:rPr>
      </w:pPr>
      <w:r w:rsidRPr="000D4F48">
        <w:rPr>
          <w:sz w:val="24"/>
          <w:szCs w:val="24"/>
        </w:rPr>
        <w:t>формирует оргкомитет Олимпиады по предметам и утверждает его состав;</w:t>
      </w:r>
    </w:p>
    <w:p w:rsidR="000D4F48" w:rsidRPr="000D4F48" w:rsidRDefault="000D4F48" w:rsidP="000D4F48">
      <w:pPr>
        <w:pStyle w:val="12"/>
        <w:shd w:val="clear" w:color="auto" w:fill="auto"/>
        <w:spacing w:line="240" w:lineRule="auto"/>
        <w:ind w:left="20" w:firstLine="660"/>
        <w:jc w:val="both"/>
        <w:rPr>
          <w:sz w:val="24"/>
          <w:szCs w:val="24"/>
        </w:rPr>
      </w:pPr>
      <w:r w:rsidRPr="000D4F48">
        <w:rPr>
          <w:sz w:val="24"/>
          <w:szCs w:val="24"/>
        </w:rPr>
        <w:t>формирует жюри Олимпиады по каждому общеобразовательному предмету и утверждает их составы;</w:t>
      </w:r>
    </w:p>
    <w:p w:rsidR="000D4F48" w:rsidRPr="000D4F48" w:rsidRDefault="000D4F48" w:rsidP="000D4F48">
      <w:pPr>
        <w:pStyle w:val="12"/>
        <w:shd w:val="clear" w:color="auto" w:fill="auto"/>
        <w:spacing w:line="240" w:lineRule="auto"/>
        <w:ind w:left="20" w:firstLine="660"/>
        <w:jc w:val="both"/>
        <w:rPr>
          <w:sz w:val="24"/>
          <w:szCs w:val="24"/>
        </w:rPr>
      </w:pPr>
      <w:r w:rsidRPr="000D4F48">
        <w:rPr>
          <w:sz w:val="24"/>
          <w:szCs w:val="24"/>
        </w:rPr>
        <w:t>обеспечивает хранение олимпиадных заданий по каждому общеобразовательному предмету Олимпиады, несёт установленную законодательством Российской Федерации ответственность за их конфиденциальность;</w:t>
      </w:r>
    </w:p>
    <w:p w:rsidR="000D4F48" w:rsidRPr="000D4F48" w:rsidRDefault="000D4F48" w:rsidP="000D4F48">
      <w:pPr>
        <w:pStyle w:val="12"/>
        <w:shd w:val="clear" w:color="auto" w:fill="auto"/>
        <w:spacing w:line="240" w:lineRule="auto"/>
        <w:ind w:left="20" w:firstLine="660"/>
        <w:jc w:val="both"/>
        <w:rPr>
          <w:sz w:val="24"/>
          <w:szCs w:val="24"/>
        </w:rPr>
      </w:pPr>
      <w:r w:rsidRPr="000D4F48">
        <w:rPr>
          <w:sz w:val="24"/>
          <w:szCs w:val="24"/>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Республики Татарстан, о сроках и местах проведения Олимпиады по каждому общеобразовательному предмету, а также о настоящем Порядке и о Требованиях к организации и проведению Олимпиады по каждому общеобразовательному предмету;</w:t>
      </w:r>
    </w:p>
    <w:p w:rsidR="000D4F48" w:rsidRPr="000D4F48" w:rsidRDefault="000D4F48" w:rsidP="000D4F48">
      <w:pPr>
        <w:pStyle w:val="12"/>
        <w:shd w:val="clear" w:color="auto" w:fill="auto"/>
        <w:spacing w:line="240" w:lineRule="auto"/>
        <w:ind w:firstLine="709"/>
        <w:jc w:val="both"/>
        <w:rPr>
          <w:sz w:val="24"/>
          <w:szCs w:val="24"/>
        </w:rPr>
      </w:pPr>
      <w:r w:rsidRPr="000D4F48">
        <w:rPr>
          <w:sz w:val="24"/>
          <w:szCs w:val="24"/>
        </w:rPr>
        <w:t>определяет квоты победителей и призёров Олимпиады;</w:t>
      </w:r>
    </w:p>
    <w:p w:rsidR="000D4F48" w:rsidRPr="000D4F48" w:rsidRDefault="000D4F48" w:rsidP="000D4F48">
      <w:pPr>
        <w:pStyle w:val="12"/>
        <w:shd w:val="clear" w:color="auto" w:fill="auto"/>
        <w:spacing w:line="240" w:lineRule="auto"/>
        <w:ind w:firstLine="709"/>
        <w:jc w:val="both"/>
        <w:rPr>
          <w:sz w:val="24"/>
          <w:szCs w:val="24"/>
        </w:rPr>
      </w:pPr>
      <w:r w:rsidRPr="000D4F48">
        <w:rPr>
          <w:sz w:val="24"/>
          <w:szCs w:val="24"/>
        </w:rPr>
        <w:t>утверждает результаты Олимпиады по каждому общеобразовательному предмету (рейтинг победителей и рейтинг призёров Олимпиады) и публикует их на своём официальном сайте в сети «Интернет», в том числе, протоколы жюри Олимпиады, а также олимпиадные задания и ключи к ним;</w:t>
      </w:r>
    </w:p>
    <w:p w:rsidR="000D4F48" w:rsidRPr="000D4F48" w:rsidRDefault="000D4F48" w:rsidP="000D4F48">
      <w:pPr>
        <w:pStyle w:val="12"/>
        <w:shd w:val="clear" w:color="auto" w:fill="auto"/>
        <w:spacing w:line="240" w:lineRule="auto"/>
        <w:ind w:firstLine="709"/>
        <w:jc w:val="both"/>
        <w:rPr>
          <w:sz w:val="24"/>
          <w:szCs w:val="24"/>
        </w:rPr>
      </w:pPr>
      <w:r w:rsidRPr="000D4F48">
        <w:rPr>
          <w:sz w:val="24"/>
          <w:szCs w:val="24"/>
        </w:rPr>
        <w:t>публикует на своём официальном сайте в сети «Интернет» с учётом утверждённых центральными методическими комиссиями Олимпиады требований к проведению Олимпиады по каждому общеобразовательному предмету олимпиадные работы победителей и призёров Олимпиады с указанием сведений об участниках;</w:t>
      </w:r>
    </w:p>
    <w:p w:rsidR="000D4F48" w:rsidRPr="000D4F48" w:rsidRDefault="000D4F48" w:rsidP="000D4F48">
      <w:pPr>
        <w:pStyle w:val="12"/>
        <w:shd w:val="clear" w:color="auto" w:fill="auto"/>
        <w:spacing w:line="240" w:lineRule="auto"/>
        <w:ind w:firstLine="709"/>
        <w:jc w:val="both"/>
        <w:rPr>
          <w:sz w:val="24"/>
          <w:szCs w:val="24"/>
        </w:rPr>
      </w:pPr>
      <w:r w:rsidRPr="000D4F48">
        <w:rPr>
          <w:sz w:val="24"/>
          <w:szCs w:val="24"/>
        </w:rPr>
        <w:t>награждает победителей и призёров Олимпиады поощрительными грамотами.</w:t>
      </w:r>
    </w:p>
    <w:p w:rsidR="000D4F48" w:rsidRPr="000D4F48" w:rsidRDefault="000D4F48" w:rsidP="000D4F48">
      <w:pPr>
        <w:autoSpaceDE w:val="0"/>
        <w:autoSpaceDN w:val="0"/>
        <w:adjustRightInd w:val="0"/>
        <w:ind w:firstLine="709"/>
        <w:jc w:val="both"/>
        <w:rPr>
          <w:b/>
        </w:rPr>
      </w:pPr>
      <w:r w:rsidRPr="000D4F48">
        <w:t>5.</w:t>
      </w:r>
      <w:r w:rsidRPr="000D4F48">
        <w:rPr>
          <w:color w:val="FF0000"/>
        </w:rPr>
        <w:tab/>
      </w:r>
      <w:r w:rsidRPr="000D4F48">
        <w:t>Оргкомитет выполняет следующие функции:</w:t>
      </w:r>
    </w:p>
    <w:p w:rsidR="000D4F48" w:rsidRPr="000D4F48" w:rsidRDefault="000D4F48" w:rsidP="000D4F48">
      <w:pPr>
        <w:autoSpaceDE w:val="0"/>
        <w:autoSpaceDN w:val="0"/>
        <w:adjustRightInd w:val="0"/>
        <w:ind w:firstLine="709"/>
        <w:jc w:val="both"/>
      </w:pPr>
      <w:r w:rsidRPr="000D4F48">
        <w:t>определяет организационно-технологическую модель проведения Олимпиады;</w:t>
      </w:r>
    </w:p>
    <w:p w:rsidR="000D4F48" w:rsidRPr="000D4F48" w:rsidRDefault="000D4F48" w:rsidP="000D4F48">
      <w:pPr>
        <w:autoSpaceDE w:val="0"/>
        <w:autoSpaceDN w:val="0"/>
        <w:adjustRightInd w:val="0"/>
        <w:ind w:firstLine="709"/>
        <w:jc w:val="both"/>
      </w:pPr>
      <w:r w:rsidRPr="000D4F48">
        <w:lastRenderedPageBreak/>
        <w:t>разрабатывает и утверждает программу проведения Олимпиад и обеспечивает ее реализацию;</w:t>
      </w:r>
    </w:p>
    <w:p w:rsidR="000D4F48" w:rsidRPr="000D4F48" w:rsidRDefault="000D4F48" w:rsidP="000D4F48">
      <w:pPr>
        <w:autoSpaceDE w:val="0"/>
        <w:autoSpaceDN w:val="0"/>
        <w:adjustRightInd w:val="0"/>
        <w:ind w:firstLine="709"/>
      </w:pPr>
      <w:r w:rsidRPr="000D4F48">
        <w:t>организует предусмотренные Олимпиадами состязания;</w:t>
      </w:r>
    </w:p>
    <w:p w:rsidR="000D4F48" w:rsidRPr="000D4F48" w:rsidRDefault="000D4F48" w:rsidP="000D4F48">
      <w:pPr>
        <w:autoSpaceDE w:val="0"/>
        <w:autoSpaceDN w:val="0"/>
        <w:adjustRightInd w:val="0"/>
        <w:ind w:firstLine="709"/>
        <w:jc w:val="both"/>
      </w:pPr>
      <w:r w:rsidRPr="000D4F48">
        <w:t>до начала Олимпиад инструктирует участников о продолжительности олимпиады, порядке подачи апелляций о несогласии с выставленными баллами, а также, в случаях выявления нарушений в местах проведения Олимпиад, о случаях удаления с олимпиады, а также о времени и месте ознакомления с результатами олимпиады;</w:t>
      </w:r>
    </w:p>
    <w:p w:rsidR="000D4F48" w:rsidRPr="000D4F48" w:rsidRDefault="000D4F48" w:rsidP="000D4F48">
      <w:pPr>
        <w:autoSpaceDE w:val="0"/>
        <w:autoSpaceDN w:val="0"/>
        <w:adjustRightInd w:val="0"/>
        <w:ind w:firstLine="709"/>
        <w:jc w:val="both"/>
      </w:pPr>
      <w:r w:rsidRPr="000D4F48">
        <w:t>организует  регистрацию, размещение участников Олимпиад;</w:t>
      </w:r>
    </w:p>
    <w:p w:rsidR="000D4F48" w:rsidRPr="000D4F48" w:rsidRDefault="000D4F48" w:rsidP="000D4F48">
      <w:pPr>
        <w:autoSpaceDE w:val="0"/>
        <w:autoSpaceDN w:val="0"/>
        <w:adjustRightInd w:val="0"/>
        <w:ind w:firstLine="709"/>
        <w:jc w:val="both"/>
      </w:pPr>
      <w:r w:rsidRPr="000D4F48">
        <w:t>организует проживание и питание участников Олимпиады на время их проведения;</w:t>
      </w:r>
    </w:p>
    <w:p w:rsidR="000D4F48" w:rsidRPr="000D4F48" w:rsidRDefault="000D4F48" w:rsidP="000D4F48">
      <w:pPr>
        <w:autoSpaceDE w:val="0"/>
        <w:autoSpaceDN w:val="0"/>
        <w:adjustRightInd w:val="0"/>
        <w:ind w:firstLine="709"/>
        <w:jc w:val="both"/>
      </w:pPr>
      <w:r w:rsidRPr="000D4F48">
        <w:t>осуществляет кодирование (обезличивание) олимпиадных работ участников Олимпиад;</w:t>
      </w:r>
    </w:p>
    <w:p w:rsidR="000D4F48" w:rsidRPr="000D4F48" w:rsidRDefault="000D4F48" w:rsidP="000D4F48">
      <w:pPr>
        <w:autoSpaceDE w:val="0"/>
        <w:autoSpaceDN w:val="0"/>
        <w:adjustRightInd w:val="0"/>
        <w:ind w:firstLine="709"/>
        <w:jc w:val="both"/>
      </w:pPr>
      <w:r w:rsidRPr="000D4F48">
        <w:t>отвечает за жизнь и здоровье участников в период проведения Олимпиад;</w:t>
      </w:r>
    </w:p>
    <w:p w:rsidR="000D4F48" w:rsidRPr="000D4F48" w:rsidRDefault="000D4F48" w:rsidP="000D4F48">
      <w:pPr>
        <w:autoSpaceDE w:val="0"/>
        <w:autoSpaceDN w:val="0"/>
        <w:adjustRightInd w:val="0"/>
        <w:ind w:firstLine="709"/>
        <w:jc w:val="both"/>
      </w:pPr>
      <w:r w:rsidRPr="000D4F48">
        <w:t>обеспечивает помещения, в которых проводятся конкурсы, материально-техническими средствами.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санитарно-эпидемиологическим правилам и нормам;</w:t>
      </w:r>
    </w:p>
    <w:p w:rsidR="000D4F48" w:rsidRPr="000D4F48" w:rsidRDefault="000D4F48" w:rsidP="000D4F48">
      <w:pPr>
        <w:autoSpaceDE w:val="0"/>
        <w:autoSpaceDN w:val="0"/>
        <w:adjustRightInd w:val="0"/>
        <w:ind w:firstLine="709"/>
        <w:jc w:val="both"/>
      </w:pPr>
      <w:r w:rsidRPr="000D4F48">
        <w:t>обеспечивает Жюри помещением для работы (кабинетами для проверки работ и кабинетами для показа работ), сейфом для хранения работ участников и канцелярскими принадлежностями;</w:t>
      </w:r>
    </w:p>
    <w:p w:rsidR="000D4F48" w:rsidRPr="000D4F48" w:rsidRDefault="000D4F48" w:rsidP="000D4F48">
      <w:pPr>
        <w:autoSpaceDE w:val="0"/>
        <w:autoSpaceDN w:val="0"/>
        <w:adjustRightInd w:val="0"/>
        <w:ind w:firstLine="709"/>
        <w:jc w:val="both"/>
      </w:pPr>
      <w:r w:rsidRPr="000D4F48">
        <w:t>организует дежурство во время проведения туров Олимпиады, показа работ и апелляций;</w:t>
      </w:r>
    </w:p>
    <w:p w:rsidR="000D4F48" w:rsidRPr="000D4F48" w:rsidRDefault="000D4F48" w:rsidP="000D4F48">
      <w:pPr>
        <w:autoSpaceDE w:val="0"/>
        <w:autoSpaceDN w:val="0"/>
        <w:adjustRightInd w:val="0"/>
        <w:ind w:firstLine="709"/>
        <w:jc w:val="both"/>
      </w:pPr>
      <w:r w:rsidRPr="000D4F48">
        <w:t>обеспечивает оказание медицинской помощи участникам в случае необходимости;</w:t>
      </w:r>
    </w:p>
    <w:p w:rsidR="000D4F48" w:rsidRPr="000D4F48" w:rsidRDefault="000D4F48" w:rsidP="000D4F48">
      <w:pPr>
        <w:autoSpaceDE w:val="0"/>
        <w:autoSpaceDN w:val="0"/>
        <w:adjustRightInd w:val="0"/>
        <w:ind w:firstLine="709"/>
        <w:jc w:val="both"/>
      </w:pPr>
      <w:r w:rsidRPr="000D4F48">
        <w:t>рассматривает конфликтные ситуации, возникшие при проведении Олимпиад;</w:t>
      </w:r>
    </w:p>
    <w:p w:rsidR="000D4F48" w:rsidRPr="000D4F48" w:rsidRDefault="000D4F48" w:rsidP="000D4F48">
      <w:pPr>
        <w:autoSpaceDE w:val="0"/>
        <w:autoSpaceDN w:val="0"/>
        <w:adjustRightInd w:val="0"/>
        <w:ind w:firstLine="709"/>
        <w:jc w:val="both"/>
      </w:pPr>
      <w:r w:rsidRPr="000D4F48">
        <w:t>обеспечивает процесс рассмотрения апелляции участников, в т.ч. аудио- и видеозапись рассмотрения апелляций;</w:t>
      </w:r>
    </w:p>
    <w:p w:rsidR="000D4F48" w:rsidRPr="000D4F48" w:rsidRDefault="000D4F48" w:rsidP="000D4F48">
      <w:pPr>
        <w:autoSpaceDE w:val="0"/>
        <w:autoSpaceDN w:val="0"/>
        <w:adjustRightInd w:val="0"/>
        <w:ind w:firstLine="709"/>
        <w:jc w:val="both"/>
      </w:pPr>
      <w:r w:rsidRPr="000D4F48">
        <w:t>заносит индивидуальные результаты участников Олимпиад в рейтинговую таблицу, представляющую собой ранжированный список участников, расположенных по мере убывания набранных ими баллов.</w:t>
      </w:r>
    </w:p>
    <w:p w:rsidR="000D4F48" w:rsidRPr="000D4F48" w:rsidRDefault="000D4F48" w:rsidP="000D4F48">
      <w:pPr>
        <w:pStyle w:val="12"/>
        <w:spacing w:line="240" w:lineRule="auto"/>
        <w:ind w:firstLine="709"/>
        <w:jc w:val="both"/>
        <w:rPr>
          <w:b/>
          <w:sz w:val="24"/>
          <w:szCs w:val="24"/>
        </w:rPr>
      </w:pPr>
      <w:r w:rsidRPr="000D4F48">
        <w:rPr>
          <w:sz w:val="24"/>
          <w:szCs w:val="24"/>
        </w:rPr>
        <w:t>6.</w:t>
      </w:r>
      <w:r w:rsidRPr="000D4F48">
        <w:rPr>
          <w:sz w:val="24"/>
          <w:szCs w:val="24"/>
        </w:rPr>
        <w:tab/>
        <w:t>Жюри Олимпиад:</w:t>
      </w:r>
    </w:p>
    <w:p w:rsidR="000D4F48" w:rsidRPr="000D4F48" w:rsidRDefault="000D4F48" w:rsidP="000D4F48">
      <w:pPr>
        <w:pStyle w:val="12"/>
        <w:spacing w:line="240" w:lineRule="auto"/>
        <w:ind w:firstLine="709"/>
        <w:jc w:val="both"/>
        <w:rPr>
          <w:sz w:val="24"/>
          <w:szCs w:val="24"/>
        </w:rPr>
      </w:pPr>
      <w:proofErr w:type="gramStart"/>
      <w:r w:rsidRPr="000D4F48">
        <w:rPr>
          <w:sz w:val="24"/>
          <w:szCs w:val="24"/>
        </w:rPr>
        <w:t>осуществляет</w:t>
      </w:r>
      <w:proofErr w:type="gramEnd"/>
      <w:r w:rsidRPr="000D4F48">
        <w:rPr>
          <w:sz w:val="24"/>
          <w:szCs w:val="24"/>
        </w:rPr>
        <w:t xml:space="preserve"> контроль за условиями работы участников во время туров, отвечает на вопросы участников по содержанию олимпиадных заданий в соответствии с установленным Жюри регламентом на основе Порядка и требований к проведению этапа Олимпиады;</w:t>
      </w:r>
    </w:p>
    <w:p w:rsidR="000D4F48" w:rsidRPr="000D4F48" w:rsidRDefault="000D4F48" w:rsidP="000D4F48">
      <w:pPr>
        <w:pStyle w:val="12"/>
        <w:spacing w:line="240" w:lineRule="auto"/>
        <w:ind w:firstLine="709"/>
        <w:jc w:val="both"/>
        <w:rPr>
          <w:sz w:val="24"/>
          <w:szCs w:val="24"/>
        </w:rPr>
      </w:pPr>
      <w:r w:rsidRPr="000D4F48">
        <w:rPr>
          <w:sz w:val="24"/>
          <w:szCs w:val="24"/>
        </w:rPr>
        <w:t>принимает для оценивания закодированные (обезличенные) олимпиадные работы участников олимпиады;</w:t>
      </w:r>
    </w:p>
    <w:p w:rsidR="000D4F48" w:rsidRPr="000D4F48" w:rsidRDefault="000D4F48" w:rsidP="000D4F48">
      <w:pPr>
        <w:pStyle w:val="12"/>
        <w:spacing w:line="240" w:lineRule="auto"/>
        <w:ind w:firstLine="709"/>
        <w:jc w:val="both"/>
        <w:rPr>
          <w:sz w:val="24"/>
          <w:szCs w:val="24"/>
        </w:rPr>
      </w:pPr>
      <w:r w:rsidRPr="000D4F48">
        <w:rPr>
          <w:sz w:val="24"/>
          <w:szCs w:val="24"/>
        </w:rPr>
        <w:t>оценивает выполненные олимпиадные задания в соответствии с утверждёнными центральной предметно-методической комиссией по предметам критериями и методикой оценивания выполненных олимпиадных заданий;</w:t>
      </w:r>
    </w:p>
    <w:p w:rsidR="000D4F48" w:rsidRPr="000D4F48" w:rsidRDefault="000D4F48" w:rsidP="000D4F48">
      <w:pPr>
        <w:pStyle w:val="12"/>
        <w:spacing w:line="240" w:lineRule="auto"/>
        <w:ind w:firstLine="709"/>
        <w:jc w:val="both"/>
        <w:rPr>
          <w:sz w:val="24"/>
          <w:szCs w:val="24"/>
        </w:rPr>
      </w:pPr>
      <w:r w:rsidRPr="000D4F48">
        <w:rPr>
          <w:sz w:val="24"/>
          <w:szCs w:val="24"/>
        </w:rPr>
        <w:t>проводит с участниками Олимпиады анализ и разбор олимпиадных заданий и их решений;</w:t>
      </w:r>
    </w:p>
    <w:p w:rsidR="000D4F48" w:rsidRPr="000D4F48" w:rsidRDefault="000D4F48" w:rsidP="000D4F48">
      <w:pPr>
        <w:pStyle w:val="12"/>
        <w:spacing w:line="240" w:lineRule="auto"/>
        <w:ind w:firstLine="709"/>
        <w:jc w:val="both"/>
        <w:rPr>
          <w:sz w:val="24"/>
          <w:szCs w:val="24"/>
        </w:rPr>
      </w:pPr>
      <w:r w:rsidRPr="000D4F48">
        <w:rPr>
          <w:sz w:val="24"/>
          <w:szCs w:val="24"/>
        </w:rPr>
        <w:t>осуществляет очно показ участникам Олимпиады выполненных им олимпиадных заданий;</w:t>
      </w:r>
    </w:p>
    <w:p w:rsidR="000D4F48" w:rsidRPr="000D4F48" w:rsidRDefault="000D4F48" w:rsidP="000D4F48">
      <w:pPr>
        <w:pStyle w:val="12"/>
        <w:spacing w:line="240" w:lineRule="auto"/>
        <w:ind w:firstLine="709"/>
        <w:jc w:val="both"/>
        <w:rPr>
          <w:sz w:val="24"/>
          <w:szCs w:val="24"/>
        </w:rPr>
      </w:pPr>
      <w:r w:rsidRPr="000D4F48">
        <w:rPr>
          <w:sz w:val="24"/>
          <w:szCs w:val="24"/>
        </w:rPr>
        <w:t>представляет результаты Олимпиады её участникам;</w:t>
      </w:r>
    </w:p>
    <w:p w:rsidR="000D4F48" w:rsidRPr="000D4F48" w:rsidRDefault="000D4F48" w:rsidP="000D4F48">
      <w:pPr>
        <w:pStyle w:val="12"/>
        <w:spacing w:line="240" w:lineRule="auto"/>
        <w:ind w:firstLine="709"/>
        <w:jc w:val="both"/>
        <w:rPr>
          <w:sz w:val="24"/>
          <w:szCs w:val="24"/>
        </w:rPr>
      </w:pPr>
      <w:proofErr w:type="gramStart"/>
      <w:r w:rsidRPr="000D4F48">
        <w:rPr>
          <w:sz w:val="24"/>
          <w:szCs w:val="24"/>
        </w:rPr>
        <w:t>рассматривает</w:t>
      </w:r>
      <w:proofErr w:type="gramEnd"/>
      <w:r w:rsidRPr="000D4F48">
        <w:rPr>
          <w:sz w:val="24"/>
          <w:szCs w:val="24"/>
        </w:rPr>
        <w:t xml:space="preserve"> очно апелляции участников Олимпиады с использованием аудио- и видеофиксации;</w:t>
      </w:r>
    </w:p>
    <w:p w:rsidR="000D4F48" w:rsidRPr="000D4F48" w:rsidRDefault="000D4F48" w:rsidP="000D4F48">
      <w:pPr>
        <w:pStyle w:val="12"/>
        <w:spacing w:line="240" w:lineRule="auto"/>
        <w:ind w:firstLine="709"/>
        <w:jc w:val="both"/>
        <w:rPr>
          <w:sz w:val="24"/>
          <w:szCs w:val="24"/>
        </w:rPr>
      </w:pPr>
      <w:r w:rsidRPr="000D4F48">
        <w:rPr>
          <w:sz w:val="24"/>
          <w:szCs w:val="24"/>
        </w:rPr>
        <w:t>определяет победителей и призёров Олимпиады на основании рейтинга и в соответствии с квотой, установленной организатором этапа;</w:t>
      </w:r>
    </w:p>
    <w:p w:rsidR="000D4F48" w:rsidRPr="000D4F48" w:rsidRDefault="000D4F48" w:rsidP="000D4F48">
      <w:pPr>
        <w:pStyle w:val="12"/>
        <w:spacing w:line="240" w:lineRule="auto"/>
        <w:ind w:firstLine="709"/>
        <w:jc w:val="both"/>
        <w:rPr>
          <w:sz w:val="24"/>
          <w:szCs w:val="24"/>
        </w:rPr>
      </w:pPr>
      <w:r w:rsidRPr="000D4F48">
        <w:rPr>
          <w:sz w:val="24"/>
          <w:szCs w:val="24"/>
        </w:rPr>
        <w:t>представляет организатору Олимпиады результаты олимпиады (протоколы) для их утверждения;</w:t>
      </w:r>
    </w:p>
    <w:p w:rsidR="000D4F48" w:rsidRPr="000D4F48" w:rsidRDefault="000D4F48" w:rsidP="000D4F48">
      <w:pPr>
        <w:pStyle w:val="12"/>
        <w:spacing w:line="240" w:lineRule="auto"/>
        <w:ind w:firstLine="709"/>
        <w:jc w:val="both"/>
        <w:rPr>
          <w:sz w:val="24"/>
          <w:szCs w:val="24"/>
        </w:rPr>
      </w:pPr>
      <w:r w:rsidRPr="000D4F48">
        <w:rPr>
          <w:sz w:val="24"/>
          <w:szCs w:val="24"/>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0D4F48" w:rsidRPr="000D4F48" w:rsidRDefault="000D4F48" w:rsidP="000D4F48">
      <w:pPr>
        <w:pStyle w:val="12"/>
        <w:spacing w:line="240" w:lineRule="auto"/>
        <w:ind w:firstLine="709"/>
        <w:jc w:val="both"/>
        <w:rPr>
          <w:sz w:val="24"/>
          <w:szCs w:val="24"/>
        </w:rPr>
      </w:pPr>
      <w:r w:rsidRPr="000D4F48">
        <w:rPr>
          <w:sz w:val="24"/>
          <w:szCs w:val="24"/>
        </w:rPr>
        <w:t>обеспечивает конфиденциальность своей работы, не допускает обсуждение информации о материалах работы с кем-либо, кроме членов Жюри, обеспечивает отсутствие взаимодействия с участниками и сопровождающими лицами в период состязаний и проведения заседаний Жюри.</w:t>
      </w:r>
    </w:p>
    <w:p w:rsidR="000D4F48" w:rsidRPr="000D4F48" w:rsidRDefault="000D4F48" w:rsidP="000D4F48">
      <w:pPr>
        <w:pStyle w:val="12"/>
        <w:shd w:val="clear" w:color="auto" w:fill="auto"/>
        <w:spacing w:line="240" w:lineRule="auto"/>
        <w:ind w:firstLine="567"/>
        <w:jc w:val="both"/>
        <w:rPr>
          <w:sz w:val="24"/>
          <w:szCs w:val="24"/>
        </w:rPr>
      </w:pPr>
      <w:r w:rsidRPr="000D4F48">
        <w:rPr>
          <w:sz w:val="24"/>
          <w:szCs w:val="24"/>
        </w:rPr>
        <w:t>7.</w:t>
      </w:r>
      <w:r w:rsidRPr="000D4F48">
        <w:rPr>
          <w:sz w:val="24"/>
          <w:szCs w:val="24"/>
        </w:rPr>
        <w:tab/>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0D4F48" w:rsidRPr="000D4F48" w:rsidRDefault="000D4F48" w:rsidP="000D4F48">
      <w:pPr>
        <w:pStyle w:val="12"/>
        <w:spacing w:line="240" w:lineRule="auto"/>
        <w:ind w:firstLine="567"/>
        <w:jc w:val="both"/>
        <w:rPr>
          <w:sz w:val="24"/>
          <w:szCs w:val="24"/>
        </w:rPr>
      </w:pPr>
      <w:r w:rsidRPr="000D4F48">
        <w:rPr>
          <w:sz w:val="24"/>
          <w:szCs w:val="24"/>
        </w:rPr>
        <w:lastRenderedPageBreak/>
        <w:t>*. В целях обеспечения отсутствия конфликта интересов членов жюри и участников Олимпиады члены жюри не должны являться учителем/тренером конкретного участника/участников Олимпиады. В случае участия в подготовке участника/участников Олимпиады они обязуются в письменной форме выполнять условия конфиденциальности в работе в составе жюри этапа, не общаясь с участниками Олимпиады, а также принимая на оценивание работы, предоставленные им только с шифрами участников, которые они не могут сопоставить с фамилией и именем участников Олимпиады. В случае нарушения членом жюри условий конфиденциальности в работе и исполнения правил отсутствия конфликта интересов Организатор его дисквалифицирует, а результаты его проверки аннулируются из подсчета баллов и проверенные им работы заново проверяются другим членом жюри.</w:t>
      </w:r>
    </w:p>
    <w:p w:rsidR="000D4F48" w:rsidRPr="000D4F48" w:rsidRDefault="000D4F48" w:rsidP="000D4F48">
      <w:pPr>
        <w:pStyle w:val="12"/>
        <w:shd w:val="clear" w:color="auto" w:fill="auto"/>
        <w:tabs>
          <w:tab w:val="left" w:pos="1147"/>
        </w:tabs>
        <w:spacing w:line="240" w:lineRule="auto"/>
        <w:ind w:right="-67" w:firstLine="567"/>
        <w:jc w:val="both"/>
        <w:rPr>
          <w:sz w:val="24"/>
          <w:szCs w:val="24"/>
        </w:rPr>
      </w:pPr>
      <w:r w:rsidRPr="000D4F48">
        <w:rPr>
          <w:sz w:val="24"/>
          <w:szCs w:val="24"/>
        </w:rPr>
        <w:t>8.</w:t>
      </w:r>
      <w:r w:rsidRPr="000D4F48">
        <w:rPr>
          <w:sz w:val="24"/>
          <w:szCs w:val="24"/>
        </w:rPr>
        <w:tab/>
        <w:t>Родитель (законный представитель) обучающегося, заявившего о своём участии в Олимпиаде, в срок не менее чем за 10 рабочих дней до начала Олимпиады в письменной форме подтверждает ознакомление с настоящим Порядком и представляет организатору Олимпиады согласие на сбор, хранение, использование, передачу персональных данных своего несовершеннолетнего ребёнка, а также на публикацию его олимпиадной работы, в том числе в сети «Интернет» с указанием сведений о нем (фамилия, инициалы, класс, муниципальный район)</w:t>
      </w:r>
    </w:p>
    <w:p w:rsidR="000D4F48" w:rsidRPr="000D4F48" w:rsidRDefault="000D4F48" w:rsidP="000D4F48">
      <w:pPr>
        <w:pStyle w:val="12"/>
        <w:shd w:val="clear" w:color="auto" w:fill="auto"/>
        <w:tabs>
          <w:tab w:val="left" w:pos="1134"/>
        </w:tabs>
        <w:spacing w:line="240" w:lineRule="auto"/>
        <w:ind w:left="20" w:firstLine="567"/>
        <w:jc w:val="both"/>
        <w:rPr>
          <w:sz w:val="24"/>
          <w:szCs w:val="24"/>
        </w:rPr>
      </w:pPr>
      <w:r w:rsidRPr="000D4F48">
        <w:rPr>
          <w:sz w:val="24"/>
          <w:szCs w:val="24"/>
        </w:rPr>
        <w:t>9.</w:t>
      </w:r>
      <w:r w:rsidRPr="000D4F48">
        <w:rPr>
          <w:sz w:val="24"/>
          <w:szCs w:val="24"/>
        </w:rPr>
        <w:tab/>
        <w:t xml:space="preserve">В месте проведения олимпиады вправе присутствовать представители организатора олимпиады, оргкомитетов и жюри соответствующего этапа </w:t>
      </w:r>
      <w:r w:rsidRPr="000D4F48">
        <w:rPr>
          <w:rStyle w:val="af2"/>
          <w:sz w:val="24"/>
          <w:szCs w:val="24"/>
        </w:rPr>
        <w:t xml:space="preserve">олимпиады, должностные лица МОиН РТ, </w:t>
      </w:r>
      <w:r w:rsidRPr="000D4F48">
        <w:rPr>
          <w:sz w:val="24"/>
          <w:szCs w:val="24"/>
        </w:rPr>
        <w:t>ГАОУ РОЦ</w:t>
      </w:r>
      <w:r w:rsidRPr="000D4F48">
        <w:rPr>
          <w:rStyle w:val="af2"/>
          <w:sz w:val="24"/>
          <w:szCs w:val="24"/>
        </w:rPr>
        <w:t>, а также граждане, аккредитованные в качестве общественных наблюдателей в порядке, установленном</w:t>
      </w:r>
      <w:r w:rsidRPr="000D4F48">
        <w:rPr>
          <w:sz w:val="24"/>
          <w:szCs w:val="24"/>
        </w:rPr>
        <w:t xml:space="preserve"> Минобрнауки России.</w:t>
      </w:r>
    </w:p>
    <w:p w:rsidR="000D4F48" w:rsidRPr="000D4F48" w:rsidRDefault="000D4F48" w:rsidP="000D4F48">
      <w:pPr>
        <w:pStyle w:val="12"/>
        <w:tabs>
          <w:tab w:val="right" w:pos="1134"/>
          <w:tab w:val="right" w:pos="9812"/>
        </w:tabs>
        <w:spacing w:line="240" w:lineRule="auto"/>
        <w:ind w:left="20" w:firstLine="547"/>
        <w:jc w:val="both"/>
        <w:rPr>
          <w:sz w:val="24"/>
          <w:szCs w:val="24"/>
        </w:rPr>
      </w:pPr>
      <w:r w:rsidRPr="000D4F48">
        <w:rPr>
          <w:sz w:val="24"/>
          <w:szCs w:val="24"/>
        </w:rPr>
        <w:t>10.</w:t>
      </w:r>
      <w:r w:rsidRPr="000D4F48">
        <w:rPr>
          <w:sz w:val="24"/>
          <w:szCs w:val="24"/>
        </w:rPr>
        <w:tab/>
      </w:r>
      <w:r w:rsidRPr="000D4F48">
        <w:rPr>
          <w:sz w:val="24"/>
          <w:szCs w:val="24"/>
        </w:rPr>
        <w:tab/>
        <w:t>Все участники олимпиады проходят в обязательном порядке процедуру регистрации.</w:t>
      </w:r>
    </w:p>
    <w:p w:rsidR="000D4F48" w:rsidRPr="000D4F48" w:rsidRDefault="000D4F48" w:rsidP="000D4F48">
      <w:pPr>
        <w:pStyle w:val="12"/>
        <w:tabs>
          <w:tab w:val="right" w:pos="1134"/>
          <w:tab w:val="right" w:pos="9812"/>
        </w:tabs>
        <w:spacing w:line="240" w:lineRule="auto"/>
        <w:ind w:left="20" w:firstLine="547"/>
        <w:jc w:val="both"/>
        <w:rPr>
          <w:sz w:val="24"/>
          <w:szCs w:val="24"/>
        </w:rPr>
      </w:pPr>
      <w:r w:rsidRPr="000D4F48">
        <w:rPr>
          <w:sz w:val="24"/>
          <w:szCs w:val="24"/>
        </w:rPr>
        <w:t>11.</w:t>
      </w:r>
      <w:r w:rsidRPr="000D4F48">
        <w:rPr>
          <w:sz w:val="24"/>
          <w:szCs w:val="24"/>
        </w:rPr>
        <w:tab/>
      </w:r>
      <w:r w:rsidRPr="000D4F48">
        <w:rPr>
          <w:sz w:val="24"/>
          <w:szCs w:val="24"/>
        </w:rPr>
        <w:tab/>
        <w:t>Регистрация обучающихся для участия в Олимпиаде осуществляется Оргкомитетом по месту проведения Олимпиады.</w:t>
      </w:r>
    </w:p>
    <w:p w:rsidR="000D4F48" w:rsidRPr="000D4F48" w:rsidRDefault="000D4F48" w:rsidP="000D4F48">
      <w:pPr>
        <w:pStyle w:val="12"/>
        <w:tabs>
          <w:tab w:val="right" w:pos="6510"/>
          <w:tab w:val="right" w:pos="9812"/>
        </w:tabs>
        <w:spacing w:line="240" w:lineRule="auto"/>
        <w:ind w:left="20" w:firstLine="547"/>
        <w:jc w:val="both"/>
        <w:rPr>
          <w:sz w:val="24"/>
          <w:szCs w:val="24"/>
        </w:rPr>
      </w:pPr>
      <w:r w:rsidRPr="000D4F48">
        <w:rPr>
          <w:sz w:val="24"/>
          <w:szCs w:val="24"/>
        </w:rPr>
        <w:t>12. 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w:t>
      </w:r>
    </w:p>
    <w:p w:rsidR="000D4F48" w:rsidRPr="000D4F48" w:rsidRDefault="000D4F48" w:rsidP="000D4F48">
      <w:pPr>
        <w:pStyle w:val="12"/>
        <w:shd w:val="clear" w:color="auto" w:fill="auto"/>
        <w:tabs>
          <w:tab w:val="left" w:pos="900"/>
        </w:tabs>
        <w:spacing w:line="240" w:lineRule="auto"/>
        <w:ind w:firstLine="547"/>
        <w:jc w:val="both"/>
        <w:rPr>
          <w:sz w:val="24"/>
          <w:szCs w:val="24"/>
        </w:rPr>
      </w:pPr>
      <w:r w:rsidRPr="000D4F48">
        <w:rPr>
          <w:sz w:val="24"/>
          <w:szCs w:val="24"/>
        </w:rPr>
        <w:t>13. При проведении Олимпиады каждому участнику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p>
    <w:p w:rsidR="000D4F48" w:rsidRPr="000D4F48" w:rsidRDefault="000D4F48" w:rsidP="000D4F48">
      <w:pPr>
        <w:pStyle w:val="12"/>
        <w:shd w:val="clear" w:color="auto" w:fill="auto"/>
        <w:tabs>
          <w:tab w:val="left" w:pos="900"/>
        </w:tabs>
        <w:spacing w:line="240" w:lineRule="auto"/>
        <w:ind w:firstLine="547"/>
        <w:jc w:val="both"/>
        <w:rPr>
          <w:sz w:val="24"/>
          <w:szCs w:val="24"/>
        </w:rPr>
      </w:pPr>
      <w:r w:rsidRPr="000D4F48">
        <w:rPr>
          <w:sz w:val="24"/>
          <w:szCs w:val="24"/>
        </w:rPr>
        <w:t>14. 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о времени и месте ознакомления с результатами олимпиады.</w:t>
      </w:r>
    </w:p>
    <w:p w:rsidR="000D4F48" w:rsidRPr="000D4F48" w:rsidRDefault="000D4F48" w:rsidP="000D4F48">
      <w:pPr>
        <w:pStyle w:val="12"/>
        <w:shd w:val="clear" w:color="auto" w:fill="auto"/>
        <w:tabs>
          <w:tab w:val="left" w:pos="900"/>
          <w:tab w:val="left" w:pos="1134"/>
        </w:tabs>
        <w:spacing w:line="240" w:lineRule="auto"/>
        <w:ind w:firstLine="547"/>
        <w:jc w:val="both"/>
        <w:rPr>
          <w:sz w:val="24"/>
          <w:szCs w:val="24"/>
        </w:rPr>
      </w:pPr>
      <w:r w:rsidRPr="000D4F48">
        <w:rPr>
          <w:sz w:val="24"/>
          <w:szCs w:val="24"/>
        </w:rPr>
        <w:t>15.</w:t>
      </w:r>
      <w:r w:rsidRPr="000D4F48">
        <w:rPr>
          <w:sz w:val="24"/>
          <w:szCs w:val="24"/>
        </w:rPr>
        <w:tab/>
      </w:r>
      <w:r w:rsidRPr="000D4F48">
        <w:rPr>
          <w:sz w:val="24"/>
          <w:szCs w:val="24"/>
        </w:rPr>
        <w:tab/>
        <w:t>Во время проведения Олимпиады участники:</w:t>
      </w:r>
    </w:p>
    <w:p w:rsidR="000D4F48" w:rsidRPr="000D4F48" w:rsidRDefault="000D4F48" w:rsidP="000D4F48">
      <w:pPr>
        <w:pStyle w:val="12"/>
        <w:shd w:val="clear" w:color="auto" w:fill="auto"/>
        <w:tabs>
          <w:tab w:val="num" w:pos="0"/>
        </w:tabs>
        <w:spacing w:line="240" w:lineRule="auto"/>
        <w:ind w:firstLine="709"/>
        <w:jc w:val="both"/>
        <w:rPr>
          <w:sz w:val="24"/>
          <w:szCs w:val="24"/>
        </w:rPr>
      </w:pPr>
      <w:r w:rsidRPr="000D4F48">
        <w:rPr>
          <w:sz w:val="24"/>
          <w:szCs w:val="24"/>
        </w:rPr>
        <w:t>должны соблюдать настоящий Порядок и требования, утверждённые организатором Олимпиады, к проведению Олимпиады по каждому общеобразовательному предмету;</w:t>
      </w:r>
    </w:p>
    <w:p w:rsidR="000D4F48" w:rsidRPr="000D4F48" w:rsidRDefault="000D4F48" w:rsidP="000D4F48">
      <w:pPr>
        <w:pStyle w:val="12"/>
        <w:shd w:val="clear" w:color="auto" w:fill="auto"/>
        <w:tabs>
          <w:tab w:val="num" w:pos="0"/>
        </w:tabs>
        <w:spacing w:line="240" w:lineRule="auto"/>
        <w:ind w:firstLine="709"/>
        <w:jc w:val="both"/>
        <w:rPr>
          <w:sz w:val="24"/>
          <w:szCs w:val="24"/>
        </w:rPr>
      </w:pPr>
      <w:r w:rsidRPr="000D4F48">
        <w:rPr>
          <w:sz w:val="24"/>
          <w:szCs w:val="24"/>
        </w:rPr>
        <w:t>должны следовать указаниям представителей организатора Олимпиады;</w:t>
      </w:r>
    </w:p>
    <w:p w:rsidR="000D4F48" w:rsidRPr="000D4F48" w:rsidRDefault="000D4F48" w:rsidP="000D4F48">
      <w:pPr>
        <w:pStyle w:val="12"/>
        <w:shd w:val="clear" w:color="auto" w:fill="auto"/>
        <w:tabs>
          <w:tab w:val="num" w:pos="0"/>
        </w:tabs>
        <w:spacing w:line="240" w:lineRule="auto"/>
        <w:ind w:firstLine="709"/>
        <w:jc w:val="both"/>
        <w:rPr>
          <w:sz w:val="24"/>
          <w:szCs w:val="24"/>
        </w:rPr>
      </w:pPr>
      <w:r w:rsidRPr="000D4F48">
        <w:rPr>
          <w:sz w:val="24"/>
          <w:szCs w:val="24"/>
        </w:rPr>
        <w:t>не вправе общаться друг с другом, свободно перемещаться по аудитории;</w:t>
      </w:r>
    </w:p>
    <w:p w:rsidR="000D4F48" w:rsidRPr="000D4F48" w:rsidRDefault="000D4F48" w:rsidP="000D4F48">
      <w:pPr>
        <w:pStyle w:val="12"/>
        <w:shd w:val="clear" w:color="auto" w:fill="auto"/>
        <w:tabs>
          <w:tab w:val="num" w:pos="0"/>
          <w:tab w:val="left" w:pos="360"/>
          <w:tab w:val="left" w:pos="540"/>
        </w:tabs>
        <w:spacing w:line="240" w:lineRule="auto"/>
        <w:ind w:firstLine="709"/>
        <w:jc w:val="both"/>
        <w:rPr>
          <w:sz w:val="24"/>
          <w:szCs w:val="24"/>
        </w:rPr>
      </w:pPr>
      <w:proofErr w:type="gramStart"/>
      <w:r w:rsidRPr="000D4F48">
        <w:rPr>
          <w:sz w:val="24"/>
          <w:szCs w:val="24"/>
        </w:rPr>
        <w:t>вправе</w:t>
      </w:r>
      <w:proofErr w:type="gramEnd"/>
      <w:r w:rsidRPr="000D4F48">
        <w:rPr>
          <w:sz w:val="24"/>
          <w:szCs w:val="24"/>
        </w:rPr>
        <w:t xml:space="preserve"> иметь справочные материалы и электронно- 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0D4F48" w:rsidRPr="000D4F48" w:rsidRDefault="000D4F48" w:rsidP="000D4F48">
      <w:pPr>
        <w:pStyle w:val="12"/>
        <w:shd w:val="clear" w:color="auto" w:fill="auto"/>
        <w:tabs>
          <w:tab w:val="num" w:pos="0"/>
        </w:tabs>
        <w:spacing w:line="240" w:lineRule="auto"/>
        <w:ind w:firstLine="709"/>
        <w:jc w:val="both"/>
        <w:rPr>
          <w:sz w:val="24"/>
          <w:szCs w:val="24"/>
        </w:rPr>
      </w:pPr>
      <w:proofErr w:type="gramStart"/>
      <w:r w:rsidRPr="000D4F48">
        <w:rPr>
          <w:sz w:val="24"/>
          <w:szCs w:val="24"/>
        </w:rPr>
        <w:t>вправе</w:t>
      </w:r>
      <w:proofErr w:type="gramEnd"/>
      <w:r w:rsidRPr="000D4F48">
        <w:rPr>
          <w:sz w:val="24"/>
          <w:szCs w:val="24"/>
        </w:rPr>
        <w:t xml:space="preserve"> подать апелляцию в оргкомитет Олимпиады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0D4F48" w:rsidRPr="000D4F48" w:rsidRDefault="000D4F48" w:rsidP="000D4F48">
      <w:pPr>
        <w:pStyle w:val="12"/>
        <w:shd w:val="clear" w:color="auto" w:fill="auto"/>
        <w:tabs>
          <w:tab w:val="left" w:pos="1147"/>
        </w:tabs>
        <w:spacing w:line="240" w:lineRule="auto"/>
        <w:ind w:firstLine="547"/>
        <w:jc w:val="both"/>
        <w:rPr>
          <w:sz w:val="24"/>
          <w:szCs w:val="24"/>
        </w:rPr>
      </w:pPr>
      <w:r w:rsidRPr="000D4F48">
        <w:rPr>
          <w:sz w:val="24"/>
          <w:szCs w:val="24"/>
        </w:rPr>
        <w:t>16.</w:t>
      </w:r>
      <w:r w:rsidRPr="000D4F48">
        <w:rPr>
          <w:sz w:val="24"/>
          <w:szCs w:val="24"/>
        </w:rPr>
        <w:tab/>
        <w:t xml:space="preserve">В случае нарушения участником олимпиады настоящего Порядка и (или) утверждённых требований к организации и проведению Олимпиады по каждому общеобразовательному предмету, представитель организатора Олимпиады вправе удалить </w:t>
      </w:r>
      <w:r w:rsidRPr="000D4F48">
        <w:rPr>
          <w:sz w:val="24"/>
          <w:szCs w:val="24"/>
        </w:rPr>
        <w:lastRenderedPageBreak/>
        <w:t>данного участника олимпиады из аудитории, составив акт об удалении участника Олимпиады.</w:t>
      </w:r>
    </w:p>
    <w:p w:rsidR="000D4F48" w:rsidRPr="000D4F48" w:rsidRDefault="000D4F48" w:rsidP="000D4F48">
      <w:pPr>
        <w:pStyle w:val="12"/>
        <w:shd w:val="clear" w:color="auto" w:fill="auto"/>
        <w:tabs>
          <w:tab w:val="left" w:pos="1306"/>
        </w:tabs>
        <w:spacing w:line="240" w:lineRule="auto"/>
        <w:ind w:firstLine="547"/>
        <w:jc w:val="both"/>
        <w:rPr>
          <w:sz w:val="24"/>
          <w:szCs w:val="24"/>
        </w:rPr>
      </w:pPr>
      <w:r w:rsidRPr="000D4F48">
        <w:rPr>
          <w:sz w:val="24"/>
          <w:szCs w:val="24"/>
        </w:rPr>
        <w:t>17.</w:t>
      </w:r>
      <w:r w:rsidRPr="000D4F48">
        <w:rPr>
          <w:sz w:val="24"/>
          <w:szCs w:val="24"/>
        </w:rPr>
        <w:tab/>
        <w:t>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0D4F48" w:rsidRPr="000D4F48" w:rsidRDefault="000D4F48" w:rsidP="000D4F48">
      <w:pPr>
        <w:autoSpaceDE w:val="0"/>
        <w:autoSpaceDN w:val="0"/>
        <w:adjustRightInd w:val="0"/>
        <w:ind w:firstLine="547"/>
        <w:jc w:val="both"/>
      </w:pPr>
      <w:bookmarkStart w:id="1" w:name="sub_142"/>
      <w:r w:rsidRPr="000D4F48">
        <w:t>18.</w:t>
      </w:r>
      <w:r w:rsidRPr="000D4F48">
        <w:tab/>
        <w:t>Победителем Олимпиады признается участник, набравший наибольшее количество баллов, составляющее половину или более от максимально возможного балла.</w:t>
      </w:r>
    </w:p>
    <w:bookmarkEnd w:id="1"/>
    <w:p w:rsidR="000D4F48" w:rsidRPr="000D4F48" w:rsidRDefault="000D4F48" w:rsidP="000D4F48">
      <w:pPr>
        <w:autoSpaceDE w:val="0"/>
        <w:autoSpaceDN w:val="0"/>
        <w:adjustRightInd w:val="0"/>
        <w:ind w:firstLine="547"/>
        <w:jc w:val="both"/>
      </w:pPr>
      <w:r w:rsidRPr="000D4F48">
        <w:t>Все участники Олимпиады, которые набрали одинаковое наибольшее количество баллов, составляющее половину или более от максимально возможного, признаются победителями и располагаются в рейтинговой таблице результатов участников соответствующего этапа в алфавитном порядке.</w:t>
      </w:r>
    </w:p>
    <w:p w:rsidR="000D4F48" w:rsidRPr="000D4F48" w:rsidRDefault="000D4F48" w:rsidP="000D4F48">
      <w:pPr>
        <w:autoSpaceDE w:val="0"/>
        <w:autoSpaceDN w:val="0"/>
        <w:adjustRightInd w:val="0"/>
        <w:ind w:firstLine="547"/>
        <w:jc w:val="both"/>
      </w:pPr>
      <w:bookmarkStart w:id="2" w:name="sub_143"/>
      <w:r w:rsidRPr="000D4F48">
        <w:t>19. Призерами заключительного этапа республиканской олимпиады «Путь к Олимпу» признаются все участники Олимпиады, следующие в итоговой таблице за победителями, при условии, что набранные ими баллы равны или больше половины максимально возможного балла.</w:t>
      </w:r>
    </w:p>
    <w:bookmarkEnd w:id="2"/>
    <w:p w:rsidR="000D4F48" w:rsidRPr="000D4F48" w:rsidRDefault="000D4F48" w:rsidP="000D4F48">
      <w:pPr>
        <w:autoSpaceDE w:val="0"/>
        <w:autoSpaceDN w:val="0"/>
        <w:adjustRightInd w:val="0"/>
        <w:ind w:firstLine="547"/>
        <w:jc w:val="both"/>
      </w:pPr>
      <w:r w:rsidRPr="000D4F48">
        <w:t>В случае, когда у участника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w:t>
      </w:r>
    </w:p>
    <w:p w:rsidR="000D4F48" w:rsidRPr="000D4F48" w:rsidRDefault="000D4F48" w:rsidP="000D4F48">
      <w:pPr>
        <w:autoSpaceDE w:val="0"/>
        <w:autoSpaceDN w:val="0"/>
        <w:adjustRightInd w:val="0"/>
        <w:ind w:firstLine="709"/>
        <w:jc w:val="both"/>
      </w:pPr>
      <w:r w:rsidRPr="000D4F48">
        <w:t>все участники признаются призерами, если набранные ими баллы равны или больше половины максимально возможного балла;</w:t>
      </w:r>
    </w:p>
    <w:p w:rsidR="000D4F48" w:rsidRPr="000D4F48" w:rsidRDefault="000D4F48" w:rsidP="000D4F48">
      <w:pPr>
        <w:autoSpaceDE w:val="0"/>
        <w:autoSpaceDN w:val="0"/>
        <w:adjustRightInd w:val="0"/>
        <w:ind w:firstLine="709"/>
        <w:jc w:val="both"/>
      </w:pPr>
      <w:r w:rsidRPr="000D4F48">
        <w:t>все участники не признаются призерами, если набранные ими баллы не превышают половины максимально возможного балла.</w:t>
      </w:r>
    </w:p>
    <w:p w:rsidR="000D4F48" w:rsidRPr="000D4F48" w:rsidRDefault="000D4F48" w:rsidP="000D4F48">
      <w:pPr>
        <w:autoSpaceDE w:val="0"/>
        <w:autoSpaceDN w:val="0"/>
        <w:adjustRightInd w:val="0"/>
        <w:ind w:firstLine="547"/>
        <w:jc w:val="both"/>
      </w:pPr>
      <w:r w:rsidRPr="000D4F48">
        <w:t>20.</w:t>
      </w:r>
      <w:r w:rsidRPr="000D4F48">
        <w:tab/>
        <w:t>В случае, когда ни один из участников Олимпиады не набрал количество баллов, составляющие 50 процентов и более от максимально возможного балла, победители и призеры не определяются.</w:t>
      </w:r>
    </w:p>
    <w:p w:rsidR="000D4F48" w:rsidRPr="000D4F48" w:rsidRDefault="000D4F48" w:rsidP="000D4F48">
      <w:pPr>
        <w:autoSpaceDE w:val="0"/>
        <w:autoSpaceDN w:val="0"/>
        <w:adjustRightInd w:val="0"/>
        <w:ind w:firstLine="547"/>
        <w:jc w:val="both"/>
      </w:pPr>
      <w:r w:rsidRPr="000D4F48">
        <w:t>21.</w:t>
      </w:r>
      <w:r w:rsidRPr="000D4F48">
        <w:tab/>
        <w:t>Квота победителей и призеров Олимпиады по каждому предмету определяется организатором Олимпиад по согласованию с оргкомитетом Олимпиад и составляет не более 45 процентов от общего числа участников заключительного этапа республиканской олимпиады «Путь к Олимпу» по соответствующему предмету.</w:t>
      </w:r>
    </w:p>
    <w:p w:rsidR="000D4F48" w:rsidRPr="000D4F48" w:rsidRDefault="000D4F48" w:rsidP="000D4F48">
      <w:pPr>
        <w:pStyle w:val="12"/>
        <w:shd w:val="clear" w:color="auto" w:fill="auto"/>
        <w:tabs>
          <w:tab w:val="left" w:pos="1306"/>
        </w:tabs>
        <w:spacing w:line="240" w:lineRule="auto"/>
        <w:ind w:firstLine="547"/>
        <w:jc w:val="both"/>
        <w:rPr>
          <w:sz w:val="24"/>
          <w:szCs w:val="24"/>
        </w:rPr>
      </w:pPr>
      <w:r w:rsidRPr="000D4F48">
        <w:rPr>
          <w:sz w:val="24"/>
          <w:szCs w:val="24"/>
        </w:rPr>
        <w:t>22.</w:t>
      </w:r>
      <w:r w:rsidRPr="000D4F48">
        <w:rPr>
          <w:sz w:val="24"/>
          <w:szCs w:val="24"/>
        </w:rPr>
        <w:tab/>
        <w:t>После проверки олимпиадных работ проводится их анализ и показ, а также рассматриваются апелляции участников.</w:t>
      </w:r>
    </w:p>
    <w:p w:rsidR="000D4F48" w:rsidRPr="000D4F48" w:rsidRDefault="000D4F48" w:rsidP="000D4F48">
      <w:pPr>
        <w:pStyle w:val="12"/>
        <w:shd w:val="clear" w:color="auto" w:fill="auto"/>
        <w:tabs>
          <w:tab w:val="left" w:pos="1306"/>
        </w:tabs>
        <w:spacing w:line="240" w:lineRule="auto"/>
        <w:ind w:firstLine="547"/>
        <w:jc w:val="both"/>
        <w:rPr>
          <w:sz w:val="24"/>
          <w:szCs w:val="24"/>
        </w:rPr>
      </w:pPr>
      <w:r w:rsidRPr="000D4F48">
        <w:rPr>
          <w:sz w:val="24"/>
          <w:szCs w:val="24"/>
        </w:rPr>
        <w:t>23.</w:t>
      </w:r>
      <w:r w:rsidRPr="000D4F48">
        <w:rPr>
          <w:b/>
          <w:sz w:val="24"/>
          <w:szCs w:val="24"/>
        </w:rPr>
        <w:tab/>
      </w:r>
      <w:r w:rsidRPr="000D4F48">
        <w:rPr>
          <w:sz w:val="24"/>
          <w:szCs w:val="24"/>
        </w:rPr>
        <w:t>Порядок анализа олимпиадных заданий:</w:t>
      </w:r>
    </w:p>
    <w:p w:rsidR="000D4F48" w:rsidRPr="000D4F48" w:rsidRDefault="000D4F48" w:rsidP="000D4F48">
      <w:pPr>
        <w:pStyle w:val="12"/>
        <w:tabs>
          <w:tab w:val="left" w:pos="1306"/>
        </w:tabs>
        <w:spacing w:line="240" w:lineRule="auto"/>
        <w:ind w:left="360" w:firstLine="547"/>
        <w:jc w:val="both"/>
        <w:rPr>
          <w:sz w:val="24"/>
          <w:szCs w:val="24"/>
        </w:rPr>
      </w:pPr>
      <w:r w:rsidRPr="000D4F48">
        <w:rPr>
          <w:sz w:val="24"/>
          <w:szCs w:val="24"/>
        </w:rPr>
        <w:t>Основная цель процедуры анализа олимпиадных заданий – знакомство участников Олимпиады с основными идеями решения каждого из предложенных заданий, а также с типичными ошибками, допущенными участниками Олимпиады при выполнении заданий, знакомство с критериями оценивания.</w:t>
      </w:r>
    </w:p>
    <w:p w:rsidR="000D4F48" w:rsidRPr="000D4F48" w:rsidRDefault="000D4F48" w:rsidP="000D4F48">
      <w:pPr>
        <w:pStyle w:val="12"/>
        <w:tabs>
          <w:tab w:val="left" w:pos="1306"/>
        </w:tabs>
        <w:spacing w:line="240" w:lineRule="auto"/>
        <w:ind w:left="360" w:firstLine="547"/>
        <w:jc w:val="both"/>
        <w:rPr>
          <w:sz w:val="24"/>
          <w:szCs w:val="24"/>
        </w:rPr>
      </w:pPr>
      <w:r w:rsidRPr="000D4F48">
        <w:rPr>
          <w:sz w:val="24"/>
          <w:szCs w:val="24"/>
        </w:rPr>
        <w:t>В процессе проведения анализа заданий участники должны получить всю необходимую информацию по поводу объективности оценки их работ и, тем самым, уменьшения числа необоснованных апелляций по результатам проверки решений.</w:t>
      </w:r>
    </w:p>
    <w:p w:rsidR="000D4F48" w:rsidRPr="000D4F48" w:rsidRDefault="000D4F48" w:rsidP="000D4F48">
      <w:pPr>
        <w:pStyle w:val="12"/>
        <w:tabs>
          <w:tab w:val="left" w:pos="1306"/>
        </w:tabs>
        <w:spacing w:line="240" w:lineRule="auto"/>
        <w:ind w:left="360" w:firstLine="547"/>
        <w:jc w:val="both"/>
        <w:rPr>
          <w:sz w:val="24"/>
          <w:szCs w:val="24"/>
        </w:rPr>
      </w:pPr>
      <w:r w:rsidRPr="000D4F48">
        <w:rPr>
          <w:sz w:val="24"/>
          <w:szCs w:val="24"/>
        </w:rPr>
        <w:t>Анализ олимпиадных заданий проводится после их проверки в отведённое Оргкомитетом время.</w:t>
      </w:r>
    </w:p>
    <w:p w:rsidR="000D4F48" w:rsidRPr="000D4F48" w:rsidRDefault="000D4F48" w:rsidP="000D4F48">
      <w:pPr>
        <w:pStyle w:val="12"/>
        <w:tabs>
          <w:tab w:val="left" w:pos="1306"/>
        </w:tabs>
        <w:spacing w:line="240" w:lineRule="auto"/>
        <w:ind w:left="360" w:firstLine="547"/>
        <w:jc w:val="both"/>
        <w:rPr>
          <w:sz w:val="24"/>
          <w:szCs w:val="24"/>
        </w:rPr>
      </w:pPr>
      <w:r w:rsidRPr="000D4F48">
        <w:rPr>
          <w:sz w:val="24"/>
          <w:szCs w:val="24"/>
        </w:rPr>
        <w:t xml:space="preserve">На анализе заданий могут присутствовать все участники Олимпиады, а также сопровождающие их лица. </w:t>
      </w:r>
    </w:p>
    <w:p w:rsidR="000D4F48" w:rsidRPr="000D4F48" w:rsidRDefault="000D4F48" w:rsidP="000D4F48">
      <w:pPr>
        <w:pStyle w:val="12"/>
        <w:tabs>
          <w:tab w:val="left" w:pos="1306"/>
        </w:tabs>
        <w:spacing w:line="240" w:lineRule="auto"/>
        <w:ind w:left="360" w:firstLine="547"/>
        <w:jc w:val="both"/>
        <w:rPr>
          <w:sz w:val="24"/>
          <w:szCs w:val="24"/>
        </w:rPr>
      </w:pPr>
      <w:r w:rsidRPr="000D4F48">
        <w:rPr>
          <w:sz w:val="24"/>
          <w:szCs w:val="24"/>
        </w:rPr>
        <w:t>В ходе анализа заданий представители Жюри подробно объясняют критерии оценивания каждого из заданий и дают общую оценку по итогам выполнения заданий.</w:t>
      </w:r>
    </w:p>
    <w:p w:rsidR="000D4F48" w:rsidRPr="000D4F48" w:rsidRDefault="000D4F48" w:rsidP="000D4F48">
      <w:pPr>
        <w:pStyle w:val="12"/>
        <w:tabs>
          <w:tab w:val="left" w:pos="1306"/>
        </w:tabs>
        <w:spacing w:line="240" w:lineRule="auto"/>
        <w:ind w:left="360" w:firstLine="547"/>
        <w:jc w:val="both"/>
        <w:rPr>
          <w:sz w:val="24"/>
          <w:szCs w:val="24"/>
        </w:rPr>
      </w:pPr>
      <w:r w:rsidRPr="000D4F48">
        <w:rPr>
          <w:sz w:val="24"/>
          <w:szCs w:val="24"/>
        </w:rPr>
        <w:t>В ходе анализа заданий представляются наиболее удачные варианты  выполнения олимпиадных заданий, анализируются типичные ошибки, допущенные участниками Олимпиады, объявляются критерии выставления оценок при неполных решениях или при решениях, содержащих ошибки.</w:t>
      </w:r>
    </w:p>
    <w:p w:rsidR="000D4F48" w:rsidRPr="000D4F48" w:rsidRDefault="000D4F48" w:rsidP="000D4F48">
      <w:pPr>
        <w:pStyle w:val="12"/>
        <w:tabs>
          <w:tab w:val="left" w:pos="1306"/>
        </w:tabs>
        <w:spacing w:line="240" w:lineRule="auto"/>
        <w:ind w:firstLine="547"/>
        <w:jc w:val="both"/>
        <w:rPr>
          <w:b/>
          <w:sz w:val="24"/>
          <w:szCs w:val="24"/>
        </w:rPr>
      </w:pPr>
      <w:r w:rsidRPr="000D4F48">
        <w:rPr>
          <w:sz w:val="24"/>
          <w:szCs w:val="24"/>
        </w:rPr>
        <w:t>24</w:t>
      </w:r>
      <w:r w:rsidRPr="000D4F48">
        <w:rPr>
          <w:b/>
          <w:sz w:val="24"/>
          <w:szCs w:val="24"/>
        </w:rPr>
        <w:t>.</w:t>
      </w:r>
      <w:r w:rsidRPr="000D4F48">
        <w:rPr>
          <w:b/>
          <w:sz w:val="24"/>
          <w:szCs w:val="24"/>
        </w:rPr>
        <w:tab/>
      </w:r>
      <w:r w:rsidRPr="000D4F48">
        <w:rPr>
          <w:sz w:val="24"/>
          <w:szCs w:val="24"/>
        </w:rPr>
        <w:t>Порядок показа работ:</w:t>
      </w:r>
    </w:p>
    <w:p w:rsidR="000D4F48" w:rsidRPr="000D4F48" w:rsidRDefault="000D4F48" w:rsidP="000D4F48">
      <w:pPr>
        <w:pStyle w:val="12"/>
        <w:tabs>
          <w:tab w:val="left" w:pos="1306"/>
        </w:tabs>
        <w:spacing w:line="240" w:lineRule="auto"/>
        <w:ind w:firstLine="709"/>
        <w:jc w:val="both"/>
        <w:rPr>
          <w:sz w:val="24"/>
          <w:szCs w:val="24"/>
        </w:rPr>
      </w:pPr>
      <w:r w:rsidRPr="000D4F48">
        <w:rPr>
          <w:sz w:val="24"/>
          <w:szCs w:val="24"/>
        </w:rPr>
        <w:t>На показ работ допускаются только участники Олимпиады по паспорту или иному документу, удостоверяющему личность.</w:t>
      </w:r>
    </w:p>
    <w:p w:rsidR="000D4F48" w:rsidRPr="000D4F48" w:rsidRDefault="000D4F48" w:rsidP="000D4F48">
      <w:pPr>
        <w:pStyle w:val="12"/>
        <w:tabs>
          <w:tab w:val="left" w:pos="1306"/>
        </w:tabs>
        <w:spacing w:line="240" w:lineRule="auto"/>
        <w:ind w:firstLine="709"/>
        <w:jc w:val="both"/>
        <w:rPr>
          <w:sz w:val="24"/>
          <w:szCs w:val="24"/>
        </w:rPr>
      </w:pPr>
      <w:r w:rsidRPr="000D4F48">
        <w:rPr>
          <w:sz w:val="24"/>
          <w:szCs w:val="24"/>
        </w:rPr>
        <w:t>Вносить исправления в работы, фотографировать, выносить из аудитории, где проводится показ, заполненные бланки заданий (листы ответов) и черновики, запрещено.</w:t>
      </w:r>
    </w:p>
    <w:p w:rsidR="000D4F48" w:rsidRPr="000D4F48" w:rsidRDefault="000D4F48" w:rsidP="000D4F48">
      <w:pPr>
        <w:pStyle w:val="12"/>
        <w:tabs>
          <w:tab w:val="left" w:pos="1306"/>
        </w:tabs>
        <w:spacing w:line="240" w:lineRule="auto"/>
        <w:ind w:firstLine="709"/>
        <w:jc w:val="both"/>
        <w:rPr>
          <w:sz w:val="24"/>
          <w:szCs w:val="24"/>
        </w:rPr>
      </w:pPr>
      <w:r w:rsidRPr="000D4F48">
        <w:rPr>
          <w:sz w:val="24"/>
          <w:szCs w:val="24"/>
        </w:rPr>
        <w:t>После разбора решений и показа работ участникам объявляется время, в течение которого они могут написать заявление на апелляцию и раздаются бланки заявления на апелляцию по запросу.</w:t>
      </w:r>
    </w:p>
    <w:p w:rsidR="000D4F48" w:rsidRPr="000D4F48" w:rsidRDefault="000D4F48" w:rsidP="000D4F48">
      <w:pPr>
        <w:pStyle w:val="12"/>
        <w:tabs>
          <w:tab w:val="left" w:pos="1306"/>
        </w:tabs>
        <w:spacing w:line="240" w:lineRule="auto"/>
        <w:ind w:firstLine="547"/>
        <w:jc w:val="both"/>
        <w:rPr>
          <w:sz w:val="24"/>
          <w:szCs w:val="24"/>
        </w:rPr>
      </w:pPr>
      <w:r w:rsidRPr="000D4F48">
        <w:rPr>
          <w:sz w:val="24"/>
          <w:szCs w:val="24"/>
        </w:rPr>
        <w:lastRenderedPageBreak/>
        <w:t>25.</w:t>
      </w:r>
      <w:r w:rsidRPr="000D4F48">
        <w:rPr>
          <w:b/>
          <w:sz w:val="24"/>
          <w:szCs w:val="24"/>
        </w:rPr>
        <w:tab/>
      </w:r>
      <w:r w:rsidRPr="000D4F48">
        <w:rPr>
          <w:bCs/>
          <w:sz w:val="24"/>
          <w:szCs w:val="24"/>
        </w:rPr>
        <w:t>Порядок рассмотрения апелляций:</w:t>
      </w:r>
    </w:p>
    <w:p w:rsidR="000D4F48" w:rsidRPr="000D4F48" w:rsidRDefault="000D4F48" w:rsidP="000D4F48">
      <w:pPr>
        <w:autoSpaceDE w:val="0"/>
        <w:autoSpaceDN w:val="0"/>
        <w:adjustRightInd w:val="0"/>
        <w:ind w:firstLine="709"/>
        <w:jc w:val="both"/>
      </w:pPr>
      <w:r w:rsidRPr="000D4F48">
        <w:t>Апелляция с использованием видеофиксации рассматривается в случаях несогласия участника Олимпиады с результатами оценивания его олимпиадной работы, а также в случаях выявления нарушений в местах проведения Олимпиады.</w:t>
      </w:r>
    </w:p>
    <w:p w:rsidR="000D4F48" w:rsidRPr="000D4F48" w:rsidRDefault="000D4F48" w:rsidP="000D4F48">
      <w:pPr>
        <w:autoSpaceDE w:val="0"/>
        <w:autoSpaceDN w:val="0"/>
        <w:adjustRightInd w:val="0"/>
        <w:ind w:firstLine="709"/>
        <w:jc w:val="both"/>
      </w:pPr>
      <w:r w:rsidRPr="000D4F48">
        <w:t>Порядок рассмотрения апелляции доводится до сведения участников и сопровождающих их лиц до начала проведения Олимпиады. Заявление на апелляцию на имя председателя жюри в установленной форме принимается в течение 1 астрономического часа после окончания анализа олимпиадных заданий и показа работ.</w:t>
      </w:r>
    </w:p>
    <w:p w:rsidR="000D4F48" w:rsidRPr="000D4F48" w:rsidRDefault="000D4F48" w:rsidP="000D4F48">
      <w:pPr>
        <w:autoSpaceDE w:val="0"/>
        <w:autoSpaceDN w:val="0"/>
        <w:adjustRightInd w:val="0"/>
        <w:ind w:firstLine="709"/>
        <w:jc w:val="both"/>
      </w:pPr>
      <w:r w:rsidRPr="000D4F48">
        <w:t>Апелляции участников Олимпиады рассматриваются жюри совместно с оргкомитетом.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соответствующей предметно-методической комиссией.</w:t>
      </w:r>
    </w:p>
    <w:p w:rsidR="000D4F48" w:rsidRPr="000D4F48" w:rsidRDefault="000D4F48" w:rsidP="000D4F48">
      <w:pPr>
        <w:ind w:firstLine="709"/>
        <w:jc w:val="both"/>
      </w:pPr>
      <w:r w:rsidRPr="000D4F48">
        <w:t xml:space="preserve">При рассмотрении апелляции присутствует только участник, подавший заявление, имея при себе документ, удостоверяющий личность. </w:t>
      </w:r>
    </w:p>
    <w:p w:rsidR="000D4F48" w:rsidRPr="000D4F48" w:rsidRDefault="000D4F48" w:rsidP="000D4F48">
      <w:pPr>
        <w:autoSpaceDE w:val="0"/>
        <w:autoSpaceDN w:val="0"/>
        <w:adjustRightInd w:val="0"/>
        <w:ind w:firstLine="709"/>
        <w:jc w:val="both"/>
      </w:pPr>
      <w:r w:rsidRPr="000D4F48">
        <w:t>По результатам рассмотрения апелляции выносится одно из следующих решений:</w:t>
      </w:r>
    </w:p>
    <w:p w:rsidR="000D4F48" w:rsidRPr="000D4F48" w:rsidRDefault="000D4F48" w:rsidP="000D4F48">
      <w:pPr>
        <w:autoSpaceDE w:val="0"/>
        <w:autoSpaceDN w:val="0"/>
        <w:adjustRightInd w:val="0"/>
        <w:ind w:firstLine="709"/>
        <w:jc w:val="both"/>
      </w:pPr>
      <w:r w:rsidRPr="000D4F48">
        <w:t>об отклонении апелляции и сохранении выставленных баллов;</w:t>
      </w:r>
    </w:p>
    <w:p w:rsidR="000D4F48" w:rsidRPr="000D4F48" w:rsidRDefault="000D4F48" w:rsidP="000D4F48">
      <w:pPr>
        <w:autoSpaceDE w:val="0"/>
        <w:autoSpaceDN w:val="0"/>
        <w:adjustRightInd w:val="0"/>
        <w:ind w:firstLine="709"/>
        <w:jc w:val="both"/>
      </w:pPr>
      <w:r w:rsidRPr="000D4F48">
        <w:t>об удовлетворении апелляции и изменении оценки в баллах.</w:t>
      </w:r>
    </w:p>
    <w:p w:rsidR="000D4F48" w:rsidRPr="000D4F48" w:rsidRDefault="000D4F48" w:rsidP="000D4F48">
      <w:pPr>
        <w:autoSpaceDE w:val="0"/>
        <w:autoSpaceDN w:val="0"/>
        <w:adjustRightInd w:val="0"/>
        <w:ind w:firstLine="709"/>
        <w:jc w:val="both"/>
      </w:pPr>
      <w:r w:rsidRPr="000D4F48">
        <w:t>Критерии и методика оценивания олимпиадных заданий не могут быть предметом апелляции и пересмотру не подлежат.</w:t>
      </w:r>
    </w:p>
    <w:p w:rsidR="000D4F48" w:rsidRPr="000D4F48" w:rsidRDefault="000D4F48" w:rsidP="000D4F48">
      <w:pPr>
        <w:autoSpaceDE w:val="0"/>
        <w:autoSpaceDN w:val="0"/>
        <w:adjustRightInd w:val="0"/>
        <w:ind w:firstLine="709"/>
        <w:jc w:val="both"/>
      </w:pPr>
      <w:r w:rsidRPr="000D4F48">
        <w:t>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w:t>
      </w:r>
    </w:p>
    <w:p w:rsidR="000D4F48" w:rsidRPr="000D4F48" w:rsidRDefault="000D4F48" w:rsidP="000D4F48">
      <w:pPr>
        <w:pStyle w:val="26"/>
        <w:spacing w:after="0" w:line="240" w:lineRule="auto"/>
        <w:ind w:left="0" w:firstLine="709"/>
        <w:jc w:val="both"/>
        <w:rPr>
          <w:rFonts w:ascii="Times New Roman" w:hAnsi="Times New Roman"/>
          <w:sz w:val="24"/>
          <w:szCs w:val="24"/>
          <w:lang w:val="ru-RU"/>
        </w:rPr>
      </w:pPr>
      <w:r w:rsidRPr="000D4F48">
        <w:rPr>
          <w:rFonts w:ascii="Times New Roman" w:hAnsi="Times New Roman"/>
          <w:sz w:val="24"/>
          <w:szCs w:val="24"/>
        </w:rPr>
        <w:t>Рассмотрение апелляции оформляется соответствующим протоколом, который подписывается соответствующими членами жюри и оргкомитета. Протоколы рассмотрения апелляции передаются председателю жюри для внесения соответствующих изменений в итоговый протокол и отчетную документацию.  Окончательные итоги Олимпиады утверждаются жюри с учетом результатов рассмотрения апелляций.</w:t>
      </w:r>
    </w:p>
    <w:p w:rsidR="000D4F48" w:rsidRPr="000D4F48" w:rsidRDefault="000D4F48" w:rsidP="000D4F48">
      <w:pPr>
        <w:pStyle w:val="26"/>
        <w:spacing w:after="0" w:line="240" w:lineRule="auto"/>
        <w:ind w:left="0" w:firstLine="709"/>
        <w:jc w:val="both"/>
        <w:rPr>
          <w:rFonts w:ascii="Times New Roman" w:hAnsi="Times New Roman"/>
          <w:sz w:val="24"/>
          <w:szCs w:val="24"/>
        </w:rPr>
      </w:pPr>
      <w:r w:rsidRPr="000D4F48">
        <w:rPr>
          <w:rFonts w:ascii="Times New Roman" w:hAnsi="Times New Roman"/>
          <w:sz w:val="24"/>
          <w:szCs w:val="24"/>
        </w:rPr>
        <w:t xml:space="preserve">В целях обеспечения при проведении </w:t>
      </w:r>
      <w:r w:rsidRPr="000D4F48">
        <w:rPr>
          <w:rFonts w:ascii="Times New Roman" w:hAnsi="Times New Roman"/>
          <w:sz w:val="24"/>
          <w:szCs w:val="24"/>
          <w:lang w:val="ru-RU"/>
        </w:rPr>
        <w:t>О</w:t>
      </w:r>
      <w:r w:rsidRPr="000D4F48">
        <w:rPr>
          <w:rFonts w:ascii="Times New Roman" w:hAnsi="Times New Roman"/>
          <w:sz w:val="24"/>
          <w:szCs w:val="24"/>
        </w:rPr>
        <w:t>лимпиады равных</w:t>
      </w:r>
      <w:r w:rsidRPr="000D4F48">
        <w:rPr>
          <w:rFonts w:ascii="Times New Roman" w:hAnsi="Times New Roman"/>
          <w:sz w:val="24"/>
          <w:szCs w:val="24"/>
          <w:lang w:val="ru-RU"/>
        </w:rPr>
        <w:t xml:space="preserve"> для всех </w:t>
      </w:r>
      <w:r w:rsidRPr="000D4F48">
        <w:rPr>
          <w:rFonts w:ascii="Times New Roman" w:hAnsi="Times New Roman"/>
          <w:sz w:val="24"/>
          <w:szCs w:val="24"/>
        </w:rPr>
        <w:t xml:space="preserve">условий участник </w:t>
      </w:r>
      <w:r w:rsidRPr="000D4F48">
        <w:rPr>
          <w:rFonts w:ascii="Times New Roman" w:hAnsi="Times New Roman"/>
          <w:sz w:val="24"/>
          <w:szCs w:val="24"/>
          <w:lang w:val="ru-RU"/>
        </w:rPr>
        <w:t>О</w:t>
      </w:r>
      <w:r w:rsidRPr="000D4F48">
        <w:rPr>
          <w:rFonts w:ascii="Times New Roman" w:hAnsi="Times New Roman"/>
          <w:sz w:val="24"/>
          <w:szCs w:val="24"/>
        </w:rPr>
        <w:t xml:space="preserve">лимпиады вправе подать в письменной форме апелляцию о нарушениях в месте проведения </w:t>
      </w:r>
      <w:r w:rsidRPr="000D4F48">
        <w:rPr>
          <w:rFonts w:ascii="Times New Roman" w:hAnsi="Times New Roman"/>
          <w:sz w:val="24"/>
          <w:szCs w:val="24"/>
          <w:lang w:val="ru-RU"/>
        </w:rPr>
        <w:t>О</w:t>
      </w:r>
      <w:r w:rsidRPr="000D4F48">
        <w:rPr>
          <w:rFonts w:ascii="Times New Roman" w:hAnsi="Times New Roman"/>
          <w:sz w:val="24"/>
          <w:szCs w:val="24"/>
        </w:rPr>
        <w:t xml:space="preserve">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w:t>
      </w:r>
      <w:r w:rsidRPr="000D4F48">
        <w:rPr>
          <w:rFonts w:ascii="Times New Roman" w:hAnsi="Times New Roman"/>
          <w:sz w:val="24"/>
          <w:szCs w:val="24"/>
          <w:lang w:val="ru-RU"/>
        </w:rPr>
        <w:t>О</w:t>
      </w:r>
      <w:r w:rsidRPr="000D4F48">
        <w:rPr>
          <w:rFonts w:ascii="Times New Roman" w:hAnsi="Times New Roman"/>
          <w:sz w:val="24"/>
          <w:szCs w:val="24"/>
        </w:rPr>
        <w:t>лимпиады.</w:t>
      </w:r>
    </w:p>
    <w:p w:rsidR="000D4F48" w:rsidRPr="000D4F48" w:rsidRDefault="000D4F48" w:rsidP="000D4F48">
      <w:pPr>
        <w:pStyle w:val="aa"/>
        <w:tabs>
          <w:tab w:val="left" w:pos="1080"/>
        </w:tabs>
        <w:ind w:left="0" w:firstLine="709"/>
        <w:jc w:val="both"/>
        <w:rPr>
          <w:rFonts w:ascii="Times New Roman" w:hAnsi="Times New Roman"/>
          <w:sz w:val="24"/>
          <w:szCs w:val="24"/>
        </w:rPr>
      </w:pPr>
      <w:r w:rsidRPr="000D4F48">
        <w:rPr>
          <w:rFonts w:ascii="Times New Roman" w:hAnsi="Times New Roman"/>
          <w:sz w:val="24"/>
          <w:szCs w:val="24"/>
        </w:rPr>
        <w:t>Оргкомитет соответствующего этапа Олимпиады должен рассмотреть поданную апелляцию в течение 1 часа после подачи апелляции, оценить степень нарушения,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0D4F48" w:rsidRPr="000D4F48" w:rsidRDefault="000D4F48" w:rsidP="000D4F48">
      <w:pPr>
        <w:pStyle w:val="aa"/>
        <w:tabs>
          <w:tab w:val="left" w:pos="1080"/>
        </w:tabs>
        <w:ind w:left="0" w:firstLine="709"/>
        <w:jc w:val="both"/>
        <w:rPr>
          <w:rFonts w:ascii="Times New Roman" w:hAnsi="Times New Roman"/>
          <w:sz w:val="24"/>
          <w:szCs w:val="24"/>
        </w:rPr>
      </w:pPr>
      <w:r w:rsidRPr="000D4F48">
        <w:rPr>
          <w:rFonts w:ascii="Times New Roman" w:hAnsi="Times New Roman"/>
          <w:sz w:val="24"/>
          <w:szCs w:val="24"/>
        </w:rPr>
        <w:t>Документами рассмотрения апелляции являются:</w:t>
      </w:r>
    </w:p>
    <w:p w:rsidR="000D4F48" w:rsidRPr="000D4F48" w:rsidRDefault="000D4F48" w:rsidP="000D4F48">
      <w:pPr>
        <w:pStyle w:val="aa"/>
        <w:ind w:left="0" w:firstLine="709"/>
        <w:rPr>
          <w:rFonts w:ascii="Times New Roman" w:hAnsi="Times New Roman"/>
          <w:sz w:val="24"/>
          <w:szCs w:val="24"/>
        </w:rPr>
      </w:pPr>
      <w:r w:rsidRPr="000D4F48">
        <w:rPr>
          <w:rFonts w:ascii="Times New Roman" w:hAnsi="Times New Roman"/>
          <w:sz w:val="24"/>
          <w:szCs w:val="24"/>
        </w:rPr>
        <w:t>письменные заявления об апелляциях участников Олимпиады;</w:t>
      </w:r>
    </w:p>
    <w:p w:rsidR="000D4F48" w:rsidRPr="000D4F48" w:rsidRDefault="000D4F48" w:rsidP="000D4F48">
      <w:pPr>
        <w:pStyle w:val="aa"/>
        <w:ind w:left="0" w:firstLine="709"/>
        <w:rPr>
          <w:rFonts w:ascii="Times New Roman" w:hAnsi="Times New Roman"/>
          <w:sz w:val="24"/>
          <w:szCs w:val="24"/>
        </w:rPr>
      </w:pPr>
      <w:r w:rsidRPr="000D4F48">
        <w:rPr>
          <w:rFonts w:ascii="Times New Roman" w:hAnsi="Times New Roman"/>
          <w:sz w:val="24"/>
          <w:szCs w:val="24"/>
        </w:rPr>
        <w:t>журнал (листы) регистрации апелляций;</w:t>
      </w:r>
    </w:p>
    <w:p w:rsidR="000D4F48" w:rsidRPr="000D4F48" w:rsidRDefault="000D4F48" w:rsidP="000D4F48">
      <w:pPr>
        <w:pStyle w:val="aa"/>
        <w:ind w:left="0" w:firstLine="709"/>
        <w:jc w:val="both"/>
        <w:rPr>
          <w:rFonts w:ascii="Times New Roman" w:hAnsi="Times New Roman"/>
          <w:sz w:val="24"/>
          <w:szCs w:val="24"/>
        </w:rPr>
      </w:pPr>
      <w:r w:rsidRPr="000D4F48">
        <w:rPr>
          <w:rFonts w:ascii="Times New Roman" w:hAnsi="Times New Roman"/>
          <w:sz w:val="24"/>
          <w:szCs w:val="24"/>
        </w:rPr>
        <w:t>протоколы и аудио-, видеозапись (видеофиксация) проведения апелляции, которые хранятся в органе исполнительной власти субъекта Российской Федерации в сфере образования в течение 3 лет.</w:t>
      </w:r>
    </w:p>
    <w:p w:rsidR="000D4F48" w:rsidRPr="007275EB" w:rsidRDefault="000D4F48" w:rsidP="00ED714A">
      <w:pPr>
        <w:tabs>
          <w:tab w:val="left" w:pos="0"/>
        </w:tabs>
        <w:rPr>
          <w:sz w:val="16"/>
          <w:szCs w:val="16"/>
        </w:rPr>
      </w:pPr>
    </w:p>
    <w:sectPr w:rsidR="000D4F48" w:rsidRPr="007275EB" w:rsidSect="00EA4258">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_Times ET">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33B1E5F"/>
    <w:multiLevelType w:val="hybridMultilevel"/>
    <w:tmpl w:val="A62205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375519E"/>
    <w:multiLevelType w:val="multilevel"/>
    <w:tmpl w:val="D4265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7737C5F"/>
    <w:multiLevelType w:val="multilevel"/>
    <w:tmpl w:val="54C8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4D1C11"/>
    <w:multiLevelType w:val="multilevel"/>
    <w:tmpl w:val="FCF4C4C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BC069F9"/>
    <w:multiLevelType w:val="singleLevel"/>
    <w:tmpl w:val="0419000F"/>
    <w:lvl w:ilvl="0">
      <w:start w:val="1"/>
      <w:numFmt w:val="decimal"/>
      <w:lvlText w:val="%1."/>
      <w:lvlJc w:val="left"/>
      <w:pPr>
        <w:tabs>
          <w:tab w:val="num" w:pos="360"/>
        </w:tabs>
        <w:ind w:left="360" w:hanging="360"/>
      </w:pPr>
    </w:lvl>
  </w:abstractNum>
  <w:abstractNum w:abstractNumId="8">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0D095D"/>
    <w:multiLevelType w:val="singleLevel"/>
    <w:tmpl w:val="0419000F"/>
    <w:lvl w:ilvl="0">
      <w:start w:val="1"/>
      <w:numFmt w:val="decimal"/>
      <w:lvlText w:val="%1."/>
      <w:lvlJc w:val="left"/>
      <w:pPr>
        <w:tabs>
          <w:tab w:val="num" w:pos="360"/>
        </w:tabs>
        <w:ind w:left="360" w:hanging="360"/>
      </w:pPr>
    </w:lvl>
  </w:abstractNum>
  <w:abstractNum w:abstractNumId="10">
    <w:nsid w:val="1303127F"/>
    <w:multiLevelType w:val="hybridMultilevel"/>
    <w:tmpl w:val="858A9CC2"/>
    <w:lvl w:ilvl="0" w:tplc="04190001">
      <w:start w:val="1"/>
      <w:numFmt w:val="bullet"/>
      <w:lvlText w:val=""/>
      <w:lvlJc w:val="left"/>
      <w:pPr>
        <w:tabs>
          <w:tab w:val="num" w:pos="980"/>
        </w:tabs>
        <w:ind w:left="980" w:hanging="360"/>
      </w:pPr>
      <w:rPr>
        <w:rFonts w:ascii="Symbol" w:hAnsi="Symbol" w:hint="default"/>
      </w:rPr>
    </w:lvl>
    <w:lvl w:ilvl="1" w:tplc="04190003" w:tentative="1">
      <w:start w:val="1"/>
      <w:numFmt w:val="bullet"/>
      <w:lvlText w:val="o"/>
      <w:lvlJc w:val="left"/>
      <w:pPr>
        <w:tabs>
          <w:tab w:val="num" w:pos="1700"/>
        </w:tabs>
        <w:ind w:left="1700" w:hanging="360"/>
      </w:pPr>
      <w:rPr>
        <w:rFonts w:ascii="Courier New" w:hAnsi="Courier New" w:cs="Courier New" w:hint="default"/>
      </w:rPr>
    </w:lvl>
    <w:lvl w:ilvl="2" w:tplc="04190005" w:tentative="1">
      <w:start w:val="1"/>
      <w:numFmt w:val="bullet"/>
      <w:lvlText w:val=""/>
      <w:lvlJc w:val="left"/>
      <w:pPr>
        <w:tabs>
          <w:tab w:val="num" w:pos="2420"/>
        </w:tabs>
        <w:ind w:left="2420" w:hanging="360"/>
      </w:pPr>
      <w:rPr>
        <w:rFonts w:ascii="Wingdings" w:hAnsi="Wingdings" w:hint="default"/>
      </w:rPr>
    </w:lvl>
    <w:lvl w:ilvl="3" w:tplc="04190001" w:tentative="1">
      <w:start w:val="1"/>
      <w:numFmt w:val="bullet"/>
      <w:lvlText w:val=""/>
      <w:lvlJc w:val="left"/>
      <w:pPr>
        <w:tabs>
          <w:tab w:val="num" w:pos="3140"/>
        </w:tabs>
        <w:ind w:left="3140" w:hanging="360"/>
      </w:pPr>
      <w:rPr>
        <w:rFonts w:ascii="Symbol" w:hAnsi="Symbol" w:hint="default"/>
      </w:rPr>
    </w:lvl>
    <w:lvl w:ilvl="4" w:tplc="04190003" w:tentative="1">
      <w:start w:val="1"/>
      <w:numFmt w:val="bullet"/>
      <w:lvlText w:val="o"/>
      <w:lvlJc w:val="left"/>
      <w:pPr>
        <w:tabs>
          <w:tab w:val="num" w:pos="3860"/>
        </w:tabs>
        <w:ind w:left="3860" w:hanging="360"/>
      </w:pPr>
      <w:rPr>
        <w:rFonts w:ascii="Courier New" w:hAnsi="Courier New" w:cs="Courier New" w:hint="default"/>
      </w:rPr>
    </w:lvl>
    <w:lvl w:ilvl="5" w:tplc="04190005" w:tentative="1">
      <w:start w:val="1"/>
      <w:numFmt w:val="bullet"/>
      <w:lvlText w:val=""/>
      <w:lvlJc w:val="left"/>
      <w:pPr>
        <w:tabs>
          <w:tab w:val="num" w:pos="4580"/>
        </w:tabs>
        <w:ind w:left="4580" w:hanging="360"/>
      </w:pPr>
      <w:rPr>
        <w:rFonts w:ascii="Wingdings" w:hAnsi="Wingdings" w:hint="default"/>
      </w:rPr>
    </w:lvl>
    <w:lvl w:ilvl="6" w:tplc="04190001" w:tentative="1">
      <w:start w:val="1"/>
      <w:numFmt w:val="bullet"/>
      <w:lvlText w:val=""/>
      <w:lvlJc w:val="left"/>
      <w:pPr>
        <w:tabs>
          <w:tab w:val="num" w:pos="5300"/>
        </w:tabs>
        <w:ind w:left="5300" w:hanging="360"/>
      </w:pPr>
      <w:rPr>
        <w:rFonts w:ascii="Symbol" w:hAnsi="Symbol" w:hint="default"/>
      </w:rPr>
    </w:lvl>
    <w:lvl w:ilvl="7" w:tplc="04190003" w:tentative="1">
      <w:start w:val="1"/>
      <w:numFmt w:val="bullet"/>
      <w:lvlText w:val="o"/>
      <w:lvlJc w:val="left"/>
      <w:pPr>
        <w:tabs>
          <w:tab w:val="num" w:pos="6020"/>
        </w:tabs>
        <w:ind w:left="6020" w:hanging="360"/>
      </w:pPr>
      <w:rPr>
        <w:rFonts w:ascii="Courier New" w:hAnsi="Courier New" w:cs="Courier New" w:hint="default"/>
      </w:rPr>
    </w:lvl>
    <w:lvl w:ilvl="8" w:tplc="04190005" w:tentative="1">
      <w:start w:val="1"/>
      <w:numFmt w:val="bullet"/>
      <w:lvlText w:val=""/>
      <w:lvlJc w:val="left"/>
      <w:pPr>
        <w:tabs>
          <w:tab w:val="num" w:pos="6740"/>
        </w:tabs>
        <w:ind w:left="6740" w:hanging="360"/>
      </w:pPr>
      <w:rPr>
        <w:rFonts w:ascii="Wingdings" w:hAnsi="Wingdings" w:hint="default"/>
      </w:rPr>
    </w:lvl>
  </w:abstractNum>
  <w:abstractNum w:abstractNumId="11">
    <w:nsid w:val="1E9A3EC4"/>
    <w:multiLevelType w:val="hybridMultilevel"/>
    <w:tmpl w:val="424E155A"/>
    <w:lvl w:ilvl="0" w:tplc="0419000F">
      <w:start w:val="1"/>
      <w:numFmt w:val="decimal"/>
      <w:lvlText w:val="%1."/>
      <w:lvlJc w:val="left"/>
      <w:pPr>
        <w:tabs>
          <w:tab w:val="num" w:pos="436"/>
        </w:tabs>
        <w:ind w:left="436"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2">
    <w:nsid w:val="1F4E1FEF"/>
    <w:multiLevelType w:val="multilevel"/>
    <w:tmpl w:val="139A5EC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1FA06357"/>
    <w:multiLevelType w:val="multilevel"/>
    <w:tmpl w:val="FCF4C4C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2211123C"/>
    <w:multiLevelType w:val="hybridMultilevel"/>
    <w:tmpl w:val="950A2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AF3036"/>
    <w:multiLevelType w:val="singleLevel"/>
    <w:tmpl w:val="0419000F"/>
    <w:lvl w:ilvl="0">
      <w:start w:val="1"/>
      <w:numFmt w:val="decimal"/>
      <w:lvlText w:val="%1."/>
      <w:lvlJc w:val="left"/>
      <w:pPr>
        <w:tabs>
          <w:tab w:val="num" w:pos="360"/>
        </w:tabs>
        <w:ind w:left="360" w:hanging="360"/>
      </w:pPr>
    </w:lvl>
  </w:abstractNum>
  <w:abstractNum w:abstractNumId="1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419532B"/>
    <w:multiLevelType w:val="multilevel"/>
    <w:tmpl w:val="BFA22B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42F2E"/>
    <w:multiLevelType w:val="hybridMultilevel"/>
    <w:tmpl w:val="73F033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71162D"/>
    <w:multiLevelType w:val="multilevel"/>
    <w:tmpl w:val="21727D9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A1D0A38"/>
    <w:multiLevelType w:val="hybridMultilevel"/>
    <w:tmpl w:val="45AC2684"/>
    <w:lvl w:ilvl="0" w:tplc="0419000F">
      <w:start w:val="5"/>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1434D93"/>
    <w:multiLevelType w:val="multilevel"/>
    <w:tmpl w:val="21727D9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54307E4E"/>
    <w:multiLevelType w:val="multilevel"/>
    <w:tmpl w:val="21727D9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nsid w:val="5A0F3425"/>
    <w:multiLevelType w:val="multilevel"/>
    <w:tmpl w:val="7D42F2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A9B3704"/>
    <w:multiLevelType w:val="multilevel"/>
    <w:tmpl w:val="21727D9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6913561A"/>
    <w:multiLevelType w:val="multilevel"/>
    <w:tmpl w:val="21727D9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nsid w:val="6B3F12DD"/>
    <w:multiLevelType w:val="singleLevel"/>
    <w:tmpl w:val="C0C6DE12"/>
    <w:lvl w:ilvl="0">
      <w:start w:val="7"/>
      <w:numFmt w:val="bullet"/>
      <w:lvlText w:val="-"/>
      <w:lvlJc w:val="left"/>
      <w:pPr>
        <w:tabs>
          <w:tab w:val="num" w:pos="720"/>
        </w:tabs>
        <w:ind w:left="720" w:hanging="360"/>
      </w:pPr>
      <w:rPr>
        <w:rFonts w:hint="default"/>
      </w:rPr>
    </w:lvl>
  </w:abstractNum>
  <w:abstractNum w:abstractNumId="32">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055B0A"/>
    <w:multiLevelType w:val="singleLevel"/>
    <w:tmpl w:val="A2AE8946"/>
    <w:lvl w:ilvl="0">
      <w:start w:val="9"/>
      <w:numFmt w:val="decimal"/>
      <w:lvlText w:val="%1."/>
      <w:lvlJc w:val="left"/>
      <w:pPr>
        <w:tabs>
          <w:tab w:val="num" w:pos="510"/>
        </w:tabs>
        <w:ind w:left="510" w:hanging="360"/>
      </w:pPr>
      <w:rPr>
        <w:rFonts w:hint="default"/>
      </w:rPr>
    </w:lvl>
  </w:abstractNum>
  <w:abstractNum w:abstractNumId="3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2C1015"/>
    <w:multiLevelType w:val="multilevel"/>
    <w:tmpl w:val="344A6AA6"/>
    <w:lvl w:ilvl="0">
      <w:start w:val="1"/>
      <w:numFmt w:val="decimal"/>
      <w:lvlText w:val="%1."/>
      <w:lvlJc w:val="left"/>
      <w:pPr>
        <w:ind w:left="1320" w:hanging="1320"/>
      </w:pPr>
      <w:rPr>
        <w:rFonts w:hint="default"/>
      </w:rPr>
    </w:lvl>
    <w:lvl w:ilvl="1">
      <w:start w:val="1"/>
      <w:numFmt w:val="decimal"/>
      <w:lvlText w:val="%1.%2."/>
      <w:lvlJc w:val="left"/>
      <w:pPr>
        <w:ind w:left="1888" w:hanging="1320"/>
      </w:pPr>
      <w:rPr>
        <w:rFonts w:hint="default"/>
      </w:rPr>
    </w:lvl>
    <w:lvl w:ilvl="2">
      <w:start w:val="1"/>
      <w:numFmt w:val="decimal"/>
      <w:lvlText w:val="%1.%2.%3."/>
      <w:lvlJc w:val="left"/>
      <w:pPr>
        <w:ind w:left="2738" w:hanging="1320"/>
      </w:pPr>
      <w:rPr>
        <w:rFonts w:hint="default"/>
      </w:rPr>
    </w:lvl>
    <w:lvl w:ilvl="3">
      <w:start w:val="1"/>
      <w:numFmt w:val="decimal"/>
      <w:lvlText w:val="%1.%2.%3.%4."/>
      <w:lvlJc w:val="left"/>
      <w:pPr>
        <w:ind w:left="3447" w:hanging="1320"/>
      </w:pPr>
      <w:rPr>
        <w:rFonts w:hint="default"/>
      </w:rPr>
    </w:lvl>
    <w:lvl w:ilvl="4">
      <w:start w:val="1"/>
      <w:numFmt w:val="decimal"/>
      <w:lvlText w:val="%1.%2.%3.%4.%5."/>
      <w:lvlJc w:val="left"/>
      <w:pPr>
        <w:ind w:left="4156" w:hanging="132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7">
    <w:nsid w:val="797E3150"/>
    <w:multiLevelType w:val="hybridMultilevel"/>
    <w:tmpl w:val="EFAE82FE"/>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num w:numId="1">
    <w:abstractNumId w:val="2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6"/>
  </w:num>
  <w:num w:numId="7">
    <w:abstractNumId w:val="0"/>
  </w:num>
  <w:num w:numId="8">
    <w:abstractNumId w:val="18"/>
  </w:num>
  <w:num w:numId="9">
    <w:abstractNumId w:val="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4"/>
  </w:num>
  <w:num w:numId="13">
    <w:abstractNumId w:val="8"/>
  </w:num>
  <w:num w:numId="14">
    <w:abstractNumId w:val="17"/>
  </w:num>
  <w:num w:numId="15">
    <w:abstractNumId w:val="32"/>
  </w:num>
  <w:num w:numId="16">
    <w:abstractNumId w:val="34"/>
  </w:num>
  <w:num w:numId="17">
    <w:abstractNumId w:val="16"/>
  </w:num>
  <w:num w:numId="18">
    <w:abstractNumId w:val="9"/>
  </w:num>
  <w:num w:numId="19">
    <w:abstractNumId w:val="31"/>
  </w:num>
  <w:num w:numId="20">
    <w:abstractNumId w:val="33"/>
  </w:num>
  <w:num w:numId="21">
    <w:abstractNumId w:val="7"/>
  </w:num>
  <w:num w:numId="22">
    <w:abstractNumId w:val="5"/>
  </w:num>
  <w:num w:numId="23">
    <w:abstractNumId w:val="26"/>
  </w:num>
  <w:num w:numId="24">
    <w:abstractNumId w:val="22"/>
  </w:num>
  <w:num w:numId="25">
    <w:abstractNumId w:val="30"/>
  </w:num>
  <w:num w:numId="26">
    <w:abstractNumId w:val="29"/>
  </w:num>
  <w:num w:numId="27">
    <w:abstractNumId w:val="27"/>
  </w:num>
  <w:num w:numId="28">
    <w:abstractNumId w:val="37"/>
  </w:num>
  <w:num w:numId="29">
    <w:abstractNumId w:val="11"/>
  </w:num>
  <w:num w:numId="30">
    <w:abstractNumId w:val="25"/>
  </w:num>
  <w:num w:numId="31">
    <w:abstractNumId w:val="13"/>
  </w:num>
  <w:num w:numId="32">
    <w:abstractNumId w:val="10"/>
  </w:num>
  <w:num w:numId="33">
    <w:abstractNumId w:val="2"/>
  </w:num>
  <w:num w:numId="34">
    <w:abstractNumId w:val="35"/>
  </w:num>
  <w:num w:numId="35">
    <w:abstractNumId w:val="4"/>
  </w:num>
  <w:num w:numId="36">
    <w:abstractNumId w:val="23"/>
  </w:num>
  <w:num w:numId="37">
    <w:abstractNumId w:val="14"/>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10"/>
    <w:rsid w:val="000012BC"/>
    <w:rsid w:val="00010561"/>
    <w:rsid w:val="00021F6D"/>
    <w:rsid w:val="000256AA"/>
    <w:rsid w:val="000463C7"/>
    <w:rsid w:val="000541CF"/>
    <w:rsid w:val="00054292"/>
    <w:rsid w:val="000666EE"/>
    <w:rsid w:val="000703B6"/>
    <w:rsid w:val="00081906"/>
    <w:rsid w:val="00086384"/>
    <w:rsid w:val="000908A3"/>
    <w:rsid w:val="00097904"/>
    <w:rsid w:val="000A62B7"/>
    <w:rsid w:val="000B2680"/>
    <w:rsid w:val="000B4EEF"/>
    <w:rsid w:val="000C6114"/>
    <w:rsid w:val="000D0E8E"/>
    <w:rsid w:val="000D32D8"/>
    <w:rsid w:val="000D42BE"/>
    <w:rsid w:val="000D4F48"/>
    <w:rsid w:val="000E464C"/>
    <w:rsid w:val="000E5438"/>
    <w:rsid w:val="000E72DE"/>
    <w:rsid w:val="000F16C4"/>
    <w:rsid w:val="000F3405"/>
    <w:rsid w:val="000F47D5"/>
    <w:rsid w:val="000F56E4"/>
    <w:rsid w:val="000F6235"/>
    <w:rsid w:val="0011261F"/>
    <w:rsid w:val="00121D5E"/>
    <w:rsid w:val="00124CC8"/>
    <w:rsid w:val="00126509"/>
    <w:rsid w:val="00127F4D"/>
    <w:rsid w:val="00132F88"/>
    <w:rsid w:val="001405F0"/>
    <w:rsid w:val="00145D59"/>
    <w:rsid w:val="00151104"/>
    <w:rsid w:val="00157D4B"/>
    <w:rsid w:val="001650C8"/>
    <w:rsid w:val="00165C1C"/>
    <w:rsid w:val="001662A4"/>
    <w:rsid w:val="00167974"/>
    <w:rsid w:val="00170900"/>
    <w:rsid w:val="00191EE4"/>
    <w:rsid w:val="001C3784"/>
    <w:rsid w:val="001C3AFB"/>
    <w:rsid w:val="001C5F71"/>
    <w:rsid w:val="001D198B"/>
    <w:rsid w:val="001D2E62"/>
    <w:rsid w:val="001D41A3"/>
    <w:rsid w:val="001D66AB"/>
    <w:rsid w:val="001D6C25"/>
    <w:rsid w:val="001E08C1"/>
    <w:rsid w:val="001E0DE9"/>
    <w:rsid w:val="001E18B3"/>
    <w:rsid w:val="001E1BCC"/>
    <w:rsid w:val="001E41CA"/>
    <w:rsid w:val="00200EF7"/>
    <w:rsid w:val="00201C7E"/>
    <w:rsid w:val="00203273"/>
    <w:rsid w:val="00205CFD"/>
    <w:rsid w:val="00220623"/>
    <w:rsid w:val="002266B7"/>
    <w:rsid w:val="0024349B"/>
    <w:rsid w:val="00246E82"/>
    <w:rsid w:val="00251C18"/>
    <w:rsid w:val="002521AD"/>
    <w:rsid w:val="002569D3"/>
    <w:rsid w:val="00257056"/>
    <w:rsid w:val="00264139"/>
    <w:rsid w:val="00264D5C"/>
    <w:rsid w:val="00276B89"/>
    <w:rsid w:val="00277714"/>
    <w:rsid w:val="002833B5"/>
    <w:rsid w:val="00284588"/>
    <w:rsid w:val="00291B77"/>
    <w:rsid w:val="002946D4"/>
    <w:rsid w:val="00294D89"/>
    <w:rsid w:val="00296C99"/>
    <w:rsid w:val="002B31F7"/>
    <w:rsid w:val="002B49AF"/>
    <w:rsid w:val="002C2DC5"/>
    <w:rsid w:val="002D52D3"/>
    <w:rsid w:val="002E19EB"/>
    <w:rsid w:val="002E7190"/>
    <w:rsid w:val="00300D38"/>
    <w:rsid w:val="00306B78"/>
    <w:rsid w:val="003101EF"/>
    <w:rsid w:val="0031137E"/>
    <w:rsid w:val="003114F2"/>
    <w:rsid w:val="00314C6D"/>
    <w:rsid w:val="00316E8C"/>
    <w:rsid w:val="00323F2B"/>
    <w:rsid w:val="0032734C"/>
    <w:rsid w:val="00330C7E"/>
    <w:rsid w:val="00331347"/>
    <w:rsid w:val="00332A1A"/>
    <w:rsid w:val="00333EB8"/>
    <w:rsid w:val="00334CDA"/>
    <w:rsid w:val="00345F70"/>
    <w:rsid w:val="003519D7"/>
    <w:rsid w:val="0035405C"/>
    <w:rsid w:val="003570D5"/>
    <w:rsid w:val="003673CE"/>
    <w:rsid w:val="003711E3"/>
    <w:rsid w:val="003723E0"/>
    <w:rsid w:val="00372C2B"/>
    <w:rsid w:val="0038062C"/>
    <w:rsid w:val="0038223D"/>
    <w:rsid w:val="00382D6C"/>
    <w:rsid w:val="00385FA0"/>
    <w:rsid w:val="00392D9C"/>
    <w:rsid w:val="00396A71"/>
    <w:rsid w:val="003976BE"/>
    <w:rsid w:val="003A0924"/>
    <w:rsid w:val="003A1A58"/>
    <w:rsid w:val="003A7F3E"/>
    <w:rsid w:val="003B12BD"/>
    <w:rsid w:val="003D26F4"/>
    <w:rsid w:val="003D4B9E"/>
    <w:rsid w:val="003D6C4F"/>
    <w:rsid w:val="003E07E0"/>
    <w:rsid w:val="003E7A79"/>
    <w:rsid w:val="003F29D2"/>
    <w:rsid w:val="004078F6"/>
    <w:rsid w:val="00407F9B"/>
    <w:rsid w:val="0041670A"/>
    <w:rsid w:val="004224AE"/>
    <w:rsid w:val="004274C5"/>
    <w:rsid w:val="00427BAC"/>
    <w:rsid w:val="00440C59"/>
    <w:rsid w:val="004447F8"/>
    <w:rsid w:val="00451C0F"/>
    <w:rsid w:val="004568CE"/>
    <w:rsid w:val="00460D92"/>
    <w:rsid w:val="0047290A"/>
    <w:rsid w:val="004755C7"/>
    <w:rsid w:val="004757BE"/>
    <w:rsid w:val="00476C4C"/>
    <w:rsid w:val="004846E2"/>
    <w:rsid w:val="00487322"/>
    <w:rsid w:val="004A465C"/>
    <w:rsid w:val="004A4C72"/>
    <w:rsid w:val="004A4ECA"/>
    <w:rsid w:val="004A7025"/>
    <w:rsid w:val="004B2C6F"/>
    <w:rsid w:val="004B6629"/>
    <w:rsid w:val="004C1BFA"/>
    <w:rsid w:val="004C4970"/>
    <w:rsid w:val="004D092B"/>
    <w:rsid w:val="004D1BBE"/>
    <w:rsid w:val="004E31E9"/>
    <w:rsid w:val="004F22F0"/>
    <w:rsid w:val="005043D8"/>
    <w:rsid w:val="00510573"/>
    <w:rsid w:val="00523E3E"/>
    <w:rsid w:val="005273A4"/>
    <w:rsid w:val="00531F79"/>
    <w:rsid w:val="00534EC4"/>
    <w:rsid w:val="00537B0A"/>
    <w:rsid w:val="00546DC7"/>
    <w:rsid w:val="005514F8"/>
    <w:rsid w:val="00554345"/>
    <w:rsid w:val="00571D9F"/>
    <w:rsid w:val="00576DF9"/>
    <w:rsid w:val="00580F1F"/>
    <w:rsid w:val="00586757"/>
    <w:rsid w:val="00586F85"/>
    <w:rsid w:val="00593B2E"/>
    <w:rsid w:val="00595DF4"/>
    <w:rsid w:val="005961CD"/>
    <w:rsid w:val="00597E72"/>
    <w:rsid w:val="005A54ED"/>
    <w:rsid w:val="005A7BEE"/>
    <w:rsid w:val="005B0F8A"/>
    <w:rsid w:val="005B2923"/>
    <w:rsid w:val="005B4C39"/>
    <w:rsid w:val="005C0004"/>
    <w:rsid w:val="005C2A5D"/>
    <w:rsid w:val="005C37E4"/>
    <w:rsid w:val="005C3865"/>
    <w:rsid w:val="005C3F2B"/>
    <w:rsid w:val="005C5B16"/>
    <w:rsid w:val="005C6C49"/>
    <w:rsid w:val="005D0BB7"/>
    <w:rsid w:val="005D1AA8"/>
    <w:rsid w:val="005D2023"/>
    <w:rsid w:val="005D4E46"/>
    <w:rsid w:val="005D5BC4"/>
    <w:rsid w:val="005D7660"/>
    <w:rsid w:val="005E08BB"/>
    <w:rsid w:val="005E1D15"/>
    <w:rsid w:val="005E2B6B"/>
    <w:rsid w:val="005F1368"/>
    <w:rsid w:val="005F77A0"/>
    <w:rsid w:val="0060245A"/>
    <w:rsid w:val="00612400"/>
    <w:rsid w:val="006149B4"/>
    <w:rsid w:val="00615CB7"/>
    <w:rsid w:val="0062544B"/>
    <w:rsid w:val="006266D5"/>
    <w:rsid w:val="00627D1E"/>
    <w:rsid w:val="00634446"/>
    <w:rsid w:val="006374E5"/>
    <w:rsid w:val="006454CA"/>
    <w:rsid w:val="00653841"/>
    <w:rsid w:val="006556B9"/>
    <w:rsid w:val="00657DB2"/>
    <w:rsid w:val="00670FD2"/>
    <w:rsid w:val="006752F1"/>
    <w:rsid w:val="00680E9C"/>
    <w:rsid w:val="00683E73"/>
    <w:rsid w:val="0068420C"/>
    <w:rsid w:val="00690A29"/>
    <w:rsid w:val="00690FB2"/>
    <w:rsid w:val="00692518"/>
    <w:rsid w:val="0069723C"/>
    <w:rsid w:val="006A03C9"/>
    <w:rsid w:val="006A334D"/>
    <w:rsid w:val="006C26D0"/>
    <w:rsid w:val="006C2DFE"/>
    <w:rsid w:val="006D79AB"/>
    <w:rsid w:val="006E6F55"/>
    <w:rsid w:val="006F01AD"/>
    <w:rsid w:val="006F7CDE"/>
    <w:rsid w:val="00704700"/>
    <w:rsid w:val="00710E80"/>
    <w:rsid w:val="00713E3D"/>
    <w:rsid w:val="00720AB5"/>
    <w:rsid w:val="007275EB"/>
    <w:rsid w:val="00727C36"/>
    <w:rsid w:val="0073149C"/>
    <w:rsid w:val="00733740"/>
    <w:rsid w:val="007365CF"/>
    <w:rsid w:val="00742D0C"/>
    <w:rsid w:val="00743353"/>
    <w:rsid w:val="00746532"/>
    <w:rsid w:val="00751C88"/>
    <w:rsid w:val="00753287"/>
    <w:rsid w:val="00755576"/>
    <w:rsid w:val="00762C32"/>
    <w:rsid w:val="00774D07"/>
    <w:rsid w:val="00781207"/>
    <w:rsid w:val="007823ED"/>
    <w:rsid w:val="007826A7"/>
    <w:rsid w:val="00784B7B"/>
    <w:rsid w:val="00790450"/>
    <w:rsid w:val="007912E6"/>
    <w:rsid w:val="00793D68"/>
    <w:rsid w:val="00794B74"/>
    <w:rsid w:val="00796B65"/>
    <w:rsid w:val="007B684D"/>
    <w:rsid w:val="007C34DB"/>
    <w:rsid w:val="007C7F4F"/>
    <w:rsid w:val="007D0206"/>
    <w:rsid w:val="007D66C9"/>
    <w:rsid w:val="007E27EA"/>
    <w:rsid w:val="007F56F5"/>
    <w:rsid w:val="007F575D"/>
    <w:rsid w:val="00800EAD"/>
    <w:rsid w:val="00803248"/>
    <w:rsid w:val="00807A56"/>
    <w:rsid w:val="008154C0"/>
    <w:rsid w:val="00815AA8"/>
    <w:rsid w:val="00817BB6"/>
    <w:rsid w:val="00821954"/>
    <w:rsid w:val="00826C4D"/>
    <w:rsid w:val="008303A1"/>
    <w:rsid w:val="00834387"/>
    <w:rsid w:val="00853EBF"/>
    <w:rsid w:val="008564CE"/>
    <w:rsid w:val="008601A0"/>
    <w:rsid w:val="00861B91"/>
    <w:rsid w:val="008642A9"/>
    <w:rsid w:val="008843F4"/>
    <w:rsid w:val="00892EB6"/>
    <w:rsid w:val="008949F6"/>
    <w:rsid w:val="00894F73"/>
    <w:rsid w:val="008A4EEB"/>
    <w:rsid w:val="008A5D12"/>
    <w:rsid w:val="008B35C2"/>
    <w:rsid w:val="008C26D3"/>
    <w:rsid w:val="008C3E40"/>
    <w:rsid w:val="008D3587"/>
    <w:rsid w:val="008D480D"/>
    <w:rsid w:val="008D6E7D"/>
    <w:rsid w:val="008E17E6"/>
    <w:rsid w:val="008F7EBC"/>
    <w:rsid w:val="009037C1"/>
    <w:rsid w:val="009043C2"/>
    <w:rsid w:val="009114AC"/>
    <w:rsid w:val="00911B23"/>
    <w:rsid w:val="00915120"/>
    <w:rsid w:val="00917EBE"/>
    <w:rsid w:val="00922238"/>
    <w:rsid w:val="009305F8"/>
    <w:rsid w:val="009317BC"/>
    <w:rsid w:val="00936BEF"/>
    <w:rsid w:val="00942206"/>
    <w:rsid w:val="00944DFF"/>
    <w:rsid w:val="009518F3"/>
    <w:rsid w:val="00955C88"/>
    <w:rsid w:val="00957C40"/>
    <w:rsid w:val="00962796"/>
    <w:rsid w:val="00963029"/>
    <w:rsid w:val="00963171"/>
    <w:rsid w:val="0097502A"/>
    <w:rsid w:val="0098041C"/>
    <w:rsid w:val="009808E2"/>
    <w:rsid w:val="009913B8"/>
    <w:rsid w:val="00993B5D"/>
    <w:rsid w:val="0099460B"/>
    <w:rsid w:val="009969F2"/>
    <w:rsid w:val="009A15A3"/>
    <w:rsid w:val="009A1728"/>
    <w:rsid w:val="009A78E1"/>
    <w:rsid w:val="009B068A"/>
    <w:rsid w:val="009B14B8"/>
    <w:rsid w:val="009B529B"/>
    <w:rsid w:val="009B7512"/>
    <w:rsid w:val="009C6ACF"/>
    <w:rsid w:val="009E231F"/>
    <w:rsid w:val="009E3BBB"/>
    <w:rsid w:val="009F70B2"/>
    <w:rsid w:val="00A00FA2"/>
    <w:rsid w:val="00A015F8"/>
    <w:rsid w:val="00A017EF"/>
    <w:rsid w:val="00A11331"/>
    <w:rsid w:val="00A11EBD"/>
    <w:rsid w:val="00A13A08"/>
    <w:rsid w:val="00A304A1"/>
    <w:rsid w:val="00A328AF"/>
    <w:rsid w:val="00A36FEA"/>
    <w:rsid w:val="00A5395A"/>
    <w:rsid w:val="00A56861"/>
    <w:rsid w:val="00A6093A"/>
    <w:rsid w:val="00A7090B"/>
    <w:rsid w:val="00A74B2F"/>
    <w:rsid w:val="00A76CDD"/>
    <w:rsid w:val="00A862C2"/>
    <w:rsid w:val="00A9077B"/>
    <w:rsid w:val="00A9482E"/>
    <w:rsid w:val="00AC2048"/>
    <w:rsid w:val="00AE1823"/>
    <w:rsid w:val="00AF0946"/>
    <w:rsid w:val="00AF28FF"/>
    <w:rsid w:val="00AF34EE"/>
    <w:rsid w:val="00B02801"/>
    <w:rsid w:val="00B02B8B"/>
    <w:rsid w:val="00B13DD4"/>
    <w:rsid w:val="00B1621E"/>
    <w:rsid w:val="00B16DA5"/>
    <w:rsid w:val="00B21647"/>
    <w:rsid w:val="00B23AD0"/>
    <w:rsid w:val="00B258C8"/>
    <w:rsid w:val="00B303CD"/>
    <w:rsid w:val="00B30DB3"/>
    <w:rsid w:val="00B3125E"/>
    <w:rsid w:val="00B31463"/>
    <w:rsid w:val="00B40D6F"/>
    <w:rsid w:val="00B47CEB"/>
    <w:rsid w:val="00B50DD3"/>
    <w:rsid w:val="00B652BA"/>
    <w:rsid w:val="00B67236"/>
    <w:rsid w:val="00B77574"/>
    <w:rsid w:val="00B864D1"/>
    <w:rsid w:val="00B910EB"/>
    <w:rsid w:val="00B9672E"/>
    <w:rsid w:val="00BA1435"/>
    <w:rsid w:val="00BB48CC"/>
    <w:rsid w:val="00BB4B5F"/>
    <w:rsid w:val="00BB5A75"/>
    <w:rsid w:val="00BB630B"/>
    <w:rsid w:val="00BD0B02"/>
    <w:rsid w:val="00BE28F7"/>
    <w:rsid w:val="00BE6151"/>
    <w:rsid w:val="00BE6BF7"/>
    <w:rsid w:val="00BF762A"/>
    <w:rsid w:val="00C15535"/>
    <w:rsid w:val="00C258D7"/>
    <w:rsid w:val="00C3168F"/>
    <w:rsid w:val="00C36435"/>
    <w:rsid w:val="00C43D6D"/>
    <w:rsid w:val="00C520EA"/>
    <w:rsid w:val="00C55391"/>
    <w:rsid w:val="00C606FF"/>
    <w:rsid w:val="00C708E2"/>
    <w:rsid w:val="00C77DB3"/>
    <w:rsid w:val="00C853DB"/>
    <w:rsid w:val="00C85D39"/>
    <w:rsid w:val="00C86B30"/>
    <w:rsid w:val="00C90919"/>
    <w:rsid w:val="00CA5735"/>
    <w:rsid w:val="00CB2B7C"/>
    <w:rsid w:val="00CD231C"/>
    <w:rsid w:val="00CD50EC"/>
    <w:rsid w:val="00CD6885"/>
    <w:rsid w:val="00CE494E"/>
    <w:rsid w:val="00CE5D07"/>
    <w:rsid w:val="00D03758"/>
    <w:rsid w:val="00D07D7C"/>
    <w:rsid w:val="00D120C8"/>
    <w:rsid w:val="00D13D03"/>
    <w:rsid w:val="00D15F0A"/>
    <w:rsid w:val="00D26819"/>
    <w:rsid w:val="00D371EC"/>
    <w:rsid w:val="00D428FB"/>
    <w:rsid w:val="00D42F76"/>
    <w:rsid w:val="00D431B5"/>
    <w:rsid w:val="00D62500"/>
    <w:rsid w:val="00D71AC8"/>
    <w:rsid w:val="00D746EC"/>
    <w:rsid w:val="00D81042"/>
    <w:rsid w:val="00D81805"/>
    <w:rsid w:val="00D82221"/>
    <w:rsid w:val="00D82EEC"/>
    <w:rsid w:val="00D9130E"/>
    <w:rsid w:val="00D96795"/>
    <w:rsid w:val="00DA2B14"/>
    <w:rsid w:val="00DA4807"/>
    <w:rsid w:val="00DC38D6"/>
    <w:rsid w:val="00DC60FF"/>
    <w:rsid w:val="00DD0667"/>
    <w:rsid w:val="00DD076F"/>
    <w:rsid w:val="00DD46D0"/>
    <w:rsid w:val="00DD6FA2"/>
    <w:rsid w:val="00DE2C33"/>
    <w:rsid w:val="00DE30FB"/>
    <w:rsid w:val="00DE5745"/>
    <w:rsid w:val="00DE7B46"/>
    <w:rsid w:val="00DF2CC5"/>
    <w:rsid w:val="00DF3AB0"/>
    <w:rsid w:val="00E01308"/>
    <w:rsid w:val="00E1019A"/>
    <w:rsid w:val="00E154F3"/>
    <w:rsid w:val="00E31520"/>
    <w:rsid w:val="00E31C20"/>
    <w:rsid w:val="00E3343B"/>
    <w:rsid w:val="00E35BA8"/>
    <w:rsid w:val="00E37C93"/>
    <w:rsid w:val="00E4618B"/>
    <w:rsid w:val="00E473A0"/>
    <w:rsid w:val="00E5716D"/>
    <w:rsid w:val="00E63C9A"/>
    <w:rsid w:val="00E675B1"/>
    <w:rsid w:val="00E83DBC"/>
    <w:rsid w:val="00E85132"/>
    <w:rsid w:val="00E85EAC"/>
    <w:rsid w:val="00E94E80"/>
    <w:rsid w:val="00EA3895"/>
    <w:rsid w:val="00EA4258"/>
    <w:rsid w:val="00EA5588"/>
    <w:rsid w:val="00EA72BA"/>
    <w:rsid w:val="00EB0C9B"/>
    <w:rsid w:val="00EB6779"/>
    <w:rsid w:val="00EB7E38"/>
    <w:rsid w:val="00EC4921"/>
    <w:rsid w:val="00EC5748"/>
    <w:rsid w:val="00ED4AD6"/>
    <w:rsid w:val="00ED4FA2"/>
    <w:rsid w:val="00ED641D"/>
    <w:rsid w:val="00ED714A"/>
    <w:rsid w:val="00EE1430"/>
    <w:rsid w:val="00EE4CF9"/>
    <w:rsid w:val="00EF1452"/>
    <w:rsid w:val="00EF5344"/>
    <w:rsid w:val="00F06182"/>
    <w:rsid w:val="00F130A2"/>
    <w:rsid w:val="00F174B0"/>
    <w:rsid w:val="00F321F4"/>
    <w:rsid w:val="00F3440B"/>
    <w:rsid w:val="00F424F2"/>
    <w:rsid w:val="00F55C17"/>
    <w:rsid w:val="00F56781"/>
    <w:rsid w:val="00F57F8E"/>
    <w:rsid w:val="00F6141F"/>
    <w:rsid w:val="00F64010"/>
    <w:rsid w:val="00F74DAA"/>
    <w:rsid w:val="00F8131F"/>
    <w:rsid w:val="00F879B5"/>
    <w:rsid w:val="00F87F1B"/>
    <w:rsid w:val="00F964D8"/>
    <w:rsid w:val="00FA539B"/>
    <w:rsid w:val="00FB2754"/>
    <w:rsid w:val="00FB4ED3"/>
    <w:rsid w:val="00FC616A"/>
    <w:rsid w:val="00FD3B08"/>
    <w:rsid w:val="00FD5BB1"/>
    <w:rsid w:val="00FE1FDC"/>
    <w:rsid w:val="00FE4E72"/>
    <w:rsid w:val="00FE5DAD"/>
    <w:rsid w:val="00FE5DB0"/>
    <w:rsid w:val="00FF2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72A6CB-0E8A-4FC0-B016-177583E4A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1">
    <w:name w:val="heading 1"/>
    <w:basedOn w:val="a"/>
    <w:next w:val="a"/>
    <w:link w:val="10"/>
    <w:qFormat/>
    <w:rsid w:val="00593B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A9077B"/>
    <w:pPr>
      <w:keepNext/>
      <w:spacing w:before="240" w:after="60"/>
      <w:outlineLvl w:val="2"/>
    </w:pPr>
    <w:rPr>
      <w:rFonts w:ascii="Cambria" w:hAnsi="Cambria"/>
      <w:b/>
      <w:bCs/>
      <w:sz w:val="26"/>
      <w:szCs w:val="26"/>
    </w:rPr>
  </w:style>
  <w:style w:type="paragraph" w:styleId="4">
    <w:name w:val="heading 4"/>
    <w:basedOn w:val="a"/>
    <w:next w:val="a"/>
    <w:link w:val="40"/>
    <w:qFormat/>
    <w:rsid w:val="00A9077B"/>
    <w:pPr>
      <w:keepNext/>
      <w:spacing w:before="240" w:after="60"/>
      <w:outlineLvl w:val="3"/>
    </w:pPr>
    <w:rPr>
      <w:rFonts w:ascii="Calibri" w:hAnsi="Calibri"/>
      <w:b/>
      <w:bCs/>
      <w:sz w:val="28"/>
      <w:szCs w:val="28"/>
    </w:rPr>
  </w:style>
  <w:style w:type="paragraph" w:styleId="7">
    <w:name w:val="heading 7"/>
    <w:basedOn w:val="a"/>
    <w:next w:val="a"/>
    <w:link w:val="70"/>
    <w:unhideWhenUsed/>
    <w:qFormat/>
    <w:rsid w:val="00A9077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3B2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201C7E"/>
    <w:rPr>
      <w:sz w:val="28"/>
    </w:rPr>
  </w:style>
  <w:style w:type="character" w:customStyle="1" w:styleId="30">
    <w:name w:val="Заголовок 3 Знак"/>
    <w:basedOn w:val="a0"/>
    <w:link w:val="3"/>
    <w:rsid w:val="00A9077B"/>
    <w:rPr>
      <w:rFonts w:ascii="Cambria" w:hAnsi="Cambria"/>
      <w:b/>
      <w:bCs/>
      <w:sz w:val="26"/>
      <w:szCs w:val="26"/>
    </w:rPr>
  </w:style>
  <w:style w:type="character" w:customStyle="1" w:styleId="40">
    <w:name w:val="Заголовок 4 Знак"/>
    <w:basedOn w:val="a0"/>
    <w:link w:val="4"/>
    <w:rsid w:val="00A9077B"/>
    <w:rPr>
      <w:rFonts w:ascii="Calibri" w:hAnsi="Calibri"/>
      <w:b/>
      <w:bCs/>
      <w:sz w:val="28"/>
      <w:szCs w:val="28"/>
    </w:rPr>
  </w:style>
  <w:style w:type="character" w:customStyle="1" w:styleId="70">
    <w:name w:val="Заголовок 7 Знак"/>
    <w:basedOn w:val="a0"/>
    <w:link w:val="7"/>
    <w:rsid w:val="00A9077B"/>
    <w:rPr>
      <w:rFonts w:asciiTheme="majorHAnsi" w:eastAsiaTheme="majorEastAsia" w:hAnsiTheme="majorHAnsi" w:cstheme="majorBidi"/>
      <w:i/>
      <w:iCs/>
      <w:color w:val="404040" w:themeColor="text1" w:themeTint="BF"/>
      <w:sz w:val="24"/>
      <w:szCs w:val="24"/>
    </w:rPr>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uiPriority w:val="59"/>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paragraph" w:styleId="a8">
    <w:name w:val="Body Text Indent"/>
    <w:basedOn w:val="a"/>
    <w:link w:val="a9"/>
    <w:rsid w:val="00593B2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9">
    <w:name w:val="Основной текст с отступом Знак"/>
    <w:basedOn w:val="a0"/>
    <w:link w:val="a8"/>
    <w:rsid w:val="00593B2E"/>
    <w:rPr>
      <w:rFonts w:ascii="T_Times ET" w:hAnsi="T_Times ET"/>
      <w:noProof/>
      <w:sz w:val="28"/>
    </w:rPr>
  </w:style>
  <w:style w:type="paragraph" w:styleId="aa">
    <w:name w:val="List Paragraph"/>
    <w:basedOn w:val="a"/>
    <w:qFormat/>
    <w:rsid w:val="00593B2E"/>
    <w:pPr>
      <w:spacing w:after="200" w:line="276" w:lineRule="auto"/>
      <w:ind w:left="720"/>
      <w:contextualSpacing/>
    </w:pPr>
    <w:rPr>
      <w:rFonts w:ascii="Calibri" w:hAnsi="Calibri"/>
      <w:sz w:val="22"/>
      <w:szCs w:val="22"/>
    </w:rPr>
  </w:style>
  <w:style w:type="paragraph" w:styleId="31">
    <w:name w:val="Body Text Indent 3"/>
    <w:basedOn w:val="a"/>
    <w:link w:val="32"/>
    <w:rsid w:val="00593B2E"/>
    <w:pPr>
      <w:overflowPunct w:val="0"/>
      <w:autoSpaceDE w:val="0"/>
      <w:autoSpaceDN w:val="0"/>
      <w:adjustRightInd w:val="0"/>
      <w:spacing w:after="120"/>
      <w:ind w:left="283" w:firstLine="709"/>
      <w:textAlignment w:val="baseline"/>
    </w:pPr>
    <w:rPr>
      <w:rFonts w:ascii="T_Times ET" w:hAnsi="T_Times ET"/>
      <w:sz w:val="16"/>
      <w:szCs w:val="16"/>
    </w:rPr>
  </w:style>
  <w:style w:type="character" w:customStyle="1" w:styleId="32">
    <w:name w:val="Основной текст с отступом 3 Знак"/>
    <w:basedOn w:val="a0"/>
    <w:link w:val="31"/>
    <w:rsid w:val="00593B2E"/>
    <w:rPr>
      <w:rFonts w:ascii="T_Times ET" w:hAnsi="T_Times ET"/>
      <w:sz w:val="16"/>
      <w:szCs w:val="16"/>
    </w:rPr>
  </w:style>
  <w:style w:type="paragraph" w:styleId="ab">
    <w:name w:val="No Spacing"/>
    <w:uiPriority w:val="1"/>
    <w:qFormat/>
    <w:rsid w:val="00ED4AD6"/>
    <w:rPr>
      <w:rFonts w:asciiTheme="minorHAnsi" w:eastAsiaTheme="minorHAnsi" w:hAnsiTheme="minorHAnsi" w:cstheme="minorBidi"/>
      <w:sz w:val="22"/>
      <w:szCs w:val="22"/>
      <w:lang w:eastAsia="en-US"/>
    </w:rPr>
  </w:style>
  <w:style w:type="paragraph" w:styleId="ac">
    <w:name w:val="Title"/>
    <w:basedOn w:val="a"/>
    <w:link w:val="ad"/>
    <w:qFormat/>
    <w:rsid w:val="00A9077B"/>
    <w:pPr>
      <w:jc w:val="center"/>
    </w:pPr>
    <w:rPr>
      <w:b/>
      <w:sz w:val="27"/>
      <w:szCs w:val="20"/>
    </w:rPr>
  </w:style>
  <w:style w:type="character" w:customStyle="1" w:styleId="ad">
    <w:name w:val="Название Знак"/>
    <w:basedOn w:val="a0"/>
    <w:link w:val="ac"/>
    <w:rsid w:val="00A9077B"/>
    <w:rPr>
      <w:b/>
      <w:sz w:val="27"/>
    </w:rPr>
  </w:style>
  <w:style w:type="paragraph" w:styleId="ae">
    <w:name w:val="header"/>
    <w:basedOn w:val="a"/>
    <w:link w:val="af"/>
    <w:rsid w:val="00A9077B"/>
    <w:pPr>
      <w:tabs>
        <w:tab w:val="center" w:pos="4677"/>
        <w:tab w:val="right" w:pos="9355"/>
      </w:tabs>
    </w:pPr>
  </w:style>
  <w:style w:type="character" w:customStyle="1" w:styleId="af">
    <w:name w:val="Верхний колонтитул Знак"/>
    <w:basedOn w:val="a0"/>
    <w:link w:val="ae"/>
    <w:rsid w:val="00A9077B"/>
    <w:rPr>
      <w:sz w:val="24"/>
      <w:szCs w:val="24"/>
    </w:rPr>
  </w:style>
  <w:style w:type="paragraph" w:styleId="af0">
    <w:name w:val="footer"/>
    <w:basedOn w:val="a"/>
    <w:link w:val="af1"/>
    <w:rsid w:val="00A9077B"/>
    <w:pPr>
      <w:tabs>
        <w:tab w:val="center" w:pos="4677"/>
        <w:tab w:val="right" w:pos="9355"/>
      </w:tabs>
    </w:pPr>
  </w:style>
  <w:style w:type="character" w:customStyle="1" w:styleId="af1">
    <w:name w:val="Нижний колонтитул Знак"/>
    <w:basedOn w:val="a0"/>
    <w:link w:val="af0"/>
    <w:rsid w:val="00A9077B"/>
    <w:rPr>
      <w:sz w:val="24"/>
      <w:szCs w:val="24"/>
    </w:rPr>
  </w:style>
  <w:style w:type="paragraph" w:styleId="21">
    <w:name w:val="Body Text Indent 2"/>
    <w:basedOn w:val="a"/>
    <w:link w:val="22"/>
    <w:rsid w:val="00A9077B"/>
    <w:pPr>
      <w:spacing w:after="120" w:line="480" w:lineRule="auto"/>
      <w:ind w:left="283"/>
    </w:pPr>
  </w:style>
  <w:style w:type="character" w:customStyle="1" w:styleId="22">
    <w:name w:val="Основной текст с отступом 2 Знак"/>
    <w:basedOn w:val="a0"/>
    <w:link w:val="21"/>
    <w:rsid w:val="00A9077B"/>
    <w:rPr>
      <w:sz w:val="24"/>
      <w:szCs w:val="24"/>
    </w:rPr>
  </w:style>
  <w:style w:type="paragraph" w:styleId="23">
    <w:name w:val="Body Text 2"/>
    <w:basedOn w:val="a"/>
    <w:link w:val="24"/>
    <w:rsid w:val="00A9077B"/>
    <w:pPr>
      <w:spacing w:after="120" w:line="480" w:lineRule="auto"/>
    </w:pPr>
  </w:style>
  <w:style w:type="character" w:customStyle="1" w:styleId="24">
    <w:name w:val="Основной текст 2 Знак"/>
    <w:basedOn w:val="a0"/>
    <w:link w:val="23"/>
    <w:rsid w:val="00A9077B"/>
    <w:rPr>
      <w:sz w:val="24"/>
      <w:szCs w:val="24"/>
    </w:rPr>
  </w:style>
  <w:style w:type="character" w:customStyle="1" w:styleId="st1">
    <w:name w:val="st1"/>
    <w:rsid w:val="00A9077B"/>
  </w:style>
  <w:style w:type="character" w:customStyle="1" w:styleId="af2">
    <w:name w:val="Основной текст_"/>
    <w:link w:val="25"/>
    <w:rsid w:val="00A9077B"/>
    <w:rPr>
      <w:sz w:val="26"/>
      <w:szCs w:val="26"/>
      <w:shd w:val="clear" w:color="auto" w:fill="FFFFFF"/>
    </w:rPr>
  </w:style>
  <w:style w:type="paragraph" w:customStyle="1" w:styleId="25">
    <w:name w:val="Основной текст2"/>
    <w:basedOn w:val="a"/>
    <w:link w:val="af2"/>
    <w:rsid w:val="00A9077B"/>
    <w:pPr>
      <w:shd w:val="clear" w:color="auto" w:fill="FFFFFF"/>
      <w:spacing w:after="420" w:line="0" w:lineRule="atLeast"/>
    </w:pPr>
    <w:rPr>
      <w:sz w:val="26"/>
      <w:szCs w:val="26"/>
    </w:rPr>
  </w:style>
  <w:style w:type="character" w:styleId="af3">
    <w:name w:val="page number"/>
    <w:rsid w:val="00A9077B"/>
  </w:style>
  <w:style w:type="paragraph" w:customStyle="1" w:styleId="71">
    <w:name w:val="Основной текст7"/>
    <w:basedOn w:val="a"/>
    <w:rsid w:val="00A9077B"/>
    <w:pPr>
      <w:widowControl w:val="0"/>
      <w:shd w:val="clear" w:color="auto" w:fill="FFFFFF"/>
      <w:spacing w:after="60" w:line="302" w:lineRule="exact"/>
      <w:jc w:val="both"/>
    </w:pPr>
    <w:rPr>
      <w:rFonts w:ascii="Calibri" w:eastAsia="Calibri" w:hAnsi="Calibri"/>
      <w:sz w:val="26"/>
      <w:szCs w:val="26"/>
    </w:rPr>
  </w:style>
  <w:style w:type="character" w:customStyle="1" w:styleId="41">
    <w:name w:val="Основной текст4"/>
    <w:rsid w:val="00A9077B"/>
    <w:rPr>
      <w:color w:val="000000"/>
      <w:spacing w:val="0"/>
      <w:w w:val="100"/>
      <w:position w:val="0"/>
      <w:sz w:val="26"/>
      <w:szCs w:val="26"/>
      <w:lang w:val="ru-RU" w:bidi="ar-SA"/>
    </w:rPr>
  </w:style>
  <w:style w:type="character" w:styleId="af4">
    <w:name w:val="FollowedHyperlink"/>
    <w:uiPriority w:val="99"/>
    <w:unhideWhenUsed/>
    <w:rsid w:val="00A9077B"/>
    <w:rPr>
      <w:color w:val="800080"/>
      <w:u w:val="single"/>
    </w:rPr>
  </w:style>
  <w:style w:type="paragraph" w:customStyle="1" w:styleId="12">
    <w:name w:val="Основной текст1"/>
    <w:basedOn w:val="a"/>
    <w:rsid w:val="00A9077B"/>
    <w:pPr>
      <w:widowControl w:val="0"/>
      <w:shd w:val="clear" w:color="auto" w:fill="FFFFFF"/>
      <w:spacing w:line="312" w:lineRule="exact"/>
    </w:pPr>
    <w:rPr>
      <w:sz w:val="28"/>
      <w:szCs w:val="28"/>
    </w:rPr>
  </w:style>
  <w:style w:type="character" w:customStyle="1" w:styleId="2pt">
    <w:name w:val="Основной текст + Интервал 2 pt"/>
    <w:rsid w:val="00A9077B"/>
    <w:rPr>
      <w:rFonts w:ascii="Times New Roman" w:hAnsi="Times New Roman"/>
      <w:color w:val="000000"/>
      <w:spacing w:val="50"/>
      <w:w w:val="100"/>
      <w:position w:val="0"/>
      <w:sz w:val="25"/>
      <w:szCs w:val="25"/>
      <w:shd w:val="clear" w:color="auto" w:fill="FFFFFF"/>
      <w:lang w:val="ru-RU" w:bidi="ar-SA"/>
    </w:rPr>
  </w:style>
  <w:style w:type="paragraph" w:customStyle="1" w:styleId="13">
    <w:name w:val="Абзац списка1"/>
    <w:basedOn w:val="a"/>
    <w:rsid w:val="00A9077B"/>
    <w:pPr>
      <w:spacing w:after="200" w:line="276" w:lineRule="auto"/>
      <w:ind w:left="720"/>
    </w:pPr>
    <w:rPr>
      <w:rFonts w:ascii="Calibri" w:hAnsi="Calibri"/>
      <w:sz w:val="22"/>
      <w:szCs w:val="22"/>
      <w:lang w:val="tt-RU" w:eastAsia="tt-RU"/>
    </w:rPr>
  </w:style>
  <w:style w:type="paragraph" w:styleId="af5">
    <w:name w:val="annotation text"/>
    <w:basedOn w:val="a"/>
    <w:link w:val="af6"/>
    <w:semiHidden/>
    <w:unhideWhenUsed/>
    <w:rsid w:val="00A9077B"/>
    <w:rPr>
      <w:sz w:val="20"/>
      <w:szCs w:val="20"/>
    </w:rPr>
  </w:style>
  <w:style w:type="character" w:customStyle="1" w:styleId="af6">
    <w:name w:val="Текст примечания Знак"/>
    <w:basedOn w:val="a0"/>
    <w:link w:val="af5"/>
    <w:semiHidden/>
    <w:rsid w:val="00A9077B"/>
  </w:style>
  <w:style w:type="character" w:customStyle="1" w:styleId="af7">
    <w:name w:val="Тема примечания Знак"/>
    <w:basedOn w:val="af6"/>
    <w:link w:val="af8"/>
    <w:semiHidden/>
    <w:rsid w:val="00A9077B"/>
    <w:rPr>
      <w:b/>
      <w:bCs/>
    </w:rPr>
  </w:style>
  <w:style w:type="paragraph" w:styleId="af8">
    <w:name w:val="annotation subject"/>
    <w:basedOn w:val="af5"/>
    <w:next w:val="af5"/>
    <w:link w:val="af7"/>
    <w:semiHidden/>
    <w:unhideWhenUsed/>
    <w:rsid w:val="00A9077B"/>
    <w:rPr>
      <w:b/>
      <w:bCs/>
    </w:rPr>
  </w:style>
  <w:style w:type="paragraph" w:customStyle="1" w:styleId="26">
    <w:name w:val="Абзац списка2"/>
    <w:basedOn w:val="a"/>
    <w:rsid w:val="005F1368"/>
    <w:pPr>
      <w:spacing w:after="200" w:line="276" w:lineRule="auto"/>
      <w:ind w:left="720"/>
    </w:pPr>
    <w:rPr>
      <w:rFonts w:ascii="Calibri" w:hAnsi="Calibri"/>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776295429">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46179527">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1759864659">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atar.ru/aviastroit/org56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n.tatarstan.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4271</Words>
  <Characters>24348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Отдел Образования</cp:lastModifiedBy>
  <cp:revision>2</cp:revision>
  <cp:lastPrinted>2020-12-30T04:24:00Z</cp:lastPrinted>
  <dcterms:created xsi:type="dcterms:W3CDTF">2020-12-30T07:10:00Z</dcterms:created>
  <dcterms:modified xsi:type="dcterms:W3CDTF">2020-12-30T07:10:00Z</dcterms:modified>
</cp:coreProperties>
</file>