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8B7" w:rsidRDefault="005A38B7" w:rsidP="005A38B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4"/>
          <w:color w:val="4F4F4F"/>
          <w:sz w:val="28"/>
          <w:szCs w:val="28"/>
        </w:rPr>
      </w:pPr>
      <w:bookmarkStart w:id="0" w:name="_GoBack"/>
      <w:r w:rsidRPr="005A38B7">
        <w:rPr>
          <w:rStyle w:val="a4"/>
          <w:color w:val="4F4F4F"/>
          <w:sz w:val="28"/>
          <w:szCs w:val="28"/>
        </w:rPr>
        <w:t>Сахарозаменитель</w:t>
      </w:r>
      <w:bookmarkEnd w:id="0"/>
      <w:r w:rsidRPr="005A38B7">
        <w:rPr>
          <w:rStyle w:val="a4"/>
          <w:color w:val="4F4F4F"/>
          <w:sz w:val="28"/>
          <w:szCs w:val="28"/>
        </w:rPr>
        <w:t xml:space="preserve"> </w:t>
      </w:r>
      <w:proofErr w:type="spellStart"/>
      <w:r w:rsidRPr="005A38B7">
        <w:rPr>
          <w:rStyle w:val="a4"/>
          <w:color w:val="4F4F4F"/>
          <w:sz w:val="28"/>
          <w:szCs w:val="28"/>
        </w:rPr>
        <w:t>мальтит</w:t>
      </w:r>
      <w:proofErr w:type="spellEnd"/>
      <w:r w:rsidRPr="005A38B7">
        <w:rPr>
          <w:rStyle w:val="a4"/>
          <w:color w:val="4F4F4F"/>
          <w:sz w:val="28"/>
          <w:szCs w:val="28"/>
        </w:rPr>
        <w:t xml:space="preserve">: </w:t>
      </w:r>
      <w:proofErr w:type="spellStart"/>
      <w:r w:rsidRPr="005A38B7">
        <w:rPr>
          <w:rStyle w:val="a4"/>
          <w:color w:val="4F4F4F"/>
          <w:sz w:val="28"/>
          <w:szCs w:val="28"/>
        </w:rPr>
        <w:t>пользя</w:t>
      </w:r>
      <w:proofErr w:type="spellEnd"/>
      <w:r w:rsidRPr="005A38B7">
        <w:rPr>
          <w:rStyle w:val="a4"/>
          <w:color w:val="4F4F4F"/>
          <w:sz w:val="28"/>
          <w:szCs w:val="28"/>
        </w:rPr>
        <w:t xml:space="preserve"> и вред</w:t>
      </w:r>
    </w:p>
    <w:p w:rsidR="005A38B7" w:rsidRPr="005A38B7" w:rsidRDefault="005A38B7" w:rsidP="005A38B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4F4F4F"/>
          <w:sz w:val="28"/>
          <w:szCs w:val="28"/>
        </w:rPr>
      </w:pPr>
    </w:p>
    <w:p w:rsidR="005A38B7" w:rsidRPr="005A38B7" w:rsidRDefault="005A38B7" w:rsidP="005A38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5A38B7">
        <w:rPr>
          <w:color w:val="4F4F4F"/>
          <w:sz w:val="28"/>
          <w:szCs w:val="28"/>
        </w:rPr>
        <w:t>Стоит ли его использовать тем, кто хочет сократить потребление сахара.</w:t>
      </w:r>
    </w:p>
    <w:p w:rsidR="005A38B7" w:rsidRPr="005A38B7" w:rsidRDefault="005A38B7" w:rsidP="005A38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proofErr w:type="spellStart"/>
      <w:r w:rsidRPr="005A38B7">
        <w:rPr>
          <w:color w:val="4F4F4F"/>
          <w:sz w:val="28"/>
          <w:szCs w:val="28"/>
        </w:rPr>
        <w:t>Мальтит</w:t>
      </w:r>
      <w:proofErr w:type="spellEnd"/>
      <w:r w:rsidRPr="005A38B7">
        <w:rPr>
          <w:color w:val="4F4F4F"/>
          <w:sz w:val="28"/>
          <w:szCs w:val="28"/>
        </w:rPr>
        <w:t xml:space="preserve"> – многоатомный спирт, получаемый из картофельного или кукурузного крахмала. В пищевой промышленности используется в качестве менее калорийного заменителя обычного сахара, не уступая при этом в сладости. На упаковках обозначается как пищевая добавка E965.</w:t>
      </w:r>
    </w:p>
    <w:p w:rsidR="005A38B7" w:rsidRPr="005A38B7" w:rsidRDefault="005A38B7" w:rsidP="005A38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5A38B7">
        <w:rPr>
          <w:color w:val="4F4F4F"/>
          <w:sz w:val="28"/>
          <w:szCs w:val="28"/>
        </w:rPr>
        <w:t>Гликемический индекс у </w:t>
      </w:r>
      <w:proofErr w:type="spellStart"/>
      <w:r w:rsidRPr="005A38B7">
        <w:rPr>
          <w:color w:val="4F4F4F"/>
          <w:sz w:val="28"/>
          <w:szCs w:val="28"/>
        </w:rPr>
        <w:t>мальтита</w:t>
      </w:r>
      <w:proofErr w:type="spellEnd"/>
      <w:r w:rsidRPr="005A38B7">
        <w:rPr>
          <w:color w:val="4F4F4F"/>
          <w:sz w:val="28"/>
          <w:szCs w:val="28"/>
        </w:rPr>
        <w:t xml:space="preserve"> ниже, чем у сахара (52 против 65), следовательно, он в меньшей степени влияет на содержание глюкозы в крови и подходит людям, страдающими диабетом. Благодаря тому, что бактерии, живущие в полости рта, </w:t>
      </w:r>
      <w:proofErr w:type="spellStart"/>
      <w:r w:rsidRPr="005A38B7">
        <w:rPr>
          <w:color w:val="4F4F4F"/>
          <w:sz w:val="28"/>
          <w:szCs w:val="28"/>
        </w:rPr>
        <w:t>мальтит</w:t>
      </w:r>
      <w:proofErr w:type="spellEnd"/>
      <w:r w:rsidRPr="005A38B7">
        <w:rPr>
          <w:color w:val="4F4F4F"/>
          <w:sz w:val="28"/>
          <w:szCs w:val="28"/>
        </w:rPr>
        <w:t xml:space="preserve"> «не узнают», они не способны его усваивать и размножаться. Таким образом снижается вероятность развития кариеса.</w:t>
      </w:r>
    </w:p>
    <w:p w:rsidR="005A38B7" w:rsidRPr="005A38B7" w:rsidRDefault="005A38B7" w:rsidP="005A38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5A38B7">
        <w:rPr>
          <w:color w:val="4F4F4F"/>
          <w:sz w:val="28"/>
          <w:szCs w:val="28"/>
        </w:rPr>
        <w:t xml:space="preserve">Опасность неконтролируемого потребления </w:t>
      </w:r>
      <w:proofErr w:type="spellStart"/>
      <w:r w:rsidRPr="005A38B7">
        <w:rPr>
          <w:color w:val="4F4F4F"/>
          <w:sz w:val="28"/>
          <w:szCs w:val="28"/>
        </w:rPr>
        <w:t>мальтита</w:t>
      </w:r>
      <w:proofErr w:type="spellEnd"/>
      <w:r w:rsidRPr="005A38B7">
        <w:rPr>
          <w:color w:val="4F4F4F"/>
          <w:sz w:val="28"/>
          <w:szCs w:val="28"/>
        </w:rPr>
        <w:t xml:space="preserve"> – в низкой способности организма </w:t>
      </w:r>
      <w:proofErr w:type="spellStart"/>
      <w:r w:rsidRPr="005A38B7">
        <w:rPr>
          <w:color w:val="4F4F4F"/>
          <w:sz w:val="28"/>
          <w:szCs w:val="28"/>
        </w:rPr>
        <w:t>метаболизировать</w:t>
      </w:r>
      <w:proofErr w:type="spellEnd"/>
      <w:r w:rsidRPr="005A38B7">
        <w:rPr>
          <w:color w:val="4F4F4F"/>
          <w:sz w:val="28"/>
          <w:szCs w:val="28"/>
        </w:rPr>
        <w:t xml:space="preserve"> и </w:t>
      </w:r>
      <w:proofErr w:type="spellStart"/>
      <w:r w:rsidRPr="005A38B7">
        <w:rPr>
          <w:color w:val="4F4F4F"/>
          <w:sz w:val="28"/>
          <w:szCs w:val="28"/>
        </w:rPr>
        <w:t>экскретировать</w:t>
      </w:r>
      <w:proofErr w:type="spellEnd"/>
      <w:r w:rsidRPr="005A38B7">
        <w:rPr>
          <w:color w:val="4F4F4F"/>
          <w:sz w:val="28"/>
          <w:szCs w:val="28"/>
        </w:rPr>
        <w:t xml:space="preserve"> это вещество. Он плохо всасывается в кишечнике и приводит к повышенному осмотическому давлению. В результате может проявиться слабительный эффект.</w:t>
      </w:r>
    </w:p>
    <w:p w:rsidR="005A38B7" w:rsidRPr="005A38B7" w:rsidRDefault="005A38B7" w:rsidP="005A38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r w:rsidRPr="005A38B7">
        <w:rPr>
          <w:color w:val="4F4F4F"/>
          <w:sz w:val="28"/>
          <w:szCs w:val="28"/>
        </w:rPr>
        <w:t xml:space="preserve">Кроме диареи и прочих признаков расстройства ЖКТ чрезмерное употребление продуктов с повышенным содержанием </w:t>
      </w:r>
      <w:proofErr w:type="spellStart"/>
      <w:r w:rsidRPr="005A38B7">
        <w:rPr>
          <w:color w:val="4F4F4F"/>
          <w:sz w:val="28"/>
          <w:szCs w:val="28"/>
        </w:rPr>
        <w:t>мальтита</w:t>
      </w:r>
      <w:proofErr w:type="spellEnd"/>
      <w:r w:rsidRPr="005A38B7">
        <w:rPr>
          <w:color w:val="4F4F4F"/>
          <w:sz w:val="28"/>
          <w:szCs w:val="28"/>
        </w:rPr>
        <w:t xml:space="preserve"> может вызывать аллергические реакции, угнетать полезную микрофлору кишечника.</w:t>
      </w:r>
    </w:p>
    <w:p w:rsidR="005A38B7" w:rsidRPr="005A38B7" w:rsidRDefault="005A38B7" w:rsidP="005A38B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F4F4F"/>
          <w:sz w:val="28"/>
          <w:szCs w:val="28"/>
        </w:rPr>
      </w:pPr>
      <w:proofErr w:type="spellStart"/>
      <w:r w:rsidRPr="005A38B7">
        <w:rPr>
          <w:color w:val="4F4F4F"/>
          <w:sz w:val="28"/>
          <w:szCs w:val="28"/>
        </w:rPr>
        <w:t>Мальтит</w:t>
      </w:r>
      <w:proofErr w:type="spellEnd"/>
      <w:r w:rsidRPr="005A38B7">
        <w:rPr>
          <w:color w:val="4F4F4F"/>
          <w:sz w:val="28"/>
          <w:szCs w:val="28"/>
        </w:rPr>
        <w:t xml:space="preserve"> относится к пищевым добавкам, разрешенным для использования в пищевой промышленности во многих странах мира, так как в небольших дозах не оказывает негативного влияния на организм человека. Тем не менее Всемирная организация здравоохранения не рекомендует потреблять регулярно продукты, в которых суммарное содержание </w:t>
      </w:r>
      <w:proofErr w:type="spellStart"/>
      <w:r w:rsidRPr="005A38B7">
        <w:rPr>
          <w:color w:val="4F4F4F"/>
          <w:sz w:val="28"/>
          <w:szCs w:val="28"/>
        </w:rPr>
        <w:t>мальтита</w:t>
      </w:r>
      <w:proofErr w:type="spellEnd"/>
      <w:r w:rsidRPr="005A38B7">
        <w:rPr>
          <w:color w:val="4F4F4F"/>
          <w:sz w:val="28"/>
          <w:szCs w:val="28"/>
        </w:rPr>
        <w:t xml:space="preserve"> более 90 г, а неприятные симптомы могут появиться и при приеме 40 г.</w:t>
      </w:r>
    </w:p>
    <w:p w:rsidR="00843A37" w:rsidRPr="00843A37" w:rsidRDefault="00843A37" w:rsidP="005A38B7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EF2" w:rsidRPr="00843A37" w:rsidRDefault="005A38B7">
      <w:pPr>
        <w:ind w:left="-284" w:firstLine="568"/>
        <w:rPr>
          <w:rFonts w:ascii="Times New Roman" w:hAnsi="Times New Roman" w:cs="Times New Roman"/>
          <w:sz w:val="28"/>
          <w:szCs w:val="28"/>
        </w:rPr>
      </w:pPr>
    </w:p>
    <w:sectPr w:rsidR="00082EF2" w:rsidRPr="0084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D7B95"/>
    <w:multiLevelType w:val="multilevel"/>
    <w:tmpl w:val="CCC8B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DF31BD"/>
    <w:multiLevelType w:val="multilevel"/>
    <w:tmpl w:val="A0A2F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37"/>
    <w:rsid w:val="003E2E57"/>
    <w:rsid w:val="005A1221"/>
    <w:rsid w:val="005A38B7"/>
    <w:rsid w:val="005B769C"/>
    <w:rsid w:val="006C3A5F"/>
    <w:rsid w:val="00843A37"/>
    <w:rsid w:val="00CC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1F9E1-E34D-4A25-ADB6-E74F03CE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A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4461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2025-05-28T11:35:00Z</dcterms:created>
  <dcterms:modified xsi:type="dcterms:W3CDTF">2025-05-28T11:35:00Z</dcterms:modified>
</cp:coreProperties>
</file>