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id w:val="-1719117304"/>
        <w:docPartObj>
          <w:docPartGallery w:val="Cover Pages"/>
          <w:docPartUnique/>
        </w:docPartObj>
      </w:sdtPr>
      <w:sdtEndPr/>
      <w:sdtContent>
        <w:p w:rsidR="001F4DC6" w:rsidRDefault="001F4DC6" w:rsidP="001F4DC6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right"/>
            <w:rPr>
              <w:rFonts w:ascii="Times New Roman" w:eastAsia="Microsoft YaHei" w:hAnsi="Times New Roman" w:cs="Times New Roman"/>
              <w:b/>
              <w:color w:val="00000A"/>
              <w:sz w:val="24"/>
              <w:szCs w:val="24"/>
            </w:rPr>
          </w:pPr>
          <w:r>
            <w:rPr>
              <w:rFonts w:ascii="Times New Roman" w:eastAsia="Microsoft YaHei" w:hAnsi="Times New Roman" w:cs="Times New Roman"/>
              <w:b/>
              <w:color w:val="00000A"/>
              <w:sz w:val="24"/>
              <w:szCs w:val="24"/>
            </w:rPr>
            <w:t>Шифр</w:t>
          </w:r>
        </w:p>
        <w:p w:rsidR="001F4DC6" w:rsidRDefault="001F4DC6" w:rsidP="001F4DC6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right"/>
            <w:rPr>
              <w:rFonts w:ascii="Times New Roman" w:eastAsia="Microsoft YaHei" w:hAnsi="Times New Roman" w:cs="Times New Roman"/>
              <w:b/>
              <w:color w:val="00000A"/>
              <w:sz w:val="24"/>
              <w:szCs w:val="24"/>
            </w:rPr>
          </w:pPr>
        </w:p>
        <w:tbl>
          <w:tblPr>
            <w:tblStyle w:val="6"/>
            <w:tblW w:w="0" w:type="auto"/>
            <w:jc w:val="right"/>
            <w:tblInd w:w="0" w:type="dxa"/>
            <w:tblLook w:val="04A0" w:firstRow="1" w:lastRow="0" w:firstColumn="1" w:lastColumn="0" w:noHBand="0" w:noVBand="1"/>
          </w:tblPr>
          <w:tblGrid>
            <w:gridCol w:w="534"/>
            <w:gridCol w:w="567"/>
            <w:gridCol w:w="567"/>
            <w:gridCol w:w="567"/>
            <w:gridCol w:w="567"/>
          </w:tblGrid>
          <w:tr w:rsidR="001F4DC6" w:rsidTr="001F4DC6">
            <w:trPr>
              <w:jc w:val="right"/>
            </w:trPr>
            <w:tc>
              <w:tcPr>
                <w:tcW w:w="5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F4DC6" w:rsidRDefault="001F4DC6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F4DC6" w:rsidRDefault="001F4DC6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F4DC6" w:rsidRDefault="001F4DC6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F4DC6" w:rsidRDefault="001F4DC6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F4DC6" w:rsidRDefault="001F4DC6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</w:tr>
        </w:tbl>
        <w:p w:rsidR="001F4DC6" w:rsidRDefault="001F4DC6" w:rsidP="001F4DC6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  <w:r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  <w:t xml:space="preserve">  </w:t>
          </w:r>
        </w:p>
        <w:p w:rsidR="001F4DC6" w:rsidRDefault="001F4DC6" w:rsidP="001F4DC6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F4DC6" w:rsidRDefault="001F4DC6" w:rsidP="001F4DC6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F4DC6" w:rsidRDefault="001F4DC6" w:rsidP="001F4DC6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F4DC6" w:rsidRDefault="001F4DC6" w:rsidP="001F4DC6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F4DC6" w:rsidRDefault="001F4DC6" w:rsidP="001F4DC6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F4DC6" w:rsidRDefault="001F4DC6" w:rsidP="001F4DC6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F4DC6" w:rsidRDefault="001F4DC6" w:rsidP="001F4DC6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F4DC6" w:rsidRDefault="001F4DC6" w:rsidP="001F4DC6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F4DC6" w:rsidRDefault="001F4DC6" w:rsidP="001F4DC6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</w:pPr>
          <w:r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  <w:t xml:space="preserve">                 </w:t>
          </w:r>
        </w:p>
        <w:p w:rsidR="001F4DC6" w:rsidRDefault="001F4DC6" w:rsidP="001F4DC6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</w:pPr>
          <w:r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  <w:t>ВСЕРОССИЙСКАЯ ОЛИМПИАДА ШКОЛЬНИКОВ ПО ПРАВУ</w:t>
          </w:r>
        </w:p>
        <w:p w:rsidR="001F4DC6" w:rsidRDefault="001F4DC6" w:rsidP="001F4DC6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16"/>
              <w:szCs w:val="28"/>
            </w:rPr>
          </w:pPr>
        </w:p>
        <w:p w:rsidR="001F4DC6" w:rsidRDefault="001F4DC6" w:rsidP="001F4DC6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</w:pPr>
          <w:r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  <w:t>МУНИЦИПАЛЬНЫЙ ЭТАП</w:t>
          </w:r>
        </w:p>
        <w:p w:rsidR="001F4DC6" w:rsidRDefault="001F4DC6" w:rsidP="001F4DC6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16"/>
              <w:szCs w:val="28"/>
            </w:rPr>
          </w:pPr>
        </w:p>
        <w:p w:rsidR="001F4DC6" w:rsidRDefault="001F4DC6" w:rsidP="001F4DC6">
          <w:pPr>
            <w:pStyle w:val="a5"/>
            <w:jc w:val="center"/>
            <w:rPr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2025-2026 учебный год</w:t>
          </w:r>
        </w:p>
        <w:p w:rsidR="001F4DC6" w:rsidRDefault="001F4DC6" w:rsidP="001F4DC6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16"/>
              <w:szCs w:val="28"/>
            </w:rPr>
          </w:pPr>
        </w:p>
        <w:p w:rsidR="001F4DC6" w:rsidRDefault="001F4DC6" w:rsidP="001F4DC6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</w:pPr>
          <w:r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  <w:t>11 КЛАСС</w:t>
          </w:r>
        </w:p>
        <w:p w:rsidR="001F4DC6" w:rsidRDefault="001F4DC6" w:rsidP="001F4DC6">
          <w:pPr>
            <w:suppressAutoHyphens/>
            <w:spacing w:after="140" w:line="240" w:lineRule="auto"/>
            <w:jc w:val="center"/>
            <w:rPr>
              <w:rFonts w:ascii="Times New Roman" w:eastAsia="Calibri" w:hAnsi="Times New Roman" w:cs="Times New Roman"/>
              <w:b/>
              <w:i/>
              <w:color w:val="00000A"/>
              <w:sz w:val="16"/>
              <w:szCs w:val="24"/>
            </w:rPr>
          </w:pPr>
        </w:p>
        <w:p w:rsidR="001F4DC6" w:rsidRDefault="001F4DC6" w:rsidP="001F4DC6">
          <w:pPr>
            <w:suppressAutoHyphens/>
            <w:spacing w:after="140" w:line="240" w:lineRule="auto"/>
            <w:jc w:val="center"/>
            <w:rPr>
              <w:rFonts w:ascii="Times New Roman" w:eastAsia="Calibri" w:hAnsi="Times New Roman" w:cs="Times New Roman"/>
              <w:color w:val="00000A"/>
              <w:sz w:val="24"/>
              <w:szCs w:val="24"/>
            </w:rPr>
          </w:pPr>
          <w:r>
            <w:rPr>
              <w:rFonts w:ascii="Times New Roman" w:eastAsia="Calibri" w:hAnsi="Times New Roman" w:cs="Times New Roman"/>
              <w:b/>
              <w:i/>
              <w:color w:val="00000A"/>
              <w:sz w:val="24"/>
              <w:szCs w:val="24"/>
            </w:rPr>
            <w:t>Уважаемый участник олимпиады!</w:t>
          </w:r>
        </w:p>
        <w:p w:rsidR="001F4DC6" w:rsidRDefault="001F4DC6" w:rsidP="001F4DC6">
          <w:pPr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При выполнении работы внимательно читайте текст заданий. </w:t>
          </w:r>
        </w:p>
        <w:p w:rsidR="001F4DC6" w:rsidRDefault="001F4DC6" w:rsidP="001F4DC6">
          <w:pPr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Ответ запишите в отведённые поля, запись ведите чётко и разборчиво. </w:t>
          </w:r>
        </w:p>
        <w:p w:rsidR="001F4DC6" w:rsidRDefault="001F4DC6" w:rsidP="001F4DC6">
          <w:pPr>
            <w:shd w:val="clear" w:color="auto" w:fill="FFFFFF" w:themeFill="background1"/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Сумма набранных баллов за все решённые задания – итог Вашей работы.</w:t>
          </w:r>
        </w:p>
        <w:p w:rsidR="001F4DC6" w:rsidRDefault="001F4DC6" w:rsidP="001F4DC6">
          <w:pPr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Задания считаются выполненными, если Вы вовремя сдали их членам жюри.</w:t>
          </w:r>
        </w:p>
        <w:p w:rsidR="001F4DC6" w:rsidRDefault="001F4DC6" w:rsidP="001F4DC6">
          <w:pPr>
            <w:shd w:val="clear" w:color="auto" w:fill="FFFFFF" w:themeFill="background1"/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Максимальное количество </w:t>
          </w:r>
          <w:r w:rsidR="00B311DC">
            <w:rPr>
              <w:rFonts w:ascii="Times New Roman" w:hAnsi="Times New Roman" w:cs="Times New Roman"/>
              <w:b/>
              <w:sz w:val="24"/>
              <w:szCs w:val="24"/>
              <w:shd w:val="clear" w:color="auto" w:fill="FFFFFF" w:themeFill="background1"/>
            </w:rPr>
            <w:t>баллов – 75</w:t>
          </w:r>
        </w:p>
        <w:p w:rsidR="001F4DC6" w:rsidRDefault="001F4DC6" w:rsidP="001F4DC6">
          <w:pPr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Время на выполнение работы – 90 минут</w:t>
          </w:r>
        </w:p>
        <w:p w:rsidR="001F4DC6" w:rsidRDefault="001F4DC6" w:rsidP="001F4DC6"/>
        <w:p w:rsidR="001F4DC6" w:rsidRDefault="001F4DC6" w:rsidP="001F4DC6">
          <w:pPr>
            <w:spacing w:line="240" w:lineRule="auto"/>
            <w:jc w:val="center"/>
            <w:rPr>
              <w:rFonts w:ascii="Times New Roman" w:hAnsi="Times New Roman" w:cs="Times New Roman"/>
              <w:b/>
              <w:i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i/>
              <w:sz w:val="24"/>
              <w:szCs w:val="24"/>
            </w:rPr>
            <w:t>Желаем успеха!</w:t>
          </w:r>
        </w:p>
      </w:sdtContent>
    </w:sdt>
    <w:p w:rsidR="001F4DC6" w:rsidRDefault="001F4DC6">
      <w:r>
        <w:br w:type="page"/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457"/>
        <w:gridCol w:w="10742"/>
      </w:tblGrid>
      <w:tr w:rsidR="002327CB" w:rsidRPr="002327CB" w:rsidTr="00647959">
        <w:tc>
          <w:tcPr>
            <w:tcW w:w="11199" w:type="dxa"/>
            <w:gridSpan w:val="2"/>
          </w:tcPr>
          <w:p w:rsidR="00EE1C35" w:rsidRPr="002327CB" w:rsidRDefault="00FC51A8" w:rsidP="002327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Выбери</w:t>
            </w:r>
            <w:r w:rsidR="00EE1C35"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>те один правил</w:t>
            </w:r>
            <w:r w:rsidR="00647959">
              <w:rPr>
                <w:rFonts w:ascii="Times New Roman" w:hAnsi="Times New Roman" w:cs="Times New Roman"/>
                <w:b/>
                <w:sz w:val="24"/>
                <w:szCs w:val="24"/>
              </w:rPr>
              <w:t>ьный вариант ответа:</w:t>
            </w:r>
          </w:p>
        </w:tc>
      </w:tr>
      <w:tr w:rsidR="00647959" w:rsidRPr="002327CB" w:rsidTr="00647959">
        <w:tc>
          <w:tcPr>
            <w:tcW w:w="457" w:type="dxa"/>
          </w:tcPr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2" w:type="dxa"/>
          </w:tcPr>
          <w:p w:rsidR="00647959" w:rsidRPr="002327CB" w:rsidRDefault="00647959" w:rsidP="002327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…… то есть </w:t>
            </w:r>
            <w:hyperlink r:id="rId6" w:history="1">
              <w:r w:rsidRPr="002327CB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открытое хищение</w:t>
              </w:r>
            </w:hyperlink>
            <w:r w:rsidRPr="002327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чужого имущества:</w:t>
            </w:r>
          </w:p>
          <w:p w:rsidR="00647959" w:rsidRPr="002327CB" w:rsidRDefault="00647959" w:rsidP="002327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А. Мошенничество;</w:t>
            </w:r>
          </w:p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Б. Присвоение; </w:t>
            </w:r>
          </w:p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В. Кража; </w:t>
            </w:r>
          </w:p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Г. Вымогательство; </w:t>
            </w:r>
          </w:p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Д. Грабеж.</w:t>
            </w:r>
          </w:p>
        </w:tc>
      </w:tr>
      <w:tr w:rsidR="00647959" w:rsidRPr="002327CB" w:rsidTr="00647959">
        <w:tc>
          <w:tcPr>
            <w:tcW w:w="457" w:type="dxa"/>
          </w:tcPr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2" w:type="dxa"/>
          </w:tcPr>
          <w:p w:rsidR="00647959" w:rsidRPr="009121FF" w:rsidRDefault="00647959" w:rsidP="002327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Семейному кодексу РФ</w:t>
            </w:r>
            <w:r w:rsidRPr="009121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соглашение об уплате алиментов: </w:t>
            </w:r>
          </w:p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А. Заключается исключительно в письменной форме и подлежит нотариальному удостоверению; </w:t>
            </w:r>
          </w:p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Б. Заключается исключительно в письменной форме и может быть нотариально удостоверено; </w:t>
            </w:r>
          </w:p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В. Заключается исключительно в простой письменной форме и подлежит судебному удостоверению в рамках особого производства; </w:t>
            </w:r>
          </w:p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Г. Заключается исключительно в письменной форме и подлежит регистрации в органах ЗАГСа.</w:t>
            </w:r>
          </w:p>
        </w:tc>
      </w:tr>
      <w:tr w:rsidR="00647959" w:rsidRPr="002327CB" w:rsidTr="00647959">
        <w:tc>
          <w:tcPr>
            <w:tcW w:w="457" w:type="dxa"/>
          </w:tcPr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42" w:type="dxa"/>
          </w:tcPr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>В соответствии с Уголовным кодексом РФ при соучастии совершение исполнителем преступления, не охватывающегося умыслом других соучастников, именуется:</w:t>
            </w:r>
          </w:p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А. Рецидив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Б. Эксцесс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исполнителя;</w:t>
            </w:r>
          </w:p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В. Объекти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вным</w:t>
            </w: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 вменение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Г. Совершением преступления группой лиц без предварительного сговора</w:t>
            </w: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47959" w:rsidRPr="002327CB" w:rsidTr="00647959">
        <w:tc>
          <w:tcPr>
            <w:tcW w:w="457" w:type="dxa"/>
          </w:tcPr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42" w:type="dxa"/>
          </w:tcPr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Трудовому кодексу РФ</w:t>
            </w: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правовой акт, регулирующий социально-трудовые отношения в организации или у индивидуального предпринимателя и заключаемый работниками и работодателем в лице их представителей, называется: </w:t>
            </w:r>
          </w:p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А. Коллективное соглашение; </w:t>
            </w:r>
          </w:p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Б. Нормативный договор;</w:t>
            </w:r>
          </w:p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В. Коллективный договор; </w:t>
            </w:r>
          </w:p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Г. Соглашение; </w:t>
            </w:r>
          </w:p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Д. Правила внутреннего трудового распорядка.</w:t>
            </w:r>
          </w:p>
        </w:tc>
      </w:tr>
      <w:tr w:rsidR="00647959" w:rsidRPr="002327CB" w:rsidTr="00647959">
        <w:tc>
          <w:tcPr>
            <w:tcW w:w="457" w:type="dxa"/>
          </w:tcPr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42" w:type="dxa"/>
          </w:tcPr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соответствии с Конституцией РФ вопрос о лишении неприкосновенности сенатора Федерального Собрания РФ решается: </w:t>
            </w:r>
          </w:p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А. Судьями Конституционного Суда РФ по представлению Президента РФ; </w:t>
            </w:r>
          </w:p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Б. Верховным Судом РФ по представлению Председателя Следственного комитета РФ; </w:t>
            </w:r>
          </w:p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В. Советом Федерации РФ по представлению Генерального прокурора РФ; </w:t>
            </w:r>
          </w:p>
          <w:p w:rsidR="00647959" w:rsidRPr="002327CB" w:rsidRDefault="00647959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Г. Государственной Думой РФ по представлению Генерального прокурора РФ.</w:t>
            </w:r>
          </w:p>
        </w:tc>
      </w:tr>
      <w:tr w:rsidR="00647959" w:rsidRPr="002327CB" w:rsidTr="00647959">
        <w:tc>
          <w:tcPr>
            <w:tcW w:w="457" w:type="dxa"/>
          </w:tcPr>
          <w:p w:rsidR="00647959" w:rsidRDefault="00647959" w:rsidP="002239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42" w:type="dxa"/>
          </w:tcPr>
          <w:p w:rsidR="00647959" w:rsidRPr="0022392B" w:rsidRDefault="00647959" w:rsidP="0022392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92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C51A8">
              <w:rPr>
                <w:rFonts w:ascii="Times New Roman" w:hAnsi="Times New Roman" w:cs="Times New Roman"/>
                <w:b/>
                <w:sz w:val="24"/>
                <w:szCs w:val="24"/>
              </w:rPr>
              <w:t>К недвижимым вещам относятся также подлежащие государственной регистрации воздушные и морские суда, суда внутреннего плавания. Законом к недвижимым вещам может быть отнесено и иное имущество</w:t>
            </w:r>
            <w:r w:rsidRPr="0022392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FC51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47959" w:rsidRPr="0022392B" w:rsidRDefault="00647959" w:rsidP="0022392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A8">
              <w:rPr>
                <w:rFonts w:ascii="Times New Roman" w:hAnsi="Times New Roman" w:cs="Times New Roman"/>
                <w:b/>
                <w:sz w:val="24"/>
                <w:szCs w:val="24"/>
              </w:rPr>
              <w:t>Это пример юридической:</w:t>
            </w:r>
          </w:p>
          <w:p w:rsidR="00647959" w:rsidRPr="00FC51A8" w:rsidRDefault="00647959" w:rsidP="002239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59" w:rsidRPr="00C5508B" w:rsidRDefault="00647959" w:rsidP="002239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51A8">
              <w:rPr>
                <w:rFonts w:ascii="Times New Roman" w:hAnsi="Times New Roman" w:cs="Times New Roman"/>
                <w:sz w:val="24"/>
                <w:szCs w:val="24"/>
              </w:rPr>
              <w:t>А. Презумпции</w:t>
            </w: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47959" w:rsidRPr="00C5508B" w:rsidRDefault="00647959" w:rsidP="002239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51A8">
              <w:rPr>
                <w:rFonts w:ascii="Times New Roman" w:hAnsi="Times New Roman" w:cs="Times New Roman"/>
                <w:sz w:val="24"/>
                <w:szCs w:val="24"/>
              </w:rPr>
              <w:t>Б. Фикции</w:t>
            </w: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47959" w:rsidRPr="00C5508B" w:rsidRDefault="00647959" w:rsidP="002239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51A8">
              <w:rPr>
                <w:rFonts w:ascii="Times New Roman" w:hAnsi="Times New Roman" w:cs="Times New Roman"/>
                <w:sz w:val="24"/>
                <w:szCs w:val="24"/>
              </w:rPr>
              <w:t>В. Аксиомы</w:t>
            </w: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47959" w:rsidRPr="00C5508B" w:rsidRDefault="00647959" w:rsidP="002239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51A8">
              <w:rPr>
                <w:rFonts w:ascii="Times New Roman" w:hAnsi="Times New Roman" w:cs="Times New Roman"/>
                <w:sz w:val="24"/>
                <w:szCs w:val="24"/>
              </w:rPr>
              <w:t>Г. Преюдиции</w:t>
            </w:r>
            <w:r w:rsidRPr="00C550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7959" w:rsidRPr="002327CB" w:rsidTr="00647959">
        <w:tc>
          <w:tcPr>
            <w:tcW w:w="457" w:type="dxa"/>
          </w:tcPr>
          <w:p w:rsidR="00647959" w:rsidRDefault="00647959" w:rsidP="002239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42" w:type="dxa"/>
          </w:tcPr>
          <w:p w:rsidR="00647959" w:rsidRPr="0022392B" w:rsidRDefault="00647959" w:rsidP="0022392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Найдите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правовую аксиому</w:t>
            </w:r>
            <w:r w:rsidRPr="0022392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47959" w:rsidRPr="00C5508B" w:rsidRDefault="00647959" w:rsidP="002239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59" w:rsidRPr="00C5508B" w:rsidRDefault="00647959" w:rsidP="002239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Лицо, совершившее административное правонарушение, подлежит ответственности на основании закона, действовавшего во время совершения правонарушения;</w:t>
            </w:r>
          </w:p>
          <w:p w:rsidR="00647959" w:rsidRPr="00C5508B" w:rsidRDefault="00647959" w:rsidP="002239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0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Б. Если ребенок родился от лиц, состоящих в браке между собой, то отцом ребенка признается супруг;</w:t>
            </w:r>
          </w:p>
          <w:p w:rsidR="00647959" w:rsidRPr="00C5508B" w:rsidRDefault="00647959" w:rsidP="0022392B">
            <w:pPr>
              <w:shd w:val="clear" w:color="auto" w:fill="FFFFFF"/>
              <w:tabs>
                <w:tab w:val="left" w:pos="851"/>
              </w:tabs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Датой подачи документов в суд считается день их передачи в отделение связи;</w:t>
            </w:r>
          </w:p>
          <w:p w:rsidR="00647959" w:rsidRPr="00C5508B" w:rsidRDefault="00647959" w:rsidP="0022392B">
            <w:pPr>
              <w:shd w:val="clear" w:color="auto" w:fill="FFFFFF"/>
              <w:tabs>
                <w:tab w:val="left" w:pos="851"/>
              </w:tabs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Собственник несет бремя содержания принадлежащего ему имущества;</w:t>
            </w:r>
          </w:p>
          <w:p w:rsidR="00647959" w:rsidRPr="00C5508B" w:rsidRDefault="00647959" w:rsidP="0022392B">
            <w:pPr>
              <w:shd w:val="clear" w:color="auto" w:fill="FFFFFF"/>
              <w:tabs>
                <w:tab w:val="left" w:pos="851"/>
              </w:tabs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Нотариально удостоверенная сделка предполагается законной.</w:t>
            </w:r>
          </w:p>
        </w:tc>
      </w:tr>
      <w:tr w:rsidR="0022392B" w:rsidRPr="002327CB" w:rsidTr="00647959">
        <w:tc>
          <w:tcPr>
            <w:tcW w:w="11199" w:type="dxa"/>
            <w:gridSpan w:val="2"/>
          </w:tcPr>
          <w:p w:rsidR="0022392B" w:rsidRPr="002327CB" w:rsidRDefault="0022392B" w:rsidP="0022392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на ряды. Напишите термин, объединяющий представленные в ряду понятия. Необходимый вам термин НЕ ПРЕДСТАВЛЕН в ряду. Ответ может состоять из н</w:t>
            </w:r>
            <w:r w:rsidR="00647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ескольких слов. </w:t>
            </w:r>
          </w:p>
        </w:tc>
      </w:tr>
      <w:tr w:rsidR="00647959" w:rsidRPr="002327CB" w:rsidTr="00647959">
        <w:tc>
          <w:tcPr>
            <w:tcW w:w="457" w:type="dxa"/>
          </w:tcPr>
          <w:p w:rsidR="00647959" w:rsidRPr="002327CB" w:rsidRDefault="00647959" w:rsidP="002239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2" w:type="dxa"/>
          </w:tcPr>
          <w:p w:rsidR="00647959" w:rsidRDefault="00647959" w:rsidP="002239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Ямало-Ненецкий; Ханты-Мансийский; Чукотский; Ненецкий</w:t>
            </w:r>
            <w:r w:rsidR="001F4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7959" w:rsidRDefault="00647959" w:rsidP="002239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Pr="002327CB" w:rsidRDefault="00647959" w:rsidP="002239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59" w:rsidRPr="002327CB" w:rsidTr="00647959">
        <w:tc>
          <w:tcPr>
            <w:tcW w:w="457" w:type="dxa"/>
          </w:tcPr>
          <w:p w:rsidR="00647959" w:rsidRPr="002327CB" w:rsidRDefault="00647959" w:rsidP="002239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2" w:type="dxa"/>
          </w:tcPr>
          <w:p w:rsidR="00647959" w:rsidRDefault="00647959" w:rsidP="002239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Президент РФ; Правительство РФ; Федеральное Собрание, суды РФ.</w:t>
            </w:r>
          </w:p>
          <w:p w:rsidR="00647959" w:rsidRDefault="00647959" w:rsidP="002239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2239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Pr="002327CB" w:rsidRDefault="00647959" w:rsidP="002239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779" w:rsidRPr="002327CB" w:rsidTr="00647959">
        <w:tc>
          <w:tcPr>
            <w:tcW w:w="11199" w:type="dxa"/>
            <w:gridSpan w:val="2"/>
          </w:tcPr>
          <w:p w:rsidR="003C4779" w:rsidRPr="002D4C89" w:rsidRDefault="003C4779" w:rsidP="002239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C89">
              <w:rPr>
                <w:rFonts w:ascii="Times New Roman" w:hAnsi="Times New Roman" w:cs="Times New Roman"/>
                <w:b/>
                <w:sz w:val="24"/>
                <w:szCs w:val="24"/>
              </w:rPr>
              <w:t>Решите задачи:</w:t>
            </w:r>
            <w:r w:rsidR="00647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47959" w:rsidRPr="002327CB" w:rsidTr="00647959">
        <w:tc>
          <w:tcPr>
            <w:tcW w:w="457" w:type="dxa"/>
          </w:tcPr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2" w:type="dxa"/>
          </w:tcPr>
          <w:p w:rsidR="00647959" w:rsidRPr="002D4C89" w:rsidRDefault="00647959" w:rsidP="002D4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C89">
              <w:rPr>
                <w:rFonts w:ascii="Times New Roman" w:hAnsi="Times New Roman" w:cs="Times New Roman"/>
                <w:b/>
                <w:sz w:val="24"/>
                <w:szCs w:val="24"/>
              </w:rPr>
              <w:t>Суд признал Петрова виновным в совершении преступления, предусмотренного ч. 4 ст. 111 УК РФ (причинение тяжкого вреда здоровью, повлекшее по неосторожности смерть потерпевшего; максимальное наказание – 15 лет лишения свободы) и приговорил его к 7,5 годам лишения свободы. Указав, что имеются смягчающие обстоятельства, суд постановил считать лишение свободы условным.</w:t>
            </w:r>
          </w:p>
          <w:p w:rsidR="00647959" w:rsidRPr="00A03A73" w:rsidRDefault="00647959" w:rsidP="002D4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59" w:rsidRDefault="00647959" w:rsidP="002D4C89">
            <w:pPr>
              <w:autoSpaceDE w:val="0"/>
              <w:autoSpaceDN w:val="0"/>
              <w:adjustRightInd w:val="0"/>
              <w:contextualSpacing/>
              <w:jc w:val="both"/>
              <w:rPr>
                <w:rStyle w:val="rvts7"/>
                <w:rFonts w:ascii="Times New Roman" w:hAnsi="Times New Roman" w:cs="Times New Roman"/>
                <w:i/>
                <w:sz w:val="24"/>
                <w:szCs w:val="24"/>
              </w:rPr>
            </w:pPr>
            <w:r w:rsidRPr="00A03A73">
              <w:rPr>
                <w:rFonts w:ascii="Times New Roman" w:hAnsi="Times New Roman" w:cs="Times New Roman"/>
                <w:i/>
                <w:sz w:val="24"/>
                <w:szCs w:val="24"/>
              </w:rPr>
              <w:t>Правомерны ли действия суда?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03A73">
              <w:rPr>
                <w:rStyle w:val="rvts7"/>
                <w:rFonts w:ascii="Times New Roman" w:hAnsi="Times New Roman" w:cs="Times New Roman"/>
                <w:i/>
                <w:sz w:val="24"/>
                <w:szCs w:val="24"/>
              </w:rPr>
              <w:t>Ответ обоснуйте.</w:t>
            </w:r>
          </w:p>
          <w:p w:rsidR="00647959" w:rsidRDefault="00647959" w:rsidP="002D4C89">
            <w:pPr>
              <w:autoSpaceDE w:val="0"/>
              <w:autoSpaceDN w:val="0"/>
              <w:adjustRightInd w:val="0"/>
              <w:contextualSpacing/>
              <w:jc w:val="both"/>
              <w:rPr>
                <w:rStyle w:val="rvts7"/>
              </w:rPr>
            </w:pPr>
          </w:p>
          <w:p w:rsidR="00647959" w:rsidRDefault="00647959" w:rsidP="002D4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2D4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2D4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2D4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2D4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2D4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2D4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2D4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2D4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Pr="00647959" w:rsidRDefault="00647959" w:rsidP="002D4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47959" w:rsidRPr="002327CB" w:rsidTr="00647959">
        <w:tc>
          <w:tcPr>
            <w:tcW w:w="457" w:type="dxa"/>
          </w:tcPr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2" w:type="dxa"/>
          </w:tcPr>
          <w:p w:rsidR="00647959" w:rsidRPr="002D4C89" w:rsidRDefault="00647959" w:rsidP="002D4C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Васильев решил совершить кражу, в квартире которой была открыта форточка. Поскольку он сам не мог пролезть, то направил своего 13-летнего младшего брата, чтобы тот пробрался в квартиру и открыл дверь изнутри. </w:t>
            </w:r>
          </w:p>
          <w:p w:rsidR="00647959" w:rsidRDefault="00647959" w:rsidP="002D4C89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47959" w:rsidRDefault="00647959" w:rsidP="002D4C89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Имеет ли здесь место соучастие?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Кем будет признан старший Васильев с точки зрения видов соучастников? </w:t>
            </w:r>
            <w:r w:rsidRPr="00A03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Ответ обоснуйте</w:t>
            </w:r>
            <w:r w:rsidRPr="00A03A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647959" w:rsidRDefault="00647959" w:rsidP="002D4C89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47959" w:rsidRDefault="00647959" w:rsidP="002D4C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2D4C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2D4C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2D4C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2D4C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2D4C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2D4C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2D4C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2D4C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Pr="00A03A73" w:rsidRDefault="00647959" w:rsidP="002D4C89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7959" w:rsidRPr="002327CB" w:rsidTr="00647959">
        <w:tc>
          <w:tcPr>
            <w:tcW w:w="457" w:type="dxa"/>
          </w:tcPr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42" w:type="dxa"/>
          </w:tcPr>
          <w:p w:rsidR="00647959" w:rsidRPr="00813F84" w:rsidRDefault="00647959" w:rsidP="006222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После смерти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Иванова выяснилось, что он составил</w:t>
            </w:r>
            <w:r w:rsidRPr="00813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завещание,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котором</w:t>
            </w:r>
            <w:r w:rsidRPr="00813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завещал все свое имущ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ество младшему брату. При этом у Иванова</w:t>
            </w:r>
            <w:r w:rsidRPr="00813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остались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пожилые родители пенсионного возраста</w:t>
            </w:r>
            <w:r w:rsidRPr="00813F84">
              <w:rPr>
                <w:rFonts w:ascii="Times New Roman" w:hAnsi="Times New Roman" w:cs="Times New Roman"/>
                <w:b/>
                <w:sz w:val="24"/>
                <w:szCs w:val="24"/>
              </w:rPr>
              <w:t>, супруга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пенсионерка и трое совершеннолетних детей.</w:t>
            </w:r>
          </w:p>
          <w:p w:rsidR="00647959" w:rsidRPr="00813F84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3F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Кто из них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будет участвовать в распределении наследства?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Pr="002D4C89" w:rsidRDefault="00647959" w:rsidP="0064795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226B" w:rsidRPr="002327CB" w:rsidTr="00647959">
        <w:tc>
          <w:tcPr>
            <w:tcW w:w="11199" w:type="dxa"/>
            <w:gridSpan w:val="2"/>
          </w:tcPr>
          <w:p w:rsidR="0062226B" w:rsidRPr="002327CB" w:rsidRDefault="0062226B" w:rsidP="006222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>Соотнесите:</w:t>
            </w:r>
          </w:p>
        </w:tc>
      </w:tr>
      <w:tr w:rsidR="00647959" w:rsidRPr="002327CB" w:rsidTr="00647959">
        <w:tc>
          <w:tcPr>
            <w:tcW w:w="11199" w:type="dxa"/>
            <w:gridSpan w:val="2"/>
          </w:tcPr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Определите из предложенного перечня, что относится к видам юридических лиц, а что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организационно-правовым формам юридических лиц, иллюстрирующим эти виды. Установите соответствие между ними. </w:t>
            </w:r>
          </w:p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1. Публичное акционерное общество;</w:t>
            </w:r>
          </w:p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2. Религиозная организация;</w:t>
            </w:r>
          </w:p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3. Коммерческая корпоративная организация; </w:t>
            </w:r>
          </w:p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4. Крестьянское хозяйство;</w:t>
            </w:r>
          </w:p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5. Общественная организация; </w:t>
            </w:r>
          </w:p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6. Автономное учреждение;</w:t>
            </w:r>
          </w:p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7. Некоммерческая унитарная организация; </w:t>
            </w:r>
          </w:p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8. Коммерческая унитарная организация;</w:t>
            </w:r>
          </w:p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9. Казенное унитарное предприятие;</w:t>
            </w:r>
          </w:p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10.Саморегулируемая организация;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11.Некоммерческая корпоративная организация.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26B" w:rsidRPr="002327CB" w:rsidTr="00647959">
        <w:tc>
          <w:tcPr>
            <w:tcW w:w="11199" w:type="dxa"/>
            <w:gridSpan w:val="2"/>
          </w:tcPr>
          <w:p w:rsidR="0062226B" w:rsidRPr="00647959" w:rsidRDefault="0062226B" w:rsidP="006222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>Изучите изображение эмблемы правоохранительного органа и ответьте на вопросы.</w:t>
            </w:r>
          </w:p>
          <w:p w:rsidR="0062226B" w:rsidRPr="002327CB" w:rsidRDefault="0062226B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4DEE6E" wp14:editId="77C0E4BF">
                  <wp:extent cx="2838450" cy="2720602"/>
                  <wp:effectExtent l="0" t="0" r="0" b="3810"/>
                  <wp:docPr id="1" name="Рисунок 1" descr="https://epp.genproc.gov.ru/upload/iblock/739/jef3z643jvk6dh6x83wfzixlwpeth3m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pp.genproc.gov.ru/upload/iblock/739/jef3z643jvk6dh6x83wfzixlwpeth3m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226" cy="2729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959" w:rsidRPr="002327CB" w:rsidTr="00647959">
        <w:tc>
          <w:tcPr>
            <w:tcW w:w="457" w:type="dxa"/>
          </w:tcPr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2" w:type="dxa"/>
          </w:tcPr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Эмблема какого правоохранительного органа представлена на изображении?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</w:tc>
      </w:tr>
      <w:tr w:rsidR="00647959" w:rsidRPr="002327CB" w:rsidTr="00647959">
        <w:tc>
          <w:tcPr>
            <w:tcW w:w="457" w:type="dxa"/>
          </w:tcPr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2" w:type="dxa"/>
          </w:tcPr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В период правления какого императора и в каком году был учрежден орган, эмблема которого представлена на изображении?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59" w:rsidRPr="002327CB" w:rsidTr="00647959">
        <w:tc>
          <w:tcPr>
            <w:tcW w:w="457" w:type="dxa"/>
          </w:tcPr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42" w:type="dxa"/>
          </w:tcPr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наиболее полно имя первого руководителя органа, эмблема которого представлена на изображении. 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59" w:rsidRPr="002327CB" w:rsidTr="00647959">
        <w:tc>
          <w:tcPr>
            <w:tcW w:w="457" w:type="dxa"/>
          </w:tcPr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42" w:type="dxa"/>
          </w:tcPr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Назовите наиболее полно имя действующего руководителя органа и год его назначения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59" w:rsidRPr="002327CB" w:rsidTr="00647959">
        <w:tc>
          <w:tcPr>
            <w:tcW w:w="457" w:type="dxa"/>
          </w:tcPr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42" w:type="dxa"/>
          </w:tcPr>
          <w:p w:rsidR="00647959" w:rsidRDefault="00647959" w:rsidP="00A45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правоохранительного органа, эмблема которого представлена на изображении, был главным государственным обвинителем СССР на Нюрнбергском процессе. Впоследствии возглавил орган и много лет возглавлял его. Назовите наиболее полно его имя. </w:t>
            </w:r>
          </w:p>
          <w:p w:rsidR="00647959" w:rsidRDefault="00647959" w:rsidP="00A45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A45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A45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Pr="002327CB" w:rsidRDefault="00647959" w:rsidP="00A45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59" w:rsidRPr="002327CB" w:rsidTr="00647959">
        <w:tc>
          <w:tcPr>
            <w:tcW w:w="457" w:type="dxa"/>
          </w:tcPr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42" w:type="dxa"/>
          </w:tcPr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Какие функции выполняет правоохранительный орган, эмблема которого представлена на изображении. Назовите не менее двух 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26B" w:rsidRPr="002327CB" w:rsidTr="00647959">
        <w:tc>
          <w:tcPr>
            <w:tcW w:w="11199" w:type="dxa"/>
            <w:gridSpan w:val="2"/>
          </w:tcPr>
          <w:p w:rsidR="0062226B" w:rsidRPr="00A963B7" w:rsidRDefault="0062226B" w:rsidP="006222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3B7">
              <w:rPr>
                <w:rFonts w:ascii="Times New Roman" w:hAnsi="Times New Roman" w:cs="Times New Roman"/>
                <w:b/>
                <w:sz w:val="24"/>
                <w:szCs w:val="24"/>
              </w:rPr>
              <w:t>Изучите изображение исторического здания и ответьте на вопросы.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226B" w:rsidRPr="002327CB" w:rsidRDefault="0062226B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26B" w:rsidRPr="002327CB" w:rsidRDefault="0062226B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147E14" wp14:editId="3335A77F">
                  <wp:extent cx="3952875" cy="3962757"/>
                  <wp:effectExtent l="0" t="0" r="0" b="0"/>
                  <wp:docPr id="2" name="Рисунок 2" descr="Вид с юг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Вид с юг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2262" cy="3982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959" w:rsidRPr="002327CB" w:rsidTr="00647959">
        <w:trPr>
          <w:trHeight w:val="390"/>
        </w:trPr>
        <w:tc>
          <w:tcPr>
            <w:tcW w:w="457" w:type="dxa"/>
          </w:tcPr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2" w:type="dxa"/>
          </w:tcPr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Храм построен в память об историческом деятеле на месте его убийства. В память о каком историческом деятеле построен храм?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59" w:rsidRPr="002327CB" w:rsidTr="00647959">
        <w:tc>
          <w:tcPr>
            <w:tcW w:w="457" w:type="dxa"/>
          </w:tcPr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742" w:type="dxa"/>
          </w:tcPr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1A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каком году произошли трагические события, связанные с гибелью исторического деятеля? В каком городе?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7959" w:rsidRPr="002327CB" w:rsidTr="00647959">
        <w:tc>
          <w:tcPr>
            <w:tcW w:w="457" w:type="dxa"/>
          </w:tcPr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42" w:type="dxa"/>
          </w:tcPr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Как, с точки зрения современного уголовного законодательства, следует квалифицировать действия заговорщиков, совершивших убийство? 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59" w:rsidRPr="002327CB" w:rsidTr="00647959">
        <w:tc>
          <w:tcPr>
            <w:tcW w:w="457" w:type="dxa"/>
          </w:tcPr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42" w:type="dxa"/>
          </w:tcPr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Какова была форма соучастия заговорщиков?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26B" w:rsidRPr="002327CB" w:rsidTr="00647959">
        <w:tc>
          <w:tcPr>
            <w:tcW w:w="11199" w:type="dxa"/>
            <w:gridSpan w:val="2"/>
          </w:tcPr>
          <w:p w:rsidR="0062226B" w:rsidRPr="00F15ED1" w:rsidRDefault="0062226B" w:rsidP="006222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E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теории права есть такая категория как «пробел в праве». </w:t>
            </w:r>
          </w:p>
          <w:p w:rsidR="0062226B" w:rsidRDefault="0062226B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26B" w:rsidRDefault="0062226B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Дайте определение этому понятию.</w:t>
            </w:r>
          </w:p>
          <w:p w:rsidR="0062226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  <w:r w:rsidR="001F4DC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  <w:r w:rsidR="001F4DC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  <w:r w:rsidR="001F4DC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  <w:r w:rsidR="001F4DC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  <w:r w:rsidR="001F4DC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62226B" w:rsidRDefault="0062226B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Каким способом можно восполнить пробел в праве? Какими способами можно его преодолеть?</w:t>
            </w:r>
          </w:p>
          <w:p w:rsidR="0062226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  <w:r w:rsidR="001F4DC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  <w:r w:rsidR="001F4DC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  <w:r w:rsidR="001F4DC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  <w:r w:rsidR="001F4DC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  <w:r w:rsidR="001F4DC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  <w:r w:rsidR="001F4DC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26B" w:rsidRDefault="0062226B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Назовите отрасль права, в которой категорически воспрещено преодолевать пробелы.</w:t>
            </w:r>
          </w:p>
          <w:p w:rsidR="0062226B" w:rsidRDefault="00647959" w:rsidP="00647959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  <w:r w:rsidR="001F4DC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647959" w:rsidRDefault="00647959" w:rsidP="00647959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  <w:r w:rsidR="001F4DC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647959" w:rsidRPr="002327CB" w:rsidRDefault="00647959" w:rsidP="00647959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26B" w:rsidRPr="002327CB" w:rsidTr="00647959">
        <w:tc>
          <w:tcPr>
            <w:tcW w:w="11199" w:type="dxa"/>
            <w:gridSpan w:val="2"/>
          </w:tcPr>
          <w:p w:rsidR="0062226B" w:rsidRPr="003C4779" w:rsidRDefault="0062226B" w:rsidP="0062226B">
            <w:pPr>
              <w:jc w:val="both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 w:rsidRPr="003C4779">
              <w:rPr>
                <w:rFonts w:ascii="Times New Roman" w:hAnsi="Times New Roman" w:cs="Times New Roman"/>
                <w:b/>
                <w:sz w:val="24"/>
                <w:szCs w:val="36"/>
              </w:rPr>
              <w:t>Перед вами представлена репродукция картины Василия Семёновича Сварога. «</w:t>
            </w:r>
            <w:r w:rsidRPr="003C4779">
              <w:rPr>
                <w:rFonts w:ascii="Times New Roman" w:hAnsi="Times New Roman" w:cs="Times New Roman"/>
                <w:b/>
                <w:iCs/>
                <w:sz w:val="24"/>
                <w:shd w:val="clear" w:color="auto" w:fill="FFFFFF"/>
              </w:rPr>
              <w:t>Доклад И.В. Сталина на Чрезвычайном VIII съезде Советов».</w:t>
            </w:r>
            <w:r w:rsidRPr="003C4779">
              <w:rPr>
                <w:rFonts w:ascii="Times New Roman" w:hAnsi="Times New Roman" w:cs="Times New Roman"/>
                <w:b/>
                <w:sz w:val="28"/>
                <w:szCs w:val="36"/>
              </w:rPr>
              <w:t xml:space="preserve"> </w:t>
            </w:r>
            <w:r w:rsidRPr="003C4779">
              <w:rPr>
                <w:rFonts w:ascii="Times New Roman" w:hAnsi="Times New Roman" w:cs="Times New Roman"/>
                <w:b/>
                <w:sz w:val="24"/>
                <w:szCs w:val="36"/>
              </w:rPr>
              <w:t>Изучите изображение и ответьте на вопросы.</w:t>
            </w:r>
            <w:r>
              <w:rPr>
                <w:rFonts w:ascii="Times New Roman" w:hAnsi="Times New Roman" w:cs="Times New Roman"/>
                <w:b/>
                <w:sz w:val="24"/>
                <w:szCs w:val="36"/>
              </w:rPr>
              <w:t xml:space="preserve"> </w:t>
            </w:r>
          </w:p>
          <w:p w:rsidR="0062226B" w:rsidRDefault="0062226B" w:rsidP="0062226B">
            <w:pPr>
              <w:jc w:val="both"/>
              <w:rPr>
                <w:rFonts w:ascii="Times New Roman" w:hAnsi="Times New Roman" w:cs="Times New Roman"/>
                <w:sz w:val="24"/>
                <w:szCs w:val="36"/>
              </w:rPr>
            </w:pPr>
          </w:p>
          <w:p w:rsidR="0062226B" w:rsidRPr="00F15ED1" w:rsidRDefault="0062226B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6791FF" wp14:editId="1C58BBD4">
                  <wp:extent cx="5724525" cy="3571875"/>
                  <wp:effectExtent l="0" t="0" r="0" b="0"/>
                  <wp:docPr id="185284579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845794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4525" cy="3571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959" w:rsidRPr="002327CB" w:rsidTr="00647959">
        <w:tc>
          <w:tcPr>
            <w:tcW w:w="457" w:type="dxa"/>
          </w:tcPr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2" w:type="dxa"/>
          </w:tcPr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какого документа обсуждался на съезде Советов, изображенном на картине?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59" w:rsidRPr="002327CB" w:rsidTr="00647959">
        <w:tc>
          <w:tcPr>
            <w:tcW w:w="457" w:type="dxa"/>
          </w:tcPr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2" w:type="dxa"/>
          </w:tcPr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каком году проходил съезд Советов, изображенный на картине?</w:t>
            </w:r>
          </w:p>
          <w:p w:rsidR="00647959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59" w:rsidRPr="002327CB" w:rsidTr="00647959">
        <w:tc>
          <w:tcPr>
            <w:tcW w:w="457" w:type="dxa"/>
          </w:tcPr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42" w:type="dxa"/>
          </w:tcPr>
          <w:p w:rsidR="00647959" w:rsidRPr="00C11CDC" w:rsidRDefault="00647959" w:rsidP="006222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Какое из перечисленных ниже положений не было закреплено в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советском законодательстве после проведения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VIII</w:t>
            </w:r>
            <w:r w:rsidRPr="00FC51A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съезда</w:t>
            </w:r>
            <w:r w:rsidRPr="00FC51A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Сов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етов</w:t>
            </w:r>
            <w:r w:rsidRPr="00C11CDC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  <w:p w:rsidR="00647959" w:rsidRPr="00C11CDC" w:rsidRDefault="00647959" w:rsidP="006222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59" w:rsidRPr="00C11CDC" w:rsidRDefault="00647959" w:rsidP="006222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eastAsia="Arial" w:hAnsi="Times New Roman" w:cs="Times New Roman"/>
                <w:sz w:val="24"/>
                <w:szCs w:val="24"/>
              </w:rPr>
              <w:t>А. Всеобщее равное и прямое избирательное право при тайном голосовании;</w:t>
            </w:r>
          </w:p>
          <w:p w:rsidR="00647959" w:rsidRPr="00C11CDC" w:rsidRDefault="00647959" w:rsidP="006222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eastAsia="Arial" w:hAnsi="Times New Roman" w:cs="Times New Roman"/>
                <w:sz w:val="24"/>
                <w:szCs w:val="24"/>
              </w:rPr>
              <w:t>Б. Право на труд, отдых, образование, материальное обеспечение в старости и болезни;</w:t>
            </w:r>
          </w:p>
          <w:p w:rsidR="00647959" w:rsidRPr="00C11CDC" w:rsidRDefault="00647959" w:rsidP="006222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eastAsia="Arial" w:hAnsi="Times New Roman" w:cs="Times New Roman"/>
                <w:sz w:val="24"/>
                <w:szCs w:val="24"/>
              </w:rPr>
              <w:t>В. Гарантии свободы совести, слова, печати, собраний и митингов;</w:t>
            </w:r>
          </w:p>
          <w:p w:rsidR="00647959" w:rsidRPr="00C11CDC" w:rsidRDefault="00647959" w:rsidP="006222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eastAsia="Arial" w:hAnsi="Times New Roman" w:cs="Times New Roman"/>
                <w:sz w:val="24"/>
                <w:szCs w:val="24"/>
              </w:rPr>
              <w:t>Г. Многопартийность, политический плюрализм.</w:t>
            </w:r>
          </w:p>
        </w:tc>
      </w:tr>
      <w:tr w:rsidR="00647959" w:rsidRPr="002327CB" w:rsidTr="00647959">
        <w:tc>
          <w:tcPr>
            <w:tcW w:w="457" w:type="dxa"/>
          </w:tcPr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42" w:type="dxa"/>
          </w:tcPr>
          <w:p w:rsidR="00647959" w:rsidRPr="00C11CDC" w:rsidRDefault="00647959" w:rsidP="006222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Какой орган получил статус высшего органа государственной власти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FC5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съезда Советов?</w:t>
            </w:r>
          </w:p>
          <w:p w:rsidR="00647959" w:rsidRPr="00C11CDC" w:rsidRDefault="00647959" w:rsidP="006222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59" w:rsidRPr="00C11CDC" w:rsidRDefault="00647959" w:rsidP="006222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А. Всесоюзный съезд Советов;</w:t>
            </w:r>
          </w:p>
          <w:p w:rsidR="00647959" w:rsidRPr="00C11CDC" w:rsidRDefault="00647959" w:rsidP="006222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Б. Всесоюзный парламент;</w:t>
            </w:r>
          </w:p>
          <w:p w:rsidR="00647959" w:rsidRPr="00C11CDC" w:rsidRDefault="00647959" w:rsidP="006222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В. Верховный Совет СССР;</w:t>
            </w:r>
          </w:p>
          <w:p w:rsidR="00647959" w:rsidRPr="00C11CDC" w:rsidRDefault="00647959" w:rsidP="006222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 xml:space="preserve">Г. Всесоюзная коммунистическая партия (большевиков). </w:t>
            </w:r>
          </w:p>
        </w:tc>
      </w:tr>
      <w:tr w:rsidR="00647959" w:rsidRPr="002327CB" w:rsidTr="00647959">
        <w:tc>
          <w:tcPr>
            <w:tcW w:w="457" w:type="dxa"/>
          </w:tcPr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42" w:type="dxa"/>
          </w:tcPr>
          <w:p w:rsidR="00647959" w:rsidRDefault="00647959" w:rsidP="006222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 РФ 1993 года признает и равным образом защищает частную государственную и муниципальную формы собственности. Какие виды собственности были закреплены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законодательстве после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FC51A8">
              <w:rPr>
                <w:rFonts w:ascii="Times New Roman" w:hAnsi="Times New Roman" w:cs="Times New Roman"/>
                <w:sz w:val="24"/>
                <w:szCs w:val="24"/>
              </w:rPr>
              <w:t xml:space="preserve"> съезда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Советов</w:t>
            </w: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47959" w:rsidRDefault="00647959" w:rsidP="006222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6222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6222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Default="00647959" w:rsidP="006222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647959" w:rsidRPr="00C11CDC" w:rsidRDefault="00647959" w:rsidP="006222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59" w:rsidRPr="002327CB" w:rsidTr="00647959">
        <w:tc>
          <w:tcPr>
            <w:tcW w:w="457" w:type="dxa"/>
          </w:tcPr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42" w:type="dxa"/>
          </w:tcPr>
          <w:p w:rsidR="00647959" w:rsidRPr="00C11CDC" w:rsidRDefault="00647959" w:rsidP="006222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Дополните предложения.</w:t>
            </w:r>
          </w:p>
          <w:p w:rsidR="00647959" w:rsidRPr="00C11CDC" w:rsidRDefault="00647959" w:rsidP="0062226B">
            <w:pPr>
              <w:pStyle w:val="s1"/>
              <w:shd w:val="clear" w:color="auto" w:fill="FFFFFF"/>
              <w:spacing w:before="0" w:beforeAutospacing="0"/>
              <w:contextualSpacing/>
              <w:jc w:val="both"/>
            </w:pPr>
            <w:r w:rsidRPr="00C11CDC">
              <w:rPr>
                <w:rStyle w:val="s10"/>
              </w:rPr>
              <w:t>Статья 12.</w:t>
            </w:r>
            <w:r w:rsidRPr="00C11CDC">
              <w:t> Труд в СССР является обязанностью и делом чести каждого способного к труду гражданина по принципу: "(1) _______ _____ _________________, _______ _______ ___________".</w:t>
            </w:r>
          </w:p>
          <w:p w:rsidR="00647959" w:rsidRDefault="00647959" w:rsidP="0062226B">
            <w:pPr>
              <w:pStyle w:val="s1"/>
              <w:shd w:val="clear" w:color="auto" w:fill="FFFFFF"/>
              <w:spacing w:before="0" w:beforeAutospacing="0"/>
              <w:contextualSpacing/>
              <w:jc w:val="both"/>
            </w:pPr>
            <w:r w:rsidRPr="00C11CDC">
              <w:t>В СССР осуществляется принцип социализма: "от каждого по его (2) _________________, каждому - по его (3) ________________".</w:t>
            </w:r>
          </w:p>
          <w:p w:rsidR="0018672B" w:rsidRPr="00C11CDC" w:rsidRDefault="0018672B" w:rsidP="0062226B">
            <w:pPr>
              <w:pStyle w:val="s1"/>
              <w:shd w:val="clear" w:color="auto" w:fill="FFFFFF"/>
              <w:spacing w:before="0" w:beforeAutospacing="0"/>
              <w:contextualSpacing/>
              <w:jc w:val="both"/>
            </w:pPr>
          </w:p>
        </w:tc>
      </w:tr>
      <w:tr w:rsidR="00647959" w:rsidRPr="002327CB" w:rsidTr="00647959">
        <w:tc>
          <w:tcPr>
            <w:tcW w:w="457" w:type="dxa"/>
          </w:tcPr>
          <w:p w:rsidR="00647959" w:rsidRPr="002327CB" w:rsidRDefault="00647959" w:rsidP="00622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42" w:type="dxa"/>
          </w:tcPr>
          <w:p w:rsidR="00647959" w:rsidRPr="00C11CDC" w:rsidRDefault="00647959" w:rsidP="006222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СССР существовала категория</w:t>
            </w: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 xml:space="preserve"> «врага народа». Кто, согласно Конституции, относился к этой категории?</w:t>
            </w:r>
          </w:p>
          <w:p w:rsidR="00647959" w:rsidRPr="00C11CDC" w:rsidRDefault="00647959" w:rsidP="006222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59" w:rsidRPr="00C11CDC" w:rsidRDefault="00647959" w:rsidP="006222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А. Лица, покушавшиеся на социалистическую собственность;</w:t>
            </w:r>
          </w:p>
          <w:p w:rsidR="00647959" w:rsidRPr="00C11CDC" w:rsidRDefault="00647959" w:rsidP="006222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Б. Лица, перешедшие на сторону врага;</w:t>
            </w:r>
          </w:p>
          <w:p w:rsidR="00647959" w:rsidRPr="00C11CDC" w:rsidRDefault="00647959" w:rsidP="006222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В. Лица, покушавшиеся на «диктатуру пролетариата»;</w:t>
            </w:r>
          </w:p>
          <w:p w:rsidR="00647959" w:rsidRPr="00C11CDC" w:rsidRDefault="00647959" w:rsidP="006222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 xml:space="preserve">Г. Лица, покушавшиеся на власть ВКП(б). </w:t>
            </w:r>
          </w:p>
        </w:tc>
      </w:tr>
    </w:tbl>
    <w:p w:rsidR="003F51A8" w:rsidRDefault="003F51A8" w:rsidP="002327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4C89" w:rsidRPr="00A454B0" w:rsidRDefault="002D4C89" w:rsidP="002327C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D4C89" w:rsidRPr="00A454B0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BE7" w:rsidRDefault="00443BE7" w:rsidP="002327CB">
      <w:pPr>
        <w:spacing w:after="0" w:line="240" w:lineRule="auto"/>
      </w:pPr>
      <w:r>
        <w:separator/>
      </w:r>
    </w:p>
  </w:endnote>
  <w:endnote w:type="continuationSeparator" w:id="0">
    <w:p w:rsidR="00443BE7" w:rsidRDefault="00443BE7" w:rsidP="00232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3500207"/>
      <w:docPartObj>
        <w:docPartGallery w:val="Page Numbers (Bottom of Page)"/>
        <w:docPartUnique/>
      </w:docPartObj>
    </w:sdtPr>
    <w:sdtEndPr/>
    <w:sdtContent>
      <w:p w:rsidR="00A963B7" w:rsidRDefault="00A963B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6C6">
          <w:rPr>
            <w:noProof/>
          </w:rPr>
          <w:t>1</w:t>
        </w:r>
        <w:r>
          <w:fldChar w:fldCharType="end"/>
        </w:r>
      </w:p>
    </w:sdtContent>
  </w:sdt>
  <w:p w:rsidR="00A963B7" w:rsidRDefault="00A963B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BE7" w:rsidRDefault="00443BE7" w:rsidP="002327CB">
      <w:pPr>
        <w:spacing w:after="0" w:line="240" w:lineRule="auto"/>
      </w:pPr>
      <w:r>
        <w:separator/>
      </w:r>
    </w:p>
  </w:footnote>
  <w:footnote w:type="continuationSeparator" w:id="0">
    <w:p w:rsidR="00443BE7" w:rsidRDefault="00443BE7" w:rsidP="002327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C35"/>
    <w:rsid w:val="000D5692"/>
    <w:rsid w:val="0018672B"/>
    <w:rsid w:val="001F4DC6"/>
    <w:rsid w:val="0022392B"/>
    <w:rsid w:val="002327CB"/>
    <w:rsid w:val="002D4C89"/>
    <w:rsid w:val="003C4779"/>
    <w:rsid w:val="003E7561"/>
    <w:rsid w:val="003F51A8"/>
    <w:rsid w:val="00443BE7"/>
    <w:rsid w:val="0044406D"/>
    <w:rsid w:val="0062226B"/>
    <w:rsid w:val="00647959"/>
    <w:rsid w:val="0070469B"/>
    <w:rsid w:val="007A36C6"/>
    <w:rsid w:val="00811B5A"/>
    <w:rsid w:val="009121FF"/>
    <w:rsid w:val="00985643"/>
    <w:rsid w:val="00A454B0"/>
    <w:rsid w:val="00A963B7"/>
    <w:rsid w:val="00B311DC"/>
    <w:rsid w:val="00B875C0"/>
    <w:rsid w:val="00DC3654"/>
    <w:rsid w:val="00E15A0D"/>
    <w:rsid w:val="00EE1C35"/>
    <w:rsid w:val="00EF306F"/>
    <w:rsid w:val="00F15ED1"/>
    <w:rsid w:val="00F536B2"/>
    <w:rsid w:val="00F927DD"/>
    <w:rsid w:val="00FC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61B17-B853-4632-9951-DE6A8C8B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1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E1C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DC36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1">
    <w:name w:val="s_1"/>
    <w:basedOn w:val="a"/>
    <w:rsid w:val="00232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327CB"/>
  </w:style>
  <w:style w:type="paragraph" w:styleId="a5">
    <w:name w:val="header"/>
    <w:basedOn w:val="a"/>
    <w:link w:val="a6"/>
    <w:uiPriority w:val="99"/>
    <w:unhideWhenUsed/>
    <w:rsid w:val="00232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27CB"/>
  </w:style>
  <w:style w:type="paragraph" w:styleId="a7">
    <w:name w:val="footer"/>
    <w:basedOn w:val="a"/>
    <w:link w:val="a8"/>
    <w:uiPriority w:val="99"/>
    <w:unhideWhenUsed/>
    <w:rsid w:val="00232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27CB"/>
  </w:style>
  <w:style w:type="character" w:customStyle="1" w:styleId="rvts7">
    <w:name w:val="rvts7"/>
    <w:basedOn w:val="a0"/>
    <w:rsid w:val="0062226B"/>
  </w:style>
  <w:style w:type="table" w:customStyle="1" w:styleId="6">
    <w:name w:val="Сетка таблицы6"/>
    <w:basedOn w:val="a1"/>
    <w:uiPriority w:val="59"/>
    <w:rsid w:val="001F4DC6"/>
    <w:pPr>
      <w:spacing w:after="0" w:line="240" w:lineRule="auto"/>
    </w:pPr>
    <w:rPr>
      <w:rFonts w:ascii="Calibri" w:eastAsia="Calibri" w:hAnsi="Calibri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44952F4AD3AD5B59AA2556A67B20CBC73F391A769D41F13A363D964C1312B9B0DAA5CE72838D503VBxFP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2194</Words>
  <Characters>12508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dcterms:created xsi:type="dcterms:W3CDTF">2025-12-01T04:04:00Z</dcterms:created>
  <dcterms:modified xsi:type="dcterms:W3CDTF">2025-12-01T04:04:00Z</dcterms:modified>
</cp:coreProperties>
</file>