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228" w:rsidRDefault="00802228" w:rsidP="008022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57919">
        <w:rPr>
          <w:rFonts w:ascii="Times New Roman" w:hAnsi="Times New Roman" w:cs="Times New Roman"/>
          <w:b/>
          <w:sz w:val="28"/>
          <w:szCs w:val="28"/>
        </w:rPr>
        <w:t>Как стать другом ребенка</w:t>
      </w:r>
    </w:p>
    <w:bookmarkEnd w:id="0"/>
    <w:p w:rsidR="00802228" w:rsidRPr="005D2796" w:rsidRDefault="00802228" w:rsidP="00802228">
      <w:pPr>
        <w:jc w:val="both"/>
        <w:rPr>
          <w:rFonts w:ascii="Times New Roman" w:hAnsi="Times New Roman" w:cs="Times New Roman"/>
          <w:sz w:val="28"/>
          <w:szCs w:val="28"/>
        </w:rPr>
      </w:pPr>
      <w:r w:rsidRPr="005D2796">
        <w:rPr>
          <w:rFonts w:ascii="Times New Roman" w:hAnsi="Times New Roman" w:cs="Times New Roman"/>
          <w:sz w:val="28"/>
          <w:szCs w:val="28"/>
        </w:rPr>
        <w:t>Информация, которая будет предложена в данной статье, необходима для родителей, которые занимаются воспитанием несовершеннолетних детей и подростков, а также сталкиваются с трудностями взаимодействия взаимопонимания с ними.</w:t>
      </w:r>
    </w:p>
    <w:p w:rsidR="00802228" w:rsidRPr="005D2796" w:rsidRDefault="00802228" w:rsidP="00802228">
      <w:pPr>
        <w:jc w:val="both"/>
        <w:rPr>
          <w:rFonts w:ascii="Times New Roman" w:hAnsi="Times New Roman" w:cs="Times New Roman"/>
          <w:sz w:val="28"/>
          <w:szCs w:val="28"/>
        </w:rPr>
      </w:pPr>
      <w:r w:rsidRPr="005D2796">
        <w:rPr>
          <w:rFonts w:ascii="Times New Roman" w:hAnsi="Times New Roman" w:cs="Times New Roman"/>
          <w:sz w:val="28"/>
          <w:szCs w:val="28"/>
        </w:rPr>
        <w:t>Каждый родитель, воспитывает ребенка, хочет, чтобы отношения в семье складывались хорошо. Множество родителей уверены, что лучшие отношения между взрослым и ребенком – дружба. Она требует выстраивание особых отношений, основанных на взаимоуважении, взаимопонимания, доверии и общих интересах.</w:t>
      </w:r>
    </w:p>
    <w:p w:rsidR="00802228" w:rsidRPr="005D2796" w:rsidRDefault="00802228" w:rsidP="00802228">
      <w:pPr>
        <w:jc w:val="both"/>
        <w:rPr>
          <w:rFonts w:ascii="Times New Roman" w:hAnsi="Times New Roman" w:cs="Times New Roman"/>
          <w:sz w:val="28"/>
          <w:szCs w:val="28"/>
        </w:rPr>
      </w:pPr>
      <w:r w:rsidRPr="005D2796">
        <w:rPr>
          <w:rFonts w:ascii="Times New Roman" w:hAnsi="Times New Roman" w:cs="Times New Roman"/>
          <w:sz w:val="28"/>
          <w:szCs w:val="28"/>
        </w:rPr>
        <w:t>Чтоб стать другом своему ребенку, научитесь его понимать и поддерживать в каком бы он не был возрасте. Ощутив поддержку и понимание, он не постесняется обратиться к вам в более трудной ситуации или проблеме.</w:t>
      </w:r>
    </w:p>
    <w:p w:rsidR="00802228" w:rsidRPr="005D2796" w:rsidRDefault="00802228" w:rsidP="00802228">
      <w:pPr>
        <w:jc w:val="both"/>
        <w:rPr>
          <w:rFonts w:ascii="Times New Roman" w:hAnsi="Times New Roman" w:cs="Times New Roman"/>
          <w:sz w:val="28"/>
          <w:szCs w:val="28"/>
        </w:rPr>
      </w:pPr>
      <w:r w:rsidRPr="005D2796">
        <w:rPr>
          <w:rFonts w:ascii="Times New Roman" w:hAnsi="Times New Roman" w:cs="Times New Roman"/>
          <w:sz w:val="28"/>
          <w:szCs w:val="28"/>
        </w:rPr>
        <w:t>Не ущемляйте своего ребенка в свободе выбора. Умейте слушать своего ребенка и верить в его слова. Главное, чтоб он знал, что вы ему верите и доверяете своему ребенку.</w:t>
      </w:r>
    </w:p>
    <w:p w:rsidR="00802228" w:rsidRPr="005D2796" w:rsidRDefault="00802228" w:rsidP="00802228">
      <w:pPr>
        <w:jc w:val="both"/>
        <w:rPr>
          <w:rFonts w:ascii="Times New Roman" w:hAnsi="Times New Roman" w:cs="Times New Roman"/>
          <w:sz w:val="28"/>
          <w:szCs w:val="28"/>
        </w:rPr>
      </w:pPr>
      <w:r w:rsidRPr="005D2796">
        <w:rPr>
          <w:rFonts w:ascii="Times New Roman" w:hAnsi="Times New Roman" w:cs="Times New Roman"/>
          <w:sz w:val="28"/>
          <w:szCs w:val="28"/>
        </w:rPr>
        <w:t>Совместные дела и игры еще один способ укрепляют семейные отношения с ребенком. Дайте ему участвовать в принятие семейных решений. Занимайтесь вместе ребенком общими делами, пусть это будет творчество или совместные игры, поход в кино, футбол или другие мероприятия.</w:t>
      </w:r>
    </w:p>
    <w:p w:rsidR="00802228" w:rsidRPr="005D2796" w:rsidRDefault="00802228" w:rsidP="00802228">
      <w:pPr>
        <w:jc w:val="both"/>
        <w:rPr>
          <w:rFonts w:ascii="Times New Roman" w:hAnsi="Times New Roman" w:cs="Times New Roman"/>
          <w:sz w:val="28"/>
          <w:szCs w:val="28"/>
        </w:rPr>
      </w:pPr>
      <w:r w:rsidRPr="005D2796">
        <w:rPr>
          <w:rFonts w:ascii="Times New Roman" w:hAnsi="Times New Roman" w:cs="Times New Roman"/>
          <w:sz w:val="28"/>
          <w:szCs w:val="28"/>
        </w:rPr>
        <w:t>Будьте надеждой и опорой для своего ребенка. Поощряйте даже если у него что -то не получается, не делайте разочарованное лицо. Обязательно радуйтесь и хвалите ребенка за его успехи.</w:t>
      </w:r>
    </w:p>
    <w:p w:rsidR="00802228" w:rsidRPr="005D2796" w:rsidRDefault="00802228" w:rsidP="00802228">
      <w:pPr>
        <w:jc w:val="both"/>
        <w:rPr>
          <w:rFonts w:ascii="Times New Roman" w:hAnsi="Times New Roman" w:cs="Times New Roman"/>
          <w:sz w:val="28"/>
          <w:szCs w:val="28"/>
        </w:rPr>
      </w:pPr>
      <w:r w:rsidRPr="005D2796">
        <w:rPr>
          <w:rFonts w:ascii="Times New Roman" w:hAnsi="Times New Roman" w:cs="Times New Roman"/>
          <w:sz w:val="28"/>
          <w:szCs w:val="28"/>
        </w:rPr>
        <w:t>Уважайте интересы вашего ребенка, в музыке, в спорте, в одежде, увлечениях в учебе даже если вы не разделяете их. Знайте интересы вашего ребенка и демонстрируйте заинтересованность в них.</w:t>
      </w:r>
    </w:p>
    <w:p w:rsidR="00802228" w:rsidRPr="005D2796" w:rsidRDefault="00802228" w:rsidP="00802228">
      <w:pPr>
        <w:jc w:val="both"/>
        <w:rPr>
          <w:rFonts w:ascii="Times New Roman" w:hAnsi="Times New Roman" w:cs="Times New Roman"/>
          <w:sz w:val="28"/>
          <w:szCs w:val="28"/>
        </w:rPr>
      </w:pPr>
      <w:r w:rsidRPr="005D2796">
        <w:rPr>
          <w:rFonts w:ascii="Times New Roman" w:hAnsi="Times New Roman" w:cs="Times New Roman"/>
          <w:sz w:val="28"/>
          <w:szCs w:val="28"/>
        </w:rPr>
        <w:t>Именно родительская любовь и вера формирует у ребенка уверенность в себе, чувство собственного. Главное в отношениях с ребенком не откупаться дорогими игрушками и вещами, извиняясь пред ним за свою постоянную занятость. Ведь никакие игрушки и ново модные гаджеты не смогут заменить материнское тепло и ласку, отцовский добрый совет и поддержку.</w:t>
      </w:r>
    </w:p>
    <w:p w:rsidR="00802228" w:rsidRDefault="00802228" w:rsidP="0080222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2228" w:rsidRPr="005D2796" w:rsidRDefault="00802228" w:rsidP="00802228">
      <w:pPr>
        <w:jc w:val="both"/>
        <w:rPr>
          <w:rFonts w:ascii="Times New Roman" w:hAnsi="Times New Roman" w:cs="Times New Roman"/>
          <w:sz w:val="28"/>
          <w:szCs w:val="28"/>
        </w:rPr>
      </w:pPr>
      <w:r w:rsidRPr="005D2796">
        <w:rPr>
          <w:rFonts w:ascii="Times New Roman" w:hAnsi="Times New Roman" w:cs="Times New Roman"/>
          <w:sz w:val="28"/>
          <w:szCs w:val="28"/>
        </w:rPr>
        <w:t xml:space="preserve">Педагог – психолог </w:t>
      </w:r>
    </w:p>
    <w:p w:rsidR="00802228" w:rsidRPr="005D2796" w:rsidRDefault="00802228" w:rsidP="00802228">
      <w:pPr>
        <w:jc w:val="both"/>
        <w:rPr>
          <w:rFonts w:ascii="Times New Roman" w:hAnsi="Times New Roman" w:cs="Times New Roman"/>
          <w:sz w:val="28"/>
          <w:szCs w:val="28"/>
        </w:rPr>
      </w:pPr>
      <w:r w:rsidRPr="005D2796">
        <w:rPr>
          <w:rFonts w:ascii="Times New Roman" w:hAnsi="Times New Roman" w:cs="Times New Roman"/>
          <w:sz w:val="28"/>
          <w:szCs w:val="28"/>
        </w:rPr>
        <w:t>Казакова Ю.В.</w:t>
      </w:r>
    </w:p>
    <w:p w:rsidR="00802228" w:rsidRDefault="00802228" w:rsidP="008022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0C90" w:rsidRDefault="00802228"/>
    <w:sectPr w:rsidR="00AB0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28"/>
    <w:rsid w:val="00626335"/>
    <w:rsid w:val="006B2B2E"/>
    <w:rsid w:val="0080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FD6B6"/>
  <w15:chartTrackingRefBased/>
  <w15:docId w15:val="{EBE907B8-98D1-4717-B9BE-34741410E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</cp:revision>
  <dcterms:created xsi:type="dcterms:W3CDTF">2022-02-15T14:10:00Z</dcterms:created>
  <dcterms:modified xsi:type="dcterms:W3CDTF">2022-02-15T14:11:00Z</dcterms:modified>
</cp:coreProperties>
</file>