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1E8" w:rsidRPr="002801E8" w:rsidRDefault="002801E8" w:rsidP="002801E8">
      <w:pPr>
        <w:shd w:val="clear" w:color="auto" w:fill="FFFFFF"/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801E8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Водителям велосипеда запрещается:</w:t>
      </w:r>
    </w:p>
    <w:p w:rsidR="002801E8" w:rsidRPr="002801E8" w:rsidRDefault="002801E8" w:rsidP="002801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1035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801E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ездить, не держась за руль хотя бы одной рукой (ПДД 24.8);</w:t>
      </w:r>
    </w:p>
    <w:p w:rsidR="002801E8" w:rsidRPr="002801E8" w:rsidRDefault="002801E8" w:rsidP="002801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1035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801E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перевозить пассажиров, кроме ребёнка в возрасте до 7 лет на дополнительном сиденье, оборудованном надёжными подножками (ПДД 24.8);</w:t>
      </w:r>
    </w:p>
    <w:p w:rsidR="002801E8" w:rsidRPr="002801E8" w:rsidRDefault="002801E8" w:rsidP="002801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1035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801E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двигаться по дороге при наличии рядом велосипедной дорожки (ПДД 24.8);</w:t>
      </w:r>
    </w:p>
    <w:p w:rsidR="002801E8" w:rsidRPr="002801E8" w:rsidRDefault="002801E8" w:rsidP="002801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1035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801E8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поворачивать налево или разворачиваться на дорогах, имеющих более одной полосы для движения в данном направлении</w:t>
      </w:r>
      <w:r w:rsidRPr="002801E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(ПДД 24.8);</w:t>
      </w:r>
    </w:p>
    <w:p w:rsidR="002801E8" w:rsidRPr="002801E8" w:rsidRDefault="002801E8" w:rsidP="002801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1035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801E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двигаться по дороге в тёмное время суток (и/или в условиях недостаточной видимости) без включённого переднего белого фонаря («Основные положения по допуску транспортных средств к эксплуатации…», п. 6);</w:t>
      </w:r>
    </w:p>
    <w:p w:rsidR="002801E8" w:rsidRPr="002801E8" w:rsidRDefault="002801E8" w:rsidP="002801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1035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801E8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управлять транспортным средством в состоянии опьянения</w:t>
      </w:r>
      <w:r w:rsidRPr="002801E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(алкогольного, наркотического или иного), под воздействием лекарственных препаратов, ухудшающих реакцию и внимание, в болезненном или утомлённом состоянии, ставящем под угрозу безопасность движения;</w:t>
      </w:r>
    </w:p>
    <w:p w:rsidR="002801E8" w:rsidRPr="002801E8" w:rsidRDefault="002801E8" w:rsidP="002801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1035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801E8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передавать управление велосипедом лицам, находящимся в состоянии опьянения</w:t>
      </w:r>
      <w:r w:rsidRPr="002801E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 под воздействием лекарственных препаратов, в болезненном или утомлённом состоянии;</w:t>
      </w:r>
    </w:p>
    <w:p w:rsidR="002801E8" w:rsidRPr="002801E8" w:rsidRDefault="002801E8" w:rsidP="002801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1035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801E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пересекать организованные (в том числе и пешие) колонны и занимать место в них;</w:t>
      </w:r>
    </w:p>
    <w:p w:rsidR="002801E8" w:rsidRPr="002801E8" w:rsidRDefault="002801E8" w:rsidP="002801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1035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801E8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пользоваться во время движения телефоном</w:t>
      </w:r>
      <w:r w:rsidRPr="002801E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 не оборудованным техническим устройством, позволяющим вести переговоры без использования рук.</w:t>
      </w:r>
    </w:p>
    <w:p w:rsidR="002801E8" w:rsidRPr="002801E8" w:rsidRDefault="002801E8" w:rsidP="002801E8">
      <w:pPr>
        <w:shd w:val="clear" w:color="auto" w:fill="FFFFFF"/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801E8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Пересечение перекрёстков и пешеходных переходов</w:t>
      </w:r>
      <w:proofErr w:type="gramStart"/>
      <w:r w:rsidRPr="002801E8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br/>
      </w:r>
      <w:r w:rsidRPr="002801E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</w:t>
      </w:r>
      <w:proofErr w:type="gramEnd"/>
      <w:r w:rsidRPr="002801E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оскольку левый поворот при многополосном движении велосипедисту запрещён, в том числе и на перекрёстках (ПДД 24.3), для осуществления левого поворота на таких дорогах нужно:</w:t>
      </w:r>
    </w:p>
    <w:p w:rsidR="002801E8" w:rsidRPr="002801E8" w:rsidRDefault="002801E8" w:rsidP="002801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1035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801E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проехать перекрёсток прямо, развернуться (на 90° налево) в правом ряду пересекаемой дороги, и по разрешающему сигналу светофора вновь проехать перекрёсток прямо;</w:t>
      </w:r>
    </w:p>
    <w:p w:rsidR="002801E8" w:rsidRPr="002801E8" w:rsidRDefault="002801E8" w:rsidP="002801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1035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801E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или </w:t>
      </w:r>
      <w:r w:rsidRPr="002801E8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слезть с велосипеда (спешиться) и перейти дорогу</w:t>
      </w:r>
      <w:r w:rsidRPr="002801E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по пешеходному переходу.</w:t>
      </w:r>
    </w:p>
    <w:p w:rsidR="002801E8" w:rsidRPr="002801E8" w:rsidRDefault="002801E8" w:rsidP="002801E8">
      <w:pPr>
        <w:shd w:val="clear" w:color="auto" w:fill="FFFFFF"/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801E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Велосипедистам запрещается пересекать дорогу по пешеходным переходам. То есть, </w:t>
      </w:r>
      <w:r w:rsidRPr="002801E8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если велосипедист ехал по тротуару</w:t>
      </w:r>
      <w:r w:rsidRPr="002801E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и ему нужно пересечь дорогу по пешеходному переходу, </w:t>
      </w:r>
      <w:r w:rsidRPr="002801E8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ему необходимо спешиться</w:t>
      </w:r>
      <w:r w:rsidRPr="002801E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(ПДД 24.8).</w:t>
      </w:r>
    </w:p>
    <w:p w:rsidR="002801E8" w:rsidRPr="002801E8" w:rsidRDefault="002801E8" w:rsidP="002801E8">
      <w:pPr>
        <w:shd w:val="clear" w:color="auto" w:fill="FFFFFF"/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801E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На нерегулируемых пешеходных переходах </w:t>
      </w:r>
      <w:r w:rsidRPr="002801E8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велосипедисты</w:t>
      </w:r>
      <w:r w:rsidRPr="002801E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 как и все прочие водители, </w:t>
      </w:r>
      <w:r w:rsidRPr="002801E8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должны уступать дорогу пешеходам</w:t>
      </w:r>
      <w:r w:rsidRPr="002801E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(ПДД 14.1).</w:t>
      </w:r>
    </w:p>
    <w:p w:rsidR="008A4C39" w:rsidRDefault="002801E8">
      <w:pPr>
        <w:rPr>
          <w:rFonts w:ascii="Verdana" w:hAnsi="Verdana"/>
          <w:color w:val="000000"/>
          <w:sz w:val="23"/>
          <w:szCs w:val="23"/>
          <w:shd w:val="clear" w:color="auto" w:fill="FFFFFF"/>
          <w:lang w:val="en-US"/>
        </w:rPr>
      </w:pPr>
      <w:r>
        <w:rPr>
          <w:rStyle w:val="a4"/>
          <w:rFonts w:ascii="Verdana" w:hAnsi="Verdana"/>
          <w:color w:val="000000"/>
          <w:sz w:val="23"/>
          <w:szCs w:val="23"/>
          <w:shd w:val="clear" w:color="auto" w:fill="FFFFFF"/>
        </w:rPr>
        <w:t>Сигналы о манёврах</w:t>
      </w:r>
      <w:proofErr w:type="gramStart"/>
      <w:r>
        <w:rPr>
          <w:rFonts w:ascii="Verdana" w:hAnsi="Verdana"/>
          <w:b/>
          <w:bCs/>
          <w:color w:val="000000"/>
          <w:sz w:val="23"/>
          <w:szCs w:val="23"/>
          <w:shd w:val="clear" w:color="auto" w:fill="FFFFFF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Д</w:t>
      </w:r>
      <w:proofErr w:type="gram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ля обозначения манёвра Правилами предусмотрены следующие знаки (ПДД 8.1-8.2): </w:t>
      </w:r>
      <w:r>
        <w:rPr>
          <w:rStyle w:val="a4"/>
          <w:rFonts w:ascii="Verdana" w:hAnsi="Verdana"/>
          <w:color w:val="000000"/>
          <w:sz w:val="23"/>
          <w:szCs w:val="23"/>
          <w:shd w:val="clear" w:color="auto" w:fill="FFFFFF"/>
        </w:rPr>
        <w:t>остановка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 – поднятая вверх рука (любая); </w:t>
      </w:r>
      <w:r>
        <w:rPr>
          <w:rStyle w:val="a4"/>
          <w:rFonts w:ascii="Verdana" w:hAnsi="Verdana"/>
          <w:color w:val="000000"/>
          <w:sz w:val="23"/>
          <w:szCs w:val="23"/>
          <w:shd w:val="clear" w:color="auto" w:fill="FFFFFF"/>
        </w:rPr>
        <w:t>поворот или перестроение направо 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– вытянутая правая рука либо вытянутая и согнутая в локте левая; </w:t>
      </w:r>
      <w:r>
        <w:rPr>
          <w:rStyle w:val="a4"/>
          <w:rFonts w:ascii="Verdana" w:hAnsi="Verdana"/>
          <w:color w:val="000000"/>
          <w:sz w:val="23"/>
          <w:szCs w:val="23"/>
          <w:shd w:val="clear" w:color="auto" w:fill="FFFFFF"/>
        </w:rPr>
        <w:t>поворот или перестроение налево 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– вытянутая левая рука либо вытянутая и согнутая в локте правая.</w:t>
      </w:r>
    </w:p>
    <w:p w:rsidR="002801E8" w:rsidRPr="002801E8" w:rsidRDefault="002801E8" w:rsidP="002801E8">
      <w:pPr>
        <w:shd w:val="clear" w:color="auto" w:fill="FFFFFF"/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801E8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Самокат – не велосипед!</w:t>
      </w:r>
      <w:r w:rsidRPr="002801E8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br/>
      </w:r>
      <w:r w:rsidRPr="002801E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Очень часто среди водителей вызывает недовольство пересечение пешеходных переходов участниками дорожного движения на самокатах.</w:t>
      </w:r>
    </w:p>
    <w:p w:rsidR="002801E8" w:rsidRPr="002801E8" w:rsidRDefault="002801E8" w:rsidP="002801E8">
      <w:pPr>
        <w:shd w:val="clear" w:color="auto" w:fill="FFFFFF"/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801E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 актуальной редакции ПДД: </w:t>
      </w:r>
      <w:r w:rsidRPr="002801E8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люди на самокатах – это пешеходы</w:t>
      </w:r>
      <w:r w:rsidRPr="002801E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! «К пешеходам приравниваются лица, передвигающиеся в инвалидных колясках, ведущие велосипед, мопед, мотоцикл, везущие санки, тележку, детскую или инвалидную коляску, а также использующие для передвижения </w:t>
      </w:r>
      <w:r w:rsidRPr="002801E8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роликовые коньки, самокаты</w:t>
      </w:r>
      <w:r w:rsidRPr="002801E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и иные аналогичные средства».</w:t>
      </w:r>
    </w:p>
    <w:p w:rsidR="002801E8" w:rsidRPr="002801E8" w:rsidRDefault="002801E8" w:rsidP="002801E8">
      <w:pPr>
        <w:shd w:val="clear" w:color="auto" w:fill="FFFFFF"/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801E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Это значит, что неправильно приравнивать самокаты к транспортным средствам, в том числе к велосипедам, а самокатчики должны подчиняться главе 4 ПДД РФ «Обязанности пешеходов».</w:t>
      </w:r>
    </w:p>
    <w:p w:rsidR="002801E8" w:rsidRPr="002801E8" w:rsidRDefault="002801E8" w:rsidP="002801E8">
      <w:pPr>
        <w:shd w:val="clear" w:color="auto" w:fill="FFFFFF"/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801E8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Напоследок…</w:t>
      </w:r>
      <w:r w:rsidRPr="002801E8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br/>
      </w:r>
      <w:r w:rsidRPr="002801E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Уважаемые велосипедисты, это прекрасно, что вы поддерживаете свою физическую форму и обращаетесь к здоровому образу жизни. Но, чтобы обеспечить в полной мере этот образ именно </w:t>
      </w:r>
      <w:r w:rsidRPr="002801E8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жизни</w:t>
      </w:r>
      <w:r w:rsidRPr="002801E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 следует </w:t>
      </w:r>
      <w:r w:rsidRPr="002801E8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побеспокоиться о безопасности</w:t>
      </w:r>
      <w:r w:rsidRPr="002801E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своего передвижения.</w:t>
      </w:r>
    </w:p>
    <w:p w:rsidR="002801E8" w:rsidRPr="002801E8" w:rsidRDefault="002801E8" w:rsidP="002801E8">
      <w:pPr>
        <w:shd w:val="clear" w:color="auto" w:fill="FFFFFF"/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801E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Поймите, водитель автомобиля не всегда может заметить быстрое передвижение велосипедиста, сориентироваться и постараться избежать </w:t>
      </w:r>
      <w:bookmarkStart w:id="0" w:name="_GoBack"/>
      <w:r w:rsidRPr="002801E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неприятных последствий. </w:t>
      </w:r>
      <w:r w:rsidRPr="002801E8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В ДТП</w:t>
      </w:r>
      <w:r w:rsidRPr="002801E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 как правило, </w:t>
      </w:r>
      <w:r w:rsidRPr="002801E8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в</w:t>
      </w:r>
      <w:r w:rsidRPr="002801E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  <w:r w:rsidRPr="002801E8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 xml:space="preserve">большей мере страдают </w:t>
      </w:r>
      <w:bookmarkEnd w:id="0"/>
      <w:r w:rsidRPr="002801E8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именно двухколёсное транспортное средство</w:t>
      </w:r>
      <w:r w:rsidRPr="002801E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и его водитель. Даже если автомобиль движется на минимальной скорости.</w:t>
      </w:r>
    </w:p>
    <w:p w:rsidR="002801E8" w:rsidRPr="002801E8" w:rsidRDefault="002801E8" w:rsidP="002801E8">
      <w:pPr>
        <w:shd w:val="clear" w:color="auto" w:fill="FFFFFF"/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801E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Правила дорожного движения написаны для сохранения вашей же безопасности. И это не те правила, которые следует нарушать.</w:t>
      </w:r>
    </w:p>
    <w:p w:rsidR="002801E8" w:rsidRPr="002801E8" w:rsidRDefault="002801E8"/>
    <w:sectPr w:rsidR="002801E8" w:rsidRPr="002801E8" w:rsidSect="002801E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2C77"/>
    <w:multiLevelType w:val="multilevel"/>
    <w:tmpl w:val="22D47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0F1B87"/>
    <w:multiLevelType w:val="multilevel"/>
    <w:tmpl w:val="9CC6E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1E8"/>
    <w:rsid w:val="002801E8"/>
    <w:rsid w:val="008A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0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01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0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01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2022-06-07T17:32:00Z</dcterms:created>
  <dcterms:modified xsi:type="dcterms:W3CDTF">2022-06-07T17:35:00Z</dcterms:modified>
</cp:coreProperties>
</file>