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672" w:rsidRPr="00F039DC" w:rsidRDefault="007B3672" w:rsidP="007B3672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39DC">
        <w:rPr>
          <w:rFonts w:ascii="Times New Roman" w:hAnsi="Times New Roman" w:cs="Times New Roman"/>
          <w:b/>
          <w:spacing w:val="20"/>
          <w:sz w:val="28"/>
          <w:szCs w:val="28"/>
        </w:rPr>
        <w:t>ОПРОСНИК</w:t>
      </w:r>
      <w:r w:rsidRPr="00F039DC">
        <w:rPr>
          <w:rFonts w:ascii="Times New Roman" w:hAnsi="Times New Roman" w:cs="Times New Roman"/>
          <w:sz w:val="28"/>
          <w:szCs w:val="28"/>
        </w:rPr>
        <w:br/>
        <w:t>ЦЕЛЕВОЙ АУДИТОРИИ НА ЗНАНИЕ ЗАКОНОДАТЕЛЬСТВА</w:t>
      </w:r>
      <w:r w:rsidRPr="00F039DC">
        <w:rPr>
          <w:rFonts w:ascii="Times New Roman" w:hAnsi="Times New Roman" w:cs="Times New Roman"/>
          <w:sz w:val="28"/>
          <w:szCs w:val="28"/>
        </w:rPr>
        <w:br/>
        <w:t>РОССИЙСКОЙ ФЕДЕРАЦИИ В ПРОТИВОДЕЙСТВИИ ЭКСТРЕМИЗМУ</w:t>
      </w:r>
    </w:p>
    <w:p w:rsidR="007B3672" w:rsidRDefault="007B3672" w:rsidP="007B36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B3672" w:rsidRDefault="007B3672" w:rsidP="007B367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МВД по Республике Татарстан разработан опросник на основе сервиса «</w:t>
      </w:r>
      <w:proofErr w:type="spellStart"/>
      <w:r w:rsidRPr="00DF3A9E">
        <w:rPr>
          <w:rFonts w:ascii="Times New Roman" w:hAnsi="Times New Roman" w:cs="Times New Roman"/>
          <w:b/>
          <w:sz w:val="24"/>
          <w:szCs w:val="24"/>
        </w:rPr>
        <w:t>Google</w:t>
      </w:r>
      <w:proofErr w:type="spellEnd"/>
      <w:r w:rsidRPr="00DF3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F3A9E">
        <w:rPr>
          <w:rFonts w:ascii="Times New Roman" w:hAnsi="Times New Roman" w:cs="Times New Roman"/>
          <w:b/>
          <w:sz w:val="24"/>
          <w:szCs w:val="24"/>
        </w:rPr>
        <w:t>Forms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 под названием «Тест на знание законодательства Российской Ф</w:t>
      </w:r>
      <w:r w:rsidRPr="006B1993">
        <w:rPr>
          <w:rFonts w:ascii="Times New Roman" w:hAnsi="Times New Roman" w:cs="Times New Roman"/>
          <w:b/>
          <w:sz w:val="24"/>
          <w:szCs w:val="24"/>
        </w:rPr>
        <w:t>едерации о противодействии экстремизму</w:t>
      </w:r>
      <w:r>
        <w:rPr>
          <w:rFonts w:ascii="Times New Roman" w:hAnsi="Times New Roman" w:cs="Times New Roman"/>
          <w:b/>
          <w:sz w:val="24"/>
          <w:szCs w:val="24"/>
        </w:rPr>
        <w:t xml:space="preserve">». </w:t>
      </w:r>
      <w:proofErr w:type="spellStart"/>
      <w:r w:rsidRPr="006B1993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6B19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1993">
        <w:rPr>
          <w:rFonts w:ascii="Times New Roman" w:hAnsi="Times New Roman" w:cs="Times New Roman"/>
          <w:sz w:val="24"/>
          <w:szCs w:val="24"/>
        </w:rPr>
        <w:t>Forms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программное обеспечение для </w:t>
      </w:r>
      <w:r w:rsidRPr="00305E36">
        <w:rPr>
          <w:rFonts w:ascii="Times New Roman" w:hAnsi="Times New Roman" w:cs="Times New Roman"/>
          <w:sz w:val="24"/>
          <w:szCs w:val="24"/>
        </w:rPr>
        <w:t>администрирования опросов</w:t>
      </w:r>
      <w:r>
        <w:rPr>
          <w:rFonts w:ascii="Times New Roman" w:hAnsi="Times New Roman" w:cs="Times New Roman"/>
          <w:sz w:val="24"/>
          <w:szCs w:val="24"/>
        </w:rPr>
        <w:t xml:space="preserve">, которое позволяет </w:t>
      </w:r>
      <w:r w:rsidRPr="00305E36">
        <w:rPr>
          <w:rFonts w:ascii="Times New Roman" w:hAnsi="Times New Roman" w:cs="Times New Roman"/>
          <w:sz w:val="24"/>
          <w:szCs w:val="24"/>
        </w:rPr>
        <w:t>создавать и редактировать опросы онлайн, сотрудничая с другими пользовате</w:t>
      </w:r>
      <w:r>
        <w:rPr>
          <w:rFonts w:ascii="Times New Roman" w:hAnsi="Times New Roman" w:cs="Times New Roman"/>
          <w:sz w:val="24"/>
          <w:szCs w:val="24"/>
        </w:rPr>
        <w:t xml:space="preserve">лями в режиме реального времени. Также такая Форма удобна для отображения статистика и анализа результатов опроса, что помогает собрать полную картину о знаниях и проблемах респондентов.  </w:t>
      </w:r>
    </w:p>
    <w:p w:rsidR="007B3672" w:rsidRDefault="007B3672" w:rsidP="007B367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опроснику привязана таблица в формате «</w:t>
      </w:r>
      <w:r>
        <w:rPr>
          <w:rFonts w:ascii="Times New Roman" w:hAnsi="Times New Roman" w:cs="Times New Roman"/>
          <w:sz w:val="24"/>
          <w:szCs w:val="24"/>
          <w:lang w:val="en-US"/>
        </w:rPr>
        <w:t>Ex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el</w:t>
      </w:r>
      <w:r>
        <w:rPr>
          <w:rFonts w:ascii="Times New Roman" w:hAnsi="Times New Roman" w:cs="Times New Roman"/>
          <w:sz w:val="24"/>
          <w:szCs w:val="24"/>
        </w:rPr>
        <w:t xml:space="preserve">» для автоматического ввода информации, сбора, проверки и анализа результатов опроса. </w:t>
      </w:r>
    </w:p>
    <w:p w:rsidR="007B3672" w:rsidRDefault="007B3672" w:rsidP="007B367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5727">
        <w:rPr>
          <w:rFonts w:ascii="Times New Roman" w:hAnsi="Times New Roman" w:cs="Times New Roman"/>
          <w:sz w:val="24"/>
          <w:szCs w:val="24"/>
        </w:rPr>
        <w:t xml:space="preserve">Тест разработан таким образом, что за каждый правильный ответ начисляются баллы в зависимости от сложности вопроса. </w:t>
      </w:r>
      <w:r>
        <w:rPr>
          <w:rFonts w:ascii="Times New Roman" w:hAnsi="Times New Roman" w:cs="Times New Roman"/>
          <w:sz w:val="24"/>
          <w:szCs w:val="24"/>
        </w:rPr>
        <w:t>Ознакомиться с результатами и изучить свои ошибки респонденты смогут сразу после его завершения.</w:t>
      </w:r>
    </w:p>
    <w:p w:rsidR="007B3672" w:rsidRDefault="007B3672" w:rsidP="007B367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F3A9E">
        <w:rPr>
          <w:rFonts w:ascii="Times New Roman" w:hAnsi="Times New Roman" w:cs="Times New Roman"/>
          <w:b/>
          <w:sz w:val="24"/>
          <w:szCs w:val="24"/>
        </w:rPr>
        <w:t>Цель опросника</w:t>
      </w:r>
      <w:r>
        <w:rPr>
          <w:rFonts w:ascii="Times New Roman" w:hAnsi="Times New Roman" w:cs="Times New Roman"/>
          <w:sz w:val="24"/>
          <w:szCs w:val="24"/>
        </w:rPr>
        <w:t xml:space="preserve"> – проанализировать уровень знаний законодательства Российской Федерации в противодействии экстремизму среди респондентов, познакомить с особенностями законодательства, привить неприязнь к идеологии экстремизма.</w:t>
      </w:r>
    </w:p>
    <w:p w:rsidR="007B3672" w:rsidRDefault="007B3672" w:rsidP="007B367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3A9E">
        <w:rPr>
          <w:rFonts w:ascii="Times New Roman" w:hAnsi="Times New Roman" w:cs="Times New Roman"/>
          <w:b/>
          <w:sz w:val="24"/>
          <w:szCs w:val="24"/>
        </w:rPr>
        <w:t>Целевая аудитория опросника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3A9E">
        <w:rPr>
          <w:rFonts w:ascii="Times New Roman" w:hAnsi="Times New Roman" w:cs="Times New Roman"/>
          <w:b/>
          <w:sz w:val="24"/>
          <w:szCs w:val="24"/>
        </w:rPr>
        <w:t>универсальна</w:t>
      </w:r>
      <w:r>
        <w:rPr>
          <w:rFonts w:ascii="Times New Roman" w:hAnsi="Times New Roman" w:cs="Times New Roman"/>
          <w:sz w:val="24"/>
          <w:szCs w:val="24"/>
        </w:rPr>
        <w:t xml:space="preserve"> – это и учащиеся 9-11 классов, и учащиеся колледжей, техникумов, студенты ВУЗов, а также любой желающий, которому интересно проверить уровень своих знаний в области противодействия экстремизму.</w:t>
      </w:r>
    </w:p>
    <w:p w:rsidR="007B3672" w:rsidRDefault="007B3672" w:rsidP="007B367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3A9E">
        <w:rPr>
          <w:rFonts w:ascii="Times New Roman" w:hAnsi="Times New Roman" w:cs="Times New Roman"/>
          <w:b/>
          <w:sz w:val="24"/>
          <w:szCs w:val="24"/>
        </w:rPr>
        <w:t>Опросник можно использовать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рамках внеклассных работ в СОШ, техникумах, колледжах, ВУЗах, а также лично, для проверки своих знаний. </w:t>
      </w:r>
    </w:p>
    <w:p w:rsidR="007B3672" w:rsidRDefault="007B3672" w:rsidP="007B367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822998" wp14:editId="16827EB8">
                <wp:simplePos x="0" y="0"/>
                <wp:positionH relativeFrom="column">
                  <wp:posOffset>3030220</wp:posOffset>
                </wp:positionH>
                <wp:positionV relativeFrom="paragraph">
                  <wp:posOffset>930275</wp:posOffset>
                </wp:positionV>
                <wp:extent cx="0" cy="262255"/>
                <wp:effectExtent l="95250" t="0" r="57150" b="6159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22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238.6pt;margin-top:73.25pt;width:0;height:20.6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" strokecolor="black [3040]">
                <v:stroke endarrow="open"/>
              </v:shape>
            </w:pict>
          </mc:Fallback>
        </mc:AlternateContent>
      </w:r>
      <w:r w:rsidRPr="00C6794F">
        <w:rPr>
          <w:rFonts w:ascii="Times New Roman" w:hAnsi="Times New Roman" w:cs="Times New Roman"/>
          <w:b/>
          <w:sz w:val="24"/>
          <w:szCs w:val="24"/>
        </w:rPr>
        <w:t>Опросник состоит</w:t>
      </w:r>
      <w:r w:rsidRPr="00C6794F">
        <w:rPr>
          <w:rFonts w:ascii="Times New Roman" w:hAnsi="Times New Roman" w:cs="Times New Roman"/>
          <w:sz w:val="24"/>
          <w:szCs w:val="24"/>
        </w:rPr>
        <w:t xml:space="preserve"> </w:t>
      </w:r>
      <w:r w:rsidRPr="00C6794F">
        <w:rPr>
          <w:rFonts w:ascii="Times New Roman" w:hAnsi="Times New Roman" w:cs="Times New Roman"/>
          <w:b/>
          <w:sz w:val="24"/>
          <w:szCs w:val="24"/>
        </w:rPr>
        <w:t>из 15 вопросов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C6794F">
        <w:rPr>
          <w:rFonts w:ascii="Times New Roman" w:hAnsi="Times New Roman" w:cs="Times New Roman"/>
          <w:sz w:val="24"/>
          <w:szCs w:val="24"/>
        </w:rPr>
        <w:t xml:space="preserve"> в которые включены: вопросы с одним и несколькими правильными </w:t>
      </w:r>
      <w:r>
        <w:rPr>
          <w:rFonts w:ascii="Times New Roman" w:hAnsi="Times New Roman" w:cs="Times New Roman"/>
          <w:sz w:val="24"/>
          <w:szCs w:val="24"/>
        </w:rPr>
        <w:t>ответами</w:t>
      </w:r>
      <w:r w:rsidRPr="00C6794F">
        <w:rPr>
          <w:rFonts w:ascii="Times New Roman" w:hAnsi="Times New Roman" w:cs="Times New Roman"/>
          <w:sz w:val="24"/>
          <w:szCs w:val="24"/>
        </w:rPr>
        <w:t xml:space="preserve">, вопросы на сопоставление и задачи. </w:t>
      </w:r>
      <w:r>
        <w:rPr>
          <w:rFonts w:ascii="Times New Roman" w:hAnsi="Times New Roman" w:cs="Times New Roman"/>
          <w:sz w:val="24"/>
          <w:szCs w:val="24"/>
        </w:rPr>
        <w:t>Пройти тест и проверить свои знания можно пройдя по ссылке или отсканировав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lang w:val="en-US"/>
        </w:rPr>
        <w:t>QR</w:t>
      </w:r>
      <w:r w:rsidRPr="0019572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код на своем телефоне: </w:t>
      </w:r>
    </w:p>
    <w:p w:rsidR="007B3672" w:rsidRDefault="007B3672" w:rsidP="007B367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jc w:val="center"/>
        <w:tblInd w:w="-33" w:type="dxa"/>
        <w:tblLook w:val="04A0" w:firstRow="1" w:lastRow="0" w:firstColumn="1" w:lastColumn="0" w:noHBand="0" w:noVBand="1"/>
      </w:tblPr>
      <w:tblGrid>
        <w:gridCol w:w="3402"/>
      </w:tblGrid>
      <w:tr w:rsidR="007B3672" w:rsidTr="00984891">
        <w:trPr>
          <w:trHeight w:val="1831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B3672" w:rsidRPr="0059474E" w:rsidRDefault="007B3672" w:rsidP="0098489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B3672" w:rsidRPr="0059474E" w:rsidRDefault="007B3672" w:rsidP="0098489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59474E">
              <w:rPr>
                <w:rFonts w:ascii="Times New Roman" w:hAnsi="Times New Roman" w:cs="Times New Roman"/>
                <w:noProof/>
                <w:sz w:val="10"/>
                <w:szCs w:val="10"/>
                <w:lang w:eastAsia="ru-RU"/>
              </w:rPr>
              <w:drawing>
                <wp:inline distT="0" distB="0" distL="0" distR="0" wp14:anchorId="43E4945B" wp14:editId="331C3B94">
                  <wp:extent cx="1009816" cy="1009816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-code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8530" cy="1008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3672" w:rsidTr="00984891">
        <w:trPr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B3672" w:rsidRPr="001676EF" w:rsidRDefault="007B3672" w:rsidP="0098489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676EF">
              <w:rPr>
                <w:rFonts w:ascii="Times New Roman" w:hAnsi="Times New Roman" w:cs="Times New Roman"/>
                <w:sz w:val="14"/>
                <w:szCs w:val="14"/>
              </w:rPr>
              <w:t xml:space="preserve">Отсканируйте </w:t>
            </w:r>
            <w:r w:rsidRPr="001676E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QR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-код на своем телефоне,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br/>
            </w:r>
            <w:r w:rsidRPr="001676EF">
              <w:rPr>
                <w:rFonts w:ascii="Times New Roman" w:hAnsi="Times New Roman" w:cs="Times New Roman"/>
                <w:sz w:val="14"/>
                <w:szCs w:val="14"/>
              </w:rPr>
              <w:t>чтобы пройти тест</w:t>
            </w:r>
          </w:p>
        </w:tc>
      </w:tr>
    </w:tbl>
    <w:p w:rsidR="000D32E3" w:rsidRDefault="000D32E3">
      <w:bookmarkStart w:id="0" w:name="_GoBack"/>
      <w:bookmarkEnd w:id="0"/>
    </w:p>
    <w:sectPr w:rsidR="000D32E3" w:rsidSect="007B367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580C45"/>
    <w:multiLevelType w:val="hybridMultilevel"/>
    <w:tmpl w:val="05108746"/>
    <w:lvl w:ilvl="0" w:tplc="6FE884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672"/>
    <w:rsid w:val="000D32E3"/>
    <w:rsid w:val="007B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6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3672"/>
    <w:pPr>
      <w:ind w:left="720"/>
      <w:contextualSpacing/>
    </w:pPr>
  </w:style>
  <w:style w:type="table" w:styleId="a4">
    <w:name w:val="Table Grid"/>
    <w:basedOn w:val="a1"/>
    <w:uiPriority w:val="59"/>
    <w:rsid w:val="007B36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B3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36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6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3672"/>
    <w:pPr>
      <w:ind w:left="720"/>
      <w:contextualSpacing/>
    </w:pPr>
  </w:style>
  <w:style w:type="table" w:styleId="a4">
    <w:name w:val="Table Grid"/>
    <w:basedOn w:val="a1"/>
    <w:uiPriority w:val="59"/>
    <w:rsid w:val="007B36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B3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36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2023-11-19T19:30:00Z</dcterms:created>
  <dcterms:modified xsi:type="dcterms:W3CDTF">2023-11-19T19:30:00Z</dcterms:modified>
</cp:coreProperties>
</file>