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CD" w:rsidRPr="00A86AF5" w:rsidRDefault="007757CD" w:rsidP="007757CD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86AF5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7757CD" w:rsidRPr="00A86AF5" w:rsidRDefault="007757CD" w:rsidP="007757CD">
      <w:pPr>
        <w:pStyle w:val="a4"/>
        <w:ind w:left="5387"/>
        <w:rPr>
          <w:rFonts w:ascii="Times New Roman" w:hAnsi="Times New Roman" w:cs="Times New Roman"/>
        </w:rPr>
      </w:pPr>
      <w:r w:rsidRPr="00A86AF5">
        <w:rPr>
          <w:rFonts w:ascii="Times New Roman" w:hAnsi="Times New Roman" w:cs="Times New Roman"/>
        </w:rPr>
        <w:t>Утвержден</w:t>
      </w:r>
    </w:p>
    <w:p w:rsidR="007757CD" w:rsidRPr="00A86AF5" w:rsidRDefault="007757CD" w:rsidP="007757CD">
      <w:pPr>
        <w:pStyle w:val="a4"/>
        <w:ind w:left="5387"/>
        <w:rPr>
          <w:rFonts w:ascii="Times New Roman" w:hAnsi="Times New Roman" w:cs="Times New Roman"/>
        </w:rPr>
      </w:pPr>
      <w:r w:rsidRPr="00A86AF5">
        <w:rPr>
          <w:rFonts w:ascii="Times New Roman" w:hAnsi="Times New Roman" w:cs="Times New Roman"/>
        </w:rPr>
        <w:t xml:space="preserve">Приказом МКУ «Отдел образования </w:t>
      </w:r>
    </w:p>
    <w:p w:rsidR="007757CD" w:rsidRPr="00A86AF5" w:rsidRDefault="007757CD" w:rsidP="007757CD">
      <w:pPr>
        <w:pStyle w:val="a4"/>
        <w:tabs>
          <w:tab w:val="left" w:pos="4395"/>
        </w:tabs>
        <w:ind w:left="5387"/>
        <w:rPr>
          <w:rFonts w:ascii="Times New Roman" w:hAnsi="Times New Roman" w:cs="Times New Roman"/>
          <w:lang w:val="tt-RU"/>
        </w:rPr>
      </w:pPr>
      <w:r w:rsidRPr="00A86AF5">
        <w:rPr>
          <w:rFonts w:ascii="Times New Roman" w:hAnsi="Times New Roman" w:cs="Times New Roman"/>
        </w:rPr>
        <w:t>Верхнеуслонского муниципального района РТ»</w:t>
      </w:r>
    </w:p>
    <w:p w:rsidR="007757CD" w:rsidRPr="00A86AF5" w:rsidRDefault="00ED6898" w:rsidP="007757CD">
      <w:pPr>
        <w:tabs>
          <w:tab w:val="left" w:pos="4395"/>
        </w:tabs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757CD" w:rsidRPr="00A86AF5">
        <w:rPr>
          <w:rFonts w:ascii="Times New Roman" w:hAnsi="Times New Roman" w:cs="Times New Roman"/>
          <w:sz w:val="24"/>
          <w:szCs w:val="24"/>
        </w:rPr>
        <w:t>26.09.2025 № 258-0</w:t>
      </w:r>
    </w:p>
    <w:p w:rsidR="007757CD" w:rsidRDefault="007757CD" w:rsidP="007757C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757CD" w:rsidRDefault="007757CD" w:rsidP="007757C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7757CD" w:rsidRPr="00A86AF5" w:rsidRDefault="007757CD" w:rsidP="007757C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86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РЕГЛАМЕНТ</w:t>
      </w:r>
    </w:p>
    <w:p w:rsidR="007757CD" w:rsidRDefault="007757CD" w:rsidP="007757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изучения состояния учебно-методической работы, оказания методической поддержки, по повышению качества образования, осуществления </w:t>
      </w:r>
      <w:proofErr w:type="gramStart"/>
      <w:r w:rsidRPr="00A8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A8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организацией учебно-воспитательного процесса в образовательных организациях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Верхнеуслонского</w:t>
      </w:r>
      <w:r w:rsidRPr="00A8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7757CD" w:rsidRPr="00A86AF5" w:rsidRDefault="007757CD" w:rsidP="007757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11148" w:type="dxa"/>
        <w:tblInd w:w="-318" w:type="dxa"/>
        <w:tblLook w:val="04A0" w:firstRow="1" w:lastRow="0" w:firstColumn="1" w:lastColumn="0" w:noHBand="0" w:noVBand="1"/>
      </w:tblPr>
      <w:tblGrid>
        <w:gridCol w:w="3403"/>
        <w:gridCol w:w="4148"/>
        <w:gridCol w:w="3597"/>
      </w:tblGrid>
      <w:tr w:rsidR="007757CD" w:rsidTr="002B67C5">
        <w:tc>
          <w:tcPr>
            <w:tcW w:w="3403" w:type="dxa"/>
          </w:tcPr>
          <w:p w:rsidR="007757CD" w:rsidRPr="00A86AF5" w:rsidRDefault="007757CD" w:rsidP="002B67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148" w:type="dxa"/>
          </w:tcPr>
          <w:p w:rsidR="007757CD" w:rsidRPr="00A86AF5" w:rsidRDefault="007757CD" w:rsidP="002B67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3597" w:type="dxa"/>
          </w:tcPr>
          <w:p w:rsidR="007757CD" w:rsidRPr="00A86AF5" w:rsidRDefault="007757CD" w:rsidP="002B67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B67C5" w:rsidTr="002B67C5">
        <w:tc>
          <w:tcPr>
            <w:tcW w:w="11148" w:type="dxa"/>
            <w:gridSpan w:val="3"/>
          </w:tcPr>
          <w:p w:rsidR="002B67C5" w:rsidRDefault="002B67C5" w:rsidP="002B67C5">
            <w:pPr>
              <w:jc w:val="center"/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Учебно-методическая работа и качество образования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методической работы в школе</w:t>
            </w:r>
          </w:p>
        </w:tc>
        <w:tc>
          <w:tcPr>
            <w:tcW w:w="4148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и планирование методической работы школы (учет требований ФГОС и ФОП).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Функционирование внутренней системы оценки качества образования (ВСОКО): наличие нормативной базы, анализ оценочных процедур.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Эффективность работы школьных методических объединений (ШМО).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Реализация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и ФОП в образовательном процессе.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Анализ плана работы школы в части мероприятий, направленных на повышение качества подготовки к ГИА, олимпиадам,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</w:t>
            </w:r>
            <w:proofErr w:type="spellEnd"/>
            <w:r w:rsidR="002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работы.</w:t>
            </w:r>
          </w:p>
        </w:tc>
        <w:tc>
          <w:tcPr>
            <w:tcW w:w="3597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Изучение и анализ школьной документации: учебные планы, рабочие программы, планы работы, протоколы ШМО и педсоветов, аналитические справки, графики оценочных процедур, разделы ВСОКО.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Собеседование с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</w:t>
            </w:r>
            <w:r w:rsidR="002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руководителями ШМО.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учебных планов и программ.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Эффективность урока и развитие функциональной грамотности (ФГ)</w:t>
            </w:r>
          </w:p>
        </w:tc>
        <w:tc>
          <w:tcPr>
            <w:tcW w:w="4148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эффективности форм, методов, приемов и средств обучения, используемых педагогами.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Достижение планируемых результатов на уроке и учебных курсах.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Практика применения методов и приемов, направленных на развитие функциональной грамотности обучающихся.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Изучение вопроса организации эффективного процесса обучения в условиях обновленных ФГОС и ФОП.</w:t>
            </w:r>
          </w:p>
        </w:tc>
        <w:tc>
          <w:tcPr>
            <w:tcW w:w="3597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Посещение и анализ уроков и внеурочных занятий (в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повторное посещение).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Собеседование с учителями по методике преподавания.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Анализ поурочных планов и технологических карт уроков, рабочих программ.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проектной деятельности (СОО)</w:t>
            </w:r>
          </w:p>
        </w:tc>
        <w:tc>
          <w:tcPr>
            <w:tcW w:w="4148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Изучение порядка выбора тем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проектов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 10-11 классов.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Организация работы над проектом, контроль промежуточных этапов.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Разработка критериев оценивания и организация процедуры защиты проектов.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Учет методических рекомендаций по итогам предыдущего учебного года.</w:t>
            </w:r>
          </w:p>
        </w:tc>
        <w:tc>
          <w:tcPr>
            <w:tcW w:w="3597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Изучение локальных актов и документации по проектной деятельности.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Присутствие на защите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проектов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Собеседование с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</w:t>
            </w:r>
            <w:r w:rsidR="002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руководителями проектов и обучающимися.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Анализ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</w:t>
            </w:r>
            <w:r w:rsidR="002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тации</w:t>
            </w:r>
            <w:proofErr w:type="spellEnd"/>
          </w:p>
        </w:tc>
        <w:tc>
          <w:tcPr>
            <w:tcW w:w="4148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с последующими рекомендациями: учебных планов (соответствие ФГОС ФОП), рабочих программ, календарного учебного графика.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Анализ протоколов педагогических советов, приказов по основной деятельности.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Анализ состояния документов строгой отчетности: алфавитная книга, ведомости и книги выдачи аттестатов, документы на выдачу дубликатов, личные дела, классные журналы, книги приказов, расписание уроков.</w:t>
            </w:r>
          </w:p>
        </w:tc>
        <w:tc>
          <w:tcPr>
            <w:tcW w:w="3597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Изучение документации.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Собеседование с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="002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лицами (секретарь, завучи).</w:t>
            </w:r>
          </w:p>
        </w:tc>
      </w:tr>
      <w:tr w:rsidR="002B67C5" w:rsidTr="006F3932">
        <w:tc>
          <w:tcPr>
            <w:tcW w:w="11148" w:type="dxa"/>
            <w:gridSpan w:val="3"/>
          </w:tcPr>
          <w:p w:rsidR="002B67C5" w:rsidRDefault="002B67C5" w:rsidP="002B67C5">
            <w:pPr>
              <w:jc w:val="center"/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Методическая поддержка педагогов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Помощь руководящим кадрам (вновь назначенным)</w:t>
            </w:r>
          </w:p>
        </w:tc>
        <w:tc>
          <w:tcPr>
            <w:tcW w:w="4148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Консультирование по вопросам организации методической работы: ВСОКО, работа ШМО, проведение педсоветов.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Помощь в составлении учебных планов, планов воспитательной и учебно-методической работы,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</w:t>
            </w:r>
            <w:proofErr w:type="spellEnd"/>
            <w:r w:rsidR="002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чих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(в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программ воспитания).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Оказание помощи в ведении аналитической деятельности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</w:t>
            </w:r>
            <w:r w:rsidR="002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директоров.</w:t>
            </w:r>
          </w:p>
        </w:tc>
        <w:tc>
          <w:tcPr>
            <w:tcW w:w="3597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Индивидуальные и групповые консультации в отделе образования.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Предоставление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</w:t>
            </w:r>
            <w:r w:rsidR="002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рекомендаций и образцов документов.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Собеседование по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</w:t>
            </w:r>
            <w:r w:rsidR="002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Поддержка молодых педагогов</w:t>
            </w:r>
          </w:p>
        </w:tc>
        <w:tc>
          <w:tcPr>
            <w:tcW w:w="4148" w:type="dxa"/>
          </w:tcPr>
          <w:p w:rsidR="002B67C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Оценка эффективности системы наставничества в школах района.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Помощь в конструировании этапов урока и отборе эффективных методов и форм работы.</w:t>
            </w:r>
          </w:p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 готовности молодых специалистов к проведению уроков.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Помощь в овладении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 w:rsidR="002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ческим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мастерством, своевременная коррекция методики преподавания.</w:t>
            </w:r>
          </w:p>
        </w:tc>
        <w:tc>
          <w:tcPr>
            <w:tcW w:w="3597" w:type="dxa"/>
          </w:tcPr>
          <w:p w:rsidR="003171AC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уроков и их совместный анализ.</w:t>
            </w:r>
          </w:p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Просмотр поурочных планов.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Проведение занятий в рамках «Школы молодого учителя», собеседование.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Работа с педагогами,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</w:t>
            </w:r>
            <w:r w:rsidR="0031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профдефициты</w:t>
            </w:r>
            <w:proofErr w:type="spellEnd"/>
          </w:p>
        </w:tc>
        <w:tc>
          <w:tcPr>
            <w:tcW w:w="4148" w:type="dxa"/>
          </w:tcPr>
          <w:p w:rsidR="003171AC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Достижение планируемых результатов на уроке.</w:t>
            </w:r>
          </w:p>
          <w:p w:rsidR="003171AC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уроков, выработка совместных решений по дальнейшей работе.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Рассмотрение и выполнение рабочей программы.</w:t>
            </w:r>
          </w:p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Предварительный анализ плана урока (обязательное повторное посещение).</w:t>
            </w:r>
          </w:p>
        </w:tc>
        <w:tc>
          <w:tcPr>
            <w:tcW w:w="3597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уроков и занятий.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Анализ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поурочного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</w:t>
            </w:r>
            <w:r w:rsidR="0031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рабочих программ.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Собеседование по итогам посещения.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Кадровое обеспечение школ</w:t>
            </w:r>
          </w:p>
        </w:tc>
        <w:tc>
          <w:tcPr>
            <w:tcW w:w="4148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наличия и ведения личных дел педагогических работников.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Проверка соответствия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31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тельного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ценза педагогов занимаемой должности.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Наличие документов об аттестации и своевременном прохождении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</w:t>
            </w:r>
            <w:r w:rsidR="0031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квалификации.</w:t>
            </w:r>
          </w:p>
        </w:tc>
        <w:tc>
          <w:tcPr>
            <w:tcW w:w="3597" w:type="dxa"/>
          </w:tcPr>
          <w:p w:rsidR="007757CD" w:rsidRPr="00A86AF5" w:rsidRDefault="007757CD" w:rsidP="002B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Документарное изучение (запрос и анализ копий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</w:t>
            </w:r>
            <w:r w:rsidR="0031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личных дел).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Обобщение передового опыта</w:t>
            </w:r>
          </w:p>
        </w:tc>
        <w:tc>
          <w:tcPr>
            <w:tcW w:w="4148" w:type="dxa"/>
          </w:tcPr>
          <w:p w:rsidR="003171AC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Изучение, выявление наиболее результативного опыта работы педагогов учреждения.</w:t>
            </w:r>
          </w:p>
          <w:p w:rsidR="007757CD" w:rsidRPr="00A86AF5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Организация работы по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="0031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распространению передового педагогического опыта.</w:t>
            </w:r>
          </w:p>
        </w:tc>
        <w:tc>
          <w:tcPr>
            <w:tcW w:w="3597" w:type="dxa"/>
          </w:tcPr>
          <w:p w:rsidR="007757CD" w:rsidRPr="00A86AF5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Посещение уроков, изучение методических материалов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</w:t>
            </w:r>
            <w:r w:rsidR="0031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гогов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Организация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</w:t>
            </w:r>
            <w:r w:rsidR="0031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занятий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r w:rsidR="0031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171AC" w:rsidTr="009E1F07">
        <w:tc>
          <w:tcPr>
            <w:tcW w:w="11148" w:type="dxa"/>
            <w:gridSpan w:val="3"/>
          </w:tcPr>
          <w:p w:rsidR="003171AC" w:rsidRDefault="003171AC" w:rsidP="002B67C5">
            <w:pPr>
              <w:jc w:val="center"/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Дошкольное образование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Качество дошкольного образования (ДОУ)</w:t>
            </w:r>
          </w:p>
        </w:tc>
        <w:tc>
          <w:tcPr>
            <w:tcW w:w="4148" w:type="dxa"/>
          </w:tcPr>
          <w:p w:rsidR="003171AC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предметно-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</w:t>
            </w:r>
            <w:proofErr w:type="spellEnd"/>
            <w:r w:rsidR="00317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развивающей среды в соответствии с ФОП.</w:t>
            </w:r>
          </w:p>
          <w:p w:rsidR="00FD54FD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Анализ рабочих программ воспитания и календарных планов ДОУ. Освоение содержания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F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программы.</w:t>
            </w:r>
          </w:p>
          <w:p w:rsidR="00FD54FD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Создание условий для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</w:t>
            </w:r>
            <w:r w:rsidR="00F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 (при наличии).</w:t>
            </w:r>
          </w:p>
          <w:p w:rsidR="007757CD" w:rsidRPr="00A86AF5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дошкольного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</w:t>
            </w:r>
            <w:r w:rsidR="00F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обучению детей двум государственным языкам (для РТ).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планирования работы на год и проведения заседаний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</w:t>
            </w:r>
            <w:r w:rsidR="00F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объединений педагогов.</w:t>
            </w:r>
          </w:p>
        </w:tc>
        <w:tc>
          <w:tcPr>
            <w:tcW w:w="3597" w:type="dxa"/>
          </w:tcPr>
          <w:p w:rsidR="00FD54FD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Посещение занятий в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  <w:r w:rsidR="00F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старших и подготовитель</w:t>
            </w:r>
            <w:r w:rsidR="00FD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группах.</w:t>
            </w:r>
          </w:p>
          <w:p w:rsidR="007757CD" w:rsidRPr="00A86AF5" w:rsidRDefault="007757CD" w:rsidP="00317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документации (ООП, планы, диагностические карты).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Собеседование с педагогами и администрацией ДОУ.</w:t>
            </w:r>
          </w:p>
        </w:tc>
      </w:tr>
      <w:tr w:rsidR="00FD54FD" w:rsidTr="00A8646D">
        <w:tc>
          <w:tcPr>
            <w:tcW w:w="11148" w:type="dxa"/>
            <w:gridSpan w:val="3"/>
          </w:tcPr>
          <w:p w:rsidR="00FD54FD" w:rsidRDefault="00FD54FD" w:rsidP="002B67C5">
            <w:pPr>
              <w:jc w:val="center"/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Воспитательная работа и доп. образование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Воспитательная работа и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допобразование</w:t>
            </w:r>
            <w:proofErr w:type="spellEnd"/>
          </w:p>
        </w:tc>
        <w:tc>
          <w:tcPr>
            <w:tcW w:w="4148" w:type="dxa"/>
          </w:tcPr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рабочих программ воспитания школ.</w:t>
            </w:r>
          </w:p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Эффективность работы по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лактике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правонарушений (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занятость учащихся, работа с группой риска).</w:t>
            </w:r>
          </w:p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Организация и результативность занятий дополнительного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(охват, сохранность контингента, достижения).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Реализация программы внеурочной деятельности в рамках ФГОС.</w:t>
            </w:r>
          </w:p>
        </w:tc>
        <w:tc>
          <w:tcPr>
            <w:tcW w:w="3597" w:type="dxa"/>
          </w:tcPr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Изучение документации (планы ВР, программы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внеурочки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отчеты по профилактике).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Собеседование с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заместителя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директоров по ВР, педагога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Посещение классных часов и внеклассных мероприятий.</w:t>
            </w:r>
          </w:p>
        </w:tc>
      </w:tr>
      <w:tr w:rsidR="007C5C08" w:rsidTr="004C013C">
        <w:tc>
          <w:tcPr>
            <w:tcW w:w="11148" w:type="dxa"/>
            <w:gridSpan w:val="3"/>
          </w:tcPr>
          <w:p w:rsidR="007C5C08" w:rsidRDefault="007C5C08" w:rsidP="002B67C5">
            <w:pPr>
              <w:jc w:val="center"/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Контроль за учебно-воспитательным процессом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учебно-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</w:t>
            </w:r>
            <w:proofErr w:type="spellEnd"/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тательного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</w:t>
            </w:r>
          </w:p>
        </w:tc>
        <w:tc>
          <w:tcPr>
            <w:tcW w:w="4148" w:type="dxa"/>
          </w:tcPr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Соблюдение режима работы учреждений.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Качество проведения уроков и мероприятий.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Организация безопасной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среды.</w:t>
            </w:r>
          </w:p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Реализация основных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зовательных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(ООП).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Организация преподавания родных языков.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Качество осуществления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надомно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обучения.</w:t>
            </w:r>
          </w:p>
        </w:tc>
        <w:tc>
          <w:tcPr>
            <w:tcW w:w="3597" w:type="dxa"/>
          </w:tcPr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уроков и мероприятий.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Изучение документации и информации на официальном сайте ОУ.</w:t>
            </w:r>
          </w:p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Собеседование с участниками образовательных отношений.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питания</w:t>
            </w:r>
          </w:p>
        </w:tc>
        <w:tc>
          <w:tcPr>
            <w:tcW w:w="4148" w:type="dxa"/>
          </w:tcPr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Соблюдение СанПиН при 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питания.</w:t>
            </w:r>
          </w:p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бесплатного питания (льготные категории: нач. классы, многодетные, дети участников СВО).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Работа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бракеражных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комиссий и комиссий по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родительскому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7" w:type="dxa"/>
          </w:tcPr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Осмотр школьных столовых.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Изучение документации по питанию.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Собеседование с работниками столовой, опрос родителей и учащихся.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Подготовка к ГИА и работа с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</w:p>
        </w:tc>
        <w:tc>
          <w:tcPr>
            <w:tcW w:w="4148" w:type="dxa"/>
          </w:tcPr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0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Эффективность подготовки к ГИА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(в школах с низкими результатами):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Организация индивидуального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группового сопровождения: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дентов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медаль и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низкими образовательными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</w:t>
            </w:r>
            <w:proofErr w:type="spellEnd"/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татами (анализ индивидуального подхода, динамика).</w:t>
            </w:r>
          </w:p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Сравнение текущей успеваемости с результатами пробных экзаменов, ВПР.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Проверка выполнения программ по подготовке к ЕГЭ, ОГЭ.</w:t>
            </w:r>
          </w:p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с учащимися из «группы риска» по подготовке к ГИА.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C5C0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Работа с </w:t>
            </w:r>
            <w:proofErr w:type="gramStart"/>
            <w:r w:rsidRPr="007C5C0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одаренными</w:t>
            </w:r>
            <w:proofErr w:type="gramEnd"/>
            <w:r w:rsidRPr="007C5C0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</w:p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Объективность проведения олимпиад.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Система работы с одаренными детьми (планирование, ресурсы, результативность).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Составление списка претендентов на медали.</w:t>
            </w:r>
          </w:p>
        </w:tc>
        <w:tc>
          <w:tcPr>
            <w:tcW w:w="3597" w:type="dxa"/>
          </w:tcPr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Посещение уроков,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таций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дополнительных занятий в 9, 11 классах.</w:t>
            </w:r>
          </w:p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Собеседование с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педагогами.</w:t>
            </w:r>
          </w:p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Изучение документации (планы работы по подготовке к ГИА, журналы, отчеты).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Мониторинг готовности учащихся к ГИА.</w:t>
            </w:r>
          </w:p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Сбор и обработка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школам и учащимся 9, 11 классов.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Оценочные процедуры</w:t>
            </w:r>
          </w:p>
        </w:tc>
        <w:tc>
          <w:tcPr>
            <w:tcW w:w="4148" w:type="dxa"/>
          </w:tcPr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Соблюдение порядка организации и проведения ВПР и диагностических тестирований.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Обеспечение объективности результатов оценочных процедур.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единых требований к ведению тетрадей (в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контрольных и творческих работ, для подготовки к ЕГЭ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ОГЭ).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Организация и проверка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над ошибками.</w:t>
            </w:r>
          </w:p>
        </w:tc>
        <w:tc>
          <w:tcPr>
            <w:tcW w:w="3597" w:type="dxa"/>
          </w:tcPr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Посещение образовательных организаций в период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процедур.</w:t>
            </w:r>
          </w:p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регламента и объективностью.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Проверка тетрадей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57CD" w:rsidTr="002B67C5">
        <w:tc>
          <w:tcPr>
            <w:tcW w:w="3403" w:type="dxa"/>
          </w:tcPr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Информационная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тость</w:t>
            </w:r>
            <w:proofErr w:type="spellEnd"/>
            <w:proofErr w:type="gramEnd"/>
          </w:p>
        </w:tc>
        <w:tc>
          <w:tcPr>
            <w:tcW w:w="4148" w:type="dxa"/>
          </w:tcPr>
          <w:p w:rsidR="007C5C08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Состояние аттестационных стендов (обновление информации).</w:t>
            </w:r>
          </w:p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Наличие и актуальность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="007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 по подготовке к ОГЭ, 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на стендах.</w:t>
            </w:r>
          </w:p>
        </w:tc>
        <w:tc>
          <w:tcPr>
            <w:tcW w:w="3597" w:type="dxa"/>
          </w:tcPr>
          <w:p w:rsidR="007757CD" w:rsidRPr="00A86AF5" w:rsidRDefault="007757CD" w:rsidP="007C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Осмотр стендов в ОУ (ежеквартально).</w:t>
            </w:r>
          </w:p>
        </w:tc>
      </w:tr>
    </w:tbl>
    <w:p w:rsidR="00A84CBA" w:rsidRDefault="00A84CBA"/>
    <w:p w:rsidR="003C55D0" w:rsidRDefault="003C55D0"/>
    <w:p w:rsidR="003C55D0" w:rsidRDefault="003C55D0"/>
    <w:p w:rsidR="003C55D0" w:rsidRDefault="003C55D0"/>
    <w:p w:rsidR="003C55D0" w:rsidRDefault="007757CD" w:rsidP="003C55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6A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Тематическое изучение </w:t>
      </w:r>
    </w:p>
    <w:p w:rsidR="003C55D0" w:rsidRDefault="007757CD" w:rsidP="003C55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6A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состояния образования в образовательных </w:t>
      </w:r>
      <w:r w:rsidR="003C55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учреждениях</w:t>
      </w:r>
      <w:r w:rsidRPr="00A86A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7757CD" w:rsidRDefault="007757CD" w:rsidP="003C55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6A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рамках Дня отдела образования (календарный план)</w:t>
      </w:r>
    </w:p>
    <w:p w:rsidR="003C55D0" w:rsidRPr="00A86AF5" w:rsidRDefault="003C55D0" w:rsidP="003C55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Style w:val="a5"/>
        <w:tblW w:w="10989" w:type="dxa"/>
        <w:tblLook w:val="04A0" w:firstRow="1" w:lastRow="0" w:firstColumn="1" w:lastColumn="0" w:noHBand="0" w:noVBand="1"/>
      </w:tblPr>
      <w:tblGrid>
        <w:gridCol w:w="534"/>
        <w:gridCol w:w="3969"/>
        <w:gridCol w:w="1881"/>
        <w:gridCol w:w="2543"/>
        <w:gridCol w:w="2062"/>
      </w:tblGrid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vAlign w:val="center"/>
          </w:tcPr>
          <w:p w:rsidR="007757CD" w:rsidRPr="00A86AF5" w:rsidRDefault="003C55D0" w:rsidP="003C5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(мероприятие, </w:t>
            </w:r>
            <w:r w:rsidR="007757CD"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тема)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062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ведения школьной документации: алфавитных книг, классных журналов, личных дел, протоколов, книг приказов, документации строгой отчетности, расписания уроков.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Ф.Ф.,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претендентов на медали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программ по подготовке учащихся к ЕГЭ, ОГЭ.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Ф.Ф., методисты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подготовки и проведения Всероссийской проверочной работы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спец. графику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 по подготовке к ЕГЭ, ОГЭ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через анализ посещения уроков и консультаций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Ф.Ф., методисты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учебных планов, программ по подготовке к ОГЭ и ЕГЭ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январь, апрель, май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B87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к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</w:t>
            </w:r>
            <w:r w:rsidR="00B8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итоговой аттестации выпускников 9, 11 классов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учебных планов и программ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ВСОКО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осуществления надомного обучения в ОУ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программы внеурочной деятельности в рамках реализации ФГОС НОО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Ф.Ф., методисты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успеваемости и качества знаний обучающихся начальных классов по предметам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учебных планов и программ в начальной школе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учебных планов и программ по математике, информатике, физике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молодым педагогическим работникам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Ф.Ф., методисты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дальнейшему развитию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</w:t>
            </w:r>
            <w:r w:rsidR="00B8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нального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сотрудничества с 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прикрепленными регионами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8793E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консультаций по подготовке к ОГЭ и ЕГЭ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1E2FB9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Ф.Ф.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ведения школьной документации: ВШК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1E2FB9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 из группы риска по подготовке к ЕГЭ, ОГЭ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плану-графику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1E2FB9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Ф.Ф.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овладении </w:t>
            </w: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 w:rsidR="001E2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ческим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мастерством, посещение занятий молодых и вновь при</w:t>
            </w:r>
            <w:r w:rsidR="001E2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бывших работников для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</w:t>
            </w:r>
            <w:r w:rsidR="001E2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менной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коррекции избранной методики преподавания.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1E2FB9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Ф.Ф.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единых требований к ведению рабочих тетрадей, тетрадей для контрольных и творческих работ, тетрадей по подготовке к ЕГЭ и ОГЭ.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377BF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Ф.Ф.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аттестационных стендов (обновление информации) и нормативных документов по подготовке к ОГЭ, ЕГЭ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377BF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Ф.Ф.,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педагогам в период подготовки к ОГЭ, ЕГЭ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2062" w:type="dxa"/>
          </w:tcPr>
          <w:p w:rsidR="007757CD" w:rsidRPr="00A86AF5" w:rsidRDefault="00B377BF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руководители РМО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программ по подготовке к ОГЭ, ЕГЭ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377BF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занятий педагогами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377BF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выявление наиболее результативного опыта работы педагогов учреждения, обобщение и распространение передового педагогического опыта.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377BF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Ф.Ф.,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проверка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</w:t>
            </w:r>
            <w:r w:rsidR="00B37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над ошибками в тетрадях для контрольных и творческих работ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377BF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7757CD" w:rsidTr="0040177B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9" w:type="dxa"/>
          </w:tcPr>
          <w:p w:rsidR="007757CD" w:rsidRPr="00A86AF5" w:rsidRDefault="007757CD" w:rsidP="0040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из группы риска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B377BF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руководители РМО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обработка информации по школам и учащимся 9 классов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D76117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обработка информации по школам и учащимся 11 классов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D76117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Ф.Ф.</w:t>
            </w:r>
          </w:p>
        </w:tc>
      </w:tr>
      <w:tr w:rsidR="007757CD" w:rsidTr="00B8793E">
        <w:tc>
          <w:tcPr>
            <w:tcW w:w="534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9" w:type="dxa"/>
            <w:vAlign w:val="center"/>
          </w:tcPr>
          <w:p w:rsidR="007757CD" w:rsidRPr="00A86AF5" w:rsidRDefault="007757CD" w:rsidP="003C5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готовности учащихся к ГИА и изучение работы </w:t>
            </w:r>
            <w:proofErr w:type="spellStart"/>
            <w:proofErr w:type="gramStart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</w:t>
            </w:r>
            <w:r w:rsidR="00D76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</w:t>
            </w:r>
            <w:proofErr w:type="spellEnd"/>
            <w:proofErr w:type="gramEnd"/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 по подготовке к ГИА</w:t>
            </w:r>
          </w:p>
        </w:tc>
        <w:tc>
          <w:tcPr>
            <w:tcW w:w="1881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</w:tcPr>
          <w:p w:rsidR="007757CD" w:rsidRPr="00A86AF5" w:rsidRDefault="007757CD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062" w:type="dxa"/>
          </w:tcPr>
          <w:p w:rsidR="007757CD" w:rsidRPr="00A86AF5" w:rsidRDefault="00D76117" w:rsidP="003C5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Ф.Ф.,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</w:tbl>
    <w:p w:rsidR="007757CD" w:rsidRDefault="007757CD"/>
    <w:sectPr w:rsidR="007757CD" w:rsidSect="007757CD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C80"/>
    <w:rsid w:val="000F0C80"/>
    <w:rsid w:val="001E2FB9"/>
    <w:rsid w:val="002B67C5"/>
    <w:rsid w:val="003171AC"/>
    <w:rsid w:val="003C55D0"/>
    <w:rsid w:val="0040177B"/>
    <w:rsid w:val="007757CD"/>
    <w:rsid w:val="007C5C08"/>
    <w:rsid w:val="00A84CBA"/>
    <w:rsid w:val="00B377BF"/>
    <w:rsid w:val="00B8793E"/>
    <w:rsid w:val="00D76117"/>
    <w:rsid w:val="00ED6898"/>
    <w:rsid w:val="00FD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757CD"/>
    <w:rPr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7757CD"/>
    <w:pPr>
      <w:spacing w:after="0" w:line="240" w:lineRule="auto"/>
    </w:pPr>
    <w:rPr>
      <w:sz w:val="24"/>
      <w:szCs w:val="24"/>
      <w:lang w:eastAsia="ru-RU"/>
    </w:rPr>
  </w:style>
  <w:style w:type="table" w:styleId="a5">
    <w:name w:val="Table Grid"/>
    <w:basedOn w:val="a1"/>
    <w:uiPriority w:val="59"/>
    <w:rsid w:val="00775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757CD"/>
    <w:rPr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7757CD"/>
    <w:pPr>
      <w:spacing w:after="0" w:line="240" w:lineRule="auto"/>
    </w:pPr>
    <w:rPr>
      <w:sz w:val="24"/>
      <w:szCs w:val="24"/>
      <w:lang w:eastAsia="ru-RU"/>
    </w:rPr>
  </w:style>
  <w:style w:type="table" w:styleId="a5">
    <w:name w:val="Table Grid"/>
    <w:basedOn w:val="a1"/>
    <w:uiPriority w:val="59"/>
    <w:rsid w:val="00775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2144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2026-03-11T07:57:00Z</dcterms:created>
  <dcterms:modified xsi:type="dcterms:W3CDTF">2026-03-11T12:50:00Z</dcterms:modified>
</cp:coreProperties>
</file>