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C6" w:rsidRPr="002D42FD" w:rsidRDefault="00212EC6" w:rsidP="00843663">
      <w:pPr>
        <w:spacing w:after="0" w:line="240" w:lineRule="auto"/>
        <w:ind w:left="-851" w:right="-284" w:firstLine="851"/>
        <w:jc w:val="center"/>
        <w:rPr>
          <w:b/>
          <w:bCs/>
          <w:sz w:val="32"/>
          <w:szCs w:val="32"/>
        </w:rPr>
      </w:pPr>
      <w:r w:rsidRPr="002D42FD">
        <w:rPr>
          <w:b/>
          <w:bCs/>
          <w:sz w:val="32"/>
          <w:szCs w:val="32"/>
        </w:rPr>
        <w:t>Перечень детей, имеющих льготы при устройствев детский сад</w:t>
      </w:r>
    </w:p>
    <w:p w:rsidR="00212EC6" w:rsidRDefault="00212EC6" w:rsidP="00843663">
      <w:pPr>
        <w:pStyle w:val="ListParagraph"/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  <w:bCs/>
          <w:lang w:eastAsia="ru-RU"/>
        </w:rPr>
        <w:t>образовательные учреждения</w:t>
      </w:r>
      <w:r>
        <w:rPr>
          <w:lang w:eastAsia="ru-RU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судей;</w:t>
      </w:r>
    </w:p>
    <w:p w:rsidR="00212EC6" w:rsidRDefault="00212EC6" w:rsidP="00843663">
      <w:pPr>
        <w:pStyle w:val="ListParagraph"/>
        <w:spacing w:after="0" w:line="240" w:lineRule="auto"/>
        <w:ind w:left="-851" w:right="-284" w:firstLine="851"/>
        <w:jc w:val="both"/>
        <w:outlineLvl w:val="0"/>
      </w:pPr>
      <w:r>
        <w:t>- дети прокуроров и сотрудников Следственного комитета;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12EC6" w:rsidRDefault="00212EC6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12EC6" w:rsidRDefault="00212EC6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12EC6" w:rsidRPr="00843663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>2. Право первоочередного устройства в детский сад имеют</w:t>
      </w:r>
      <w:r>
        <w:t>: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из многодетных семей;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t>- дети сотрудников федеральной службы по контролю за оборотом  наркотических средств и психотропных веществ;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t>- сотрудники учреждений и органов уголовно-исполнительной системы, имеющие специальные звания.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3. Преимущественное право устройства в </w:t>
      </w:r>
      <w:r>
        <w:rPr>
          <w:b/>
          <w:bCs/>
          <w:lang w:eastAsia="ru-RU"/>
        </w:rPr>
        <w:t>Учреждения</w:t>
      </w:r>
      <w:r>
        <w:rPr>
          <w:b/>
          <w:bCs/>
        </w:rPr>
        <w:t xml:space="preserve"> имеют</w:t>
      </w:r>
      <w:r>
        <w:t>:</w:t>
      </w:r>
    </w:p>
    <w:p w:rsidR="00212EC6" w:rsidRPr="00843663" w:rsidRDefault="00212EC6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r>
        <w:rPr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t>Федеральной службы по надзору в сфере защиты прав потребителей и благополучия человека</w:t>
      </w:r>
      <w:r>
        <w:rPr>
          <w:lang w:eastAsia="ru-RU"/>
        </w:rPr>
        <w:t>, осуществляющих государственный санитарно-эпидемиологический надзор.</w:t>
      </w:r>
      <w:bookmarkStart w:id="0" w:name="_GoBack"/>
      <w:bookmarkEnd w:id="0"/>
    </w:p>
    <w:sectPr w:rsidR="00212EC6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20E"/>
    <w:rsid w:val="000E0FD3"/>
    <w:rsid w:val="00212EC6"/>
    <w:rsid w:val="002D42FD"/>
    <w:rsid w:val="00614974"/>
    <w:rsid w:val="0084020E"/>
    <w:rsid w:val="00843663"/>
    <w:rsid w:val="00861B33"/>
    <w:rsid w:val="00A86EDA"/>
    <w:rsid w:val="00BB723D"/>
    <w:rsid w:val="00DC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74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49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1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422</Words>
  <Characters>2412</Characters>
  <Application>Microsoft Office Outlook</Application>
  <DocSecurity>0</DocSecurity>
  <Lines>0</Lines>
  <Paragraphs>0</Paragraphs>
  <ScaleCrop>false</ScaleCrop>
  <Company>Балтаси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детей, имеющих льготы при устройствев детский сад</dc:title>
  <dc:subject/>
  <dc:creator>Manurova</dc:creator>
  <cp:keywords/>
  <dc:description/>
  <cp:lastModifiedBy>Резеда Рифовна</cp:lastModifiedBy>
  <cp:revision>2</cp:revision>
  <dcterms:created xsi:type="dcterms:W3CDTF">2013-08-12T05:05:00Z</dcterms:created>
  <dcterms:modified xsi:type="dcterms:W3CDTF">2013-08-12T05:05:00Z</dcterms:modified>
</cp:coreProperties>
</file>