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ED176" w14:textId="3A60B11A" w:rsidR="00C80E9F" w:rsidRDefault="00C80E9F" w:rsidP="008911BE">
      <w:pPr>
        <w:suppressAutoHyphens/>
        <w:spacing w:after="240" w:line="360" w:lineRule="atLeast"/>
        <w:ind w:firstLine="0"/>
        <w:jc w:val="center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>Информационное письмо</w:t>
      </w:r>
    </w:p>
    <w:p w14:paraId="6D77C8F3" w14:textId="2B89EF51" w:rsidR="00B0637C" w:rsidRPr="00F9359C" w:rsidRDefault="00B0637C" w:rsidP="008911BE">
      <w:pPr>
        <w:suppressAutoHyphens/>
        <w:spacing w:after="240" w:line="360" w:lineRule="atLeast"/>
        <w:ind w:firstLine="0"/>
        <w:jc w:val="center"/>
        <w:rPr>
          <w:rStyle w:val="FontStyle21"/>
          <w:b/>
          <w:sz w:val="28"/>
          <w:szCs w:val="28"/>
        </w:rPr>
      </w:pPr>
      <w:bookmarkStart w:id="0" w:name="_Hlk138940987"/>
      <w:r w:rsidRPr="00F9359C">
        <w:rPr>
          <w:rStyle w:val="FontStyle21"/>
          <w:b/>
          <w:sz w:val="28"/>
          <w:szCs w:val="28"/>
        </w:rPr>
        <w:t>Уважаемые коллеги!</w:t>
      </w:r>
    </w:p>
    <w:p w14:paraId="276514A8" w14:textId="60C3A7C6" w:rsidR="00B0637C" w:rsidRPr="00184F8A" w:rsidRDefault="00D34922" w:rsidP="00184F8A">
      <w:pPr>
        <w:suppressAutoHyphens/>
        <w:spacing w:line="276" w:lineRule="auto"/>
        <w:rPr>
          <w:rStyle w:val="FontStyle21"/>
          <w:bCs/>
          <w:sz w:val="28"/>
          <w:szCs w:val="28"/>
          <w:lang w:val="tt-RU"/>
        </w:rPr>
      </w:pPr>
      <w:r w:rsidRPr="00D34922">
        <w:rPr>
          <w:szCs w:val="28"/>
        </w:rPr>
        <w:t>Государственное автономное образовательное учреждение дополнительного</w:t>
      </w:r>
      <w:r>
        <w:rPr>
          <w:szCs w:val="28"/>
        </w:rPr>
        <w:t xml:space="preserve"> </w:t>
      </w:r>
      <w:r w:rsidRPr="00D34922">
        <w:rPr>
          <w:szCs w:val="28"/>
        </w:rPr>
        <w:t>профессионального образования «Институт развития образования Республики</w:t>
      </w:r>
      <w:r>
        <w:rPr>
          <w:szCs w:val="28"/>
        </w:rPr>
        <w:t xml:space="preserve"> </w:t>
      </w:r>
      <w:r w:rsidRPr="00D34922">
        <w:rPr>
          <w:szCs w:val="28"/>
        </w:rPr>
        <w:t xml:space="preserve">Татарстан» </w:t>
      </w:r>
      <w:r w:rsidR="007A1A47">
        <w:rPr>
          <w:szCs w:val="28"/>
        </w:rPr>
        <w:t xml:space="preserve">с </w:t>
      </w:r>
      <w:r w:rsidR="00EC5C64">
        <w:rPr>
          <w:b/>
          <w:szCs w:val="28"/>
        </w:rPr>
        <w:t>1 июля</w:t>
      </w:r>
      <w:r w:rsidR="007A1A47" w:rsidRPr="007A1A47">
        <w:rPr>
          <w:b/>
          <w:szCs w:val="28"/>
        </w:rPr>
        <w:t xml:space="preserve"> по </w:t>
      </w:r>
      <w:r w:rsidR="00E5065E">
        <w:rPr>
          <w:b/>
          <w:szCs w:val="28"/>
        </w:rPr>
        <w:t>3</w:t>
      </w:r>
      <w:r w:rsidR="00EC5C64">
        <w:rPr>
          <w:b/>
          <w:szCs w:val="28"/>
        </w:rPr>
        <w:t xml:space="preserve">1 августа </w:t>
      </w:r>
      <w:r w:rsidRPr="007A1A47">
        <w:rPr>
          <w:b/>
          <w:szCs w:val="28"/>
        </w:rPr>
        <w:t>202</w:t>
      </w:r>
      <w:r w:rsidR="007A1A47" w:rsidRPr="007A1A47">
        <w:rPr>
          <w:b/>
          <w:szCs w:val="28"/>
        </w:rPr>
        <w:t xml:space="preserve">3 </w:t>
      </w:r>
      <w:r w:rsidRPr="007A1A47">
        <w:rPr>
          <w:b/>
          <w:szCs w:val="28"/>
        </w:rPr>
        <w:t>года</w:t>
      </w:r>
      <w:r w:rsidRPr="00D34922">
        <w:rPr>
          <w:szCs w:val="28"/>
        </w:rPr>
        <w:t xml:space="preserve"> </w:t>
      </w:r>
      <w:r w:rsidR="00DC1800">
        <w:rPr>
          <w:szCs w:val="28"/>
        </w:rPr>
        <w:t>проводит</w:t>
      </w:r>
      <w:r w:rsidR="003721A0">
        <w:rPr>
          <w:rStyle w:val="FontStyle21"/>
          <w:sz w:val="28"/>
          <w:szCs w:val="28"/>
        </w:rPr>
        <w:t xml:space="preserve"> </w:t>
      </w:r>
      <w:r w:rsidR="007A1A47" w:rsidRPr="007A1A47">
        <w:rPr>
          <w:rStyle w:val="FontStyle21"/>
          <w:bCs/>
          <w:sz w:val="28"/>
          <w:szCs w:val="28"/>
        </w:rPr>
        <w:t xml:space="preserve">республиканский конкурс </w:t>
      </w:r>
      <w:r w:rsidR="00184F8A" w:rsidRPr="00184F8A">
        <w:rPr>
          <w:rStyle w:val="FontStyle21"/>
          <w:bCs/>
          <w:sz w:val="28"/>
          <w:szCs w:val="28"/>
        </w:rPr>
        <w:t>«Цифровизация образования: возможности и</w:t>
      </w:r>
      <w:r w:rsidR="00184F8A">
        <w:rPr>
          <w:rStyle w:val="FontStyle21"/>
          <w:bCs/>
          <w:sz w:val="28"/>
          <w:szCs w:val="28"/>
          <w:lang w:val="tt-RU"/>
        </w:rPr>
        <w:t xml:space="preserve"> </w:t>
      </w:r>
      <w:r w:rsidR="00184F8A" w:rsidRPr="00184F8A">
        <w:rPr>
          <w:rStyle w:val="FontStyle21"/>
          <w:bCs/>
          <w:sz w:val="28"/>
          <w:szCs w:val="28"/>
        </w:rPr>
        <w:t>перспективы»</w:t>
      </w:r>
      <w:r w:rsidR="00184F8A">
        <w:rPr>
          <w:rStyle w:val="FontStyle21"/>
          <w:bCs/>
          <w:sz w:val="28"/>
          <w:szCs w:val="28"/>
          <w:lang w:val="tt-RU"/>
        </w:rPr>
        <w:t>.</w:t>
      </w:r>
      <w:r w:rsidR="00AE418C">
        <w:rPr>
          <w:rStyle w:val="FontStyle21"/>
          <w:bCs/>
          <w:sz w:val="28"/>
          <w:szCs w:val="28"/>
          <w:lang w:val="tt-RU"/>
        </w:rPr>
        <w:t xml:space="preserve"> </w:t>
      </w:r>
      <w:r w:rsidR="005431B3">
        <w:rPr>
          <w:rStyle w:val="FontStyle21"/>
          <w:bCs/>
          <w:sz w:val="28"/>
          <w:szCs w:val="28"/>
          <w:lang w:val="tt-RU"/>
        </w:rPr>
        <w:t xml:space="preserve"> </w:t>
      </w:r>
    </w:p>
    <w:p w14:paraId="3435A2F1" w14:textId="19209AF3" w:rsidR="00152169" w:rsidRDefault="00D34922" w:rsidP="00EC5C64">
      <w:pPr>
        <w:suppressAutoHyphens/>
        <w:spacing w:line="276" w:lineRule="auto"/>
        <w:rPr>
          <w:szCs w:val="28"/>
        </w:rPr>
      </w:pPr>
      <w:r w:rsidRPr="00D34922">
        <w:rPr>
          <w:szCs w:val="28"/>
        </w:rPr>
        <w:t xml:space="preserve">К участию в </w:t>
      </w:r>
      <w:r w:rsidR="007A1A47">
        <w:rPr>
          <w:szCs w:val="28"/>
        </w:rPr>
        <w:t>Конкурсе</w:t>
      </w:r>
      <w:r w:rsidRPr="00D34922">
        <w:rPr>
          <w:szCs w:val="28"/>
        </w:rPr>
        <w:t xml:space="preserve"> приглашаются</w:t>
      </w:r>
      <w:r>
        <w:rPr>
          <w:szCs w:val="28"/>
        </w:rPr>
        <w:t xml:space="preserve"> </w:t>
      </w:r>
      <w:bookmarkStart w:id="1" w:name="_Hlk77951747"/>
      <w:bookmarkStart w:id="2" w:name="_Hlk77951769"/>
      <w:bookmarkStart w:id="3" w:name="_Hlk77951788"/>
      <w:r w:rsidR="00EC5C64" w:rsidRPr="00EC5C64">
        <w:rPr>
          <w:szCs w:val="28"/>
        </w:rPr>
        <w:t>педагогические работники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образовательных организаций Республики Татарстан, имеющие опыт цифрового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наставничества и внедрения цифровых технологий в учебно-воспитательный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процесс: педагогические и руководящие работники различных типов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образовательных организаций, школьные команды, методисты муниципальных</w:t>
      </w:r>
      <w:r w:rsidR="00EC5C64">
        <w:rPr>
          <w:szCs w:val="28"/>
        </w:rPr>
        <w:t xml:space="preserve"> </w:t>
      </w:r>
      <w:r w:rsidR="00EC5C64" w:rsidRPr="00EC5C64">
        <w:rPr>
          <w:szCs w:val="28"/>
        </w:rPr>
        <w:t>органов управления образованием.</w:t>
      </w:r>
    </w:p>
    <w:p w14:paraId="1D4E6292" w14:textId="1881A4A3" w:rsidR="00EC5C64" w:rsidRDefault="00284F04" w:rsidP="00EC5C64">
      <w:pPr>
        <w:suppressAutoHyphens/>
        <w:spacing w:line="276" w:lineRule="auto"/>
        <w:rPr>
          <w:bCs/>
          <w:szCs w:val="28"/>
        </w:rPr>
      </w:pPr>
      <w:r w:rsidRPr="002B372F">
        <w:rPr>
          <w:b/>
          <w:szCs w:val="28"/>
        </w:rPr>
        <w:t xml:space="preserve">Цель </w:t>
      </w:r>
      <w:r w:rsidR="0037138A" w:rsidRPr="002B372F">
        <w:rPr>
          <w:b/>
          <w:szCs w:val="28"/>
        </w:rPr>
        <w:t>К</w:t>
      </w:r>
      <w:r w:rsidR="00C80E9F" w:rsidRPr="002B372F">
        <w:rPr>
          <w:b/>
          <w:szCs w:val="28"/>
        </w:rPr>
        <w:t>онкурса</w:t>
      </w:r>
      <w:r w:rsidRPr="002B372F">
        <w:rPr>
          <w:b/>
          <w:szCs w:val="28"/>
        </w:rPr>
        <w:t>:</w:t>
      </w:r>
      <w:r w:rsidRPr="00AC6BA5">
        <w:rPr>
          <w:bCs/>
          <w:szCs w:val="28"/>
        </w:rPr>
        <w:t xml:space="preserve"> </w:t>
      </w:r>
      <w:bookmarkEnd w:id="1"/>
      <w:bookmarkEnd w:id="2"/>
      <w:r w:rsidR="00EC5C64" w:rsidRPr="00EC5C64">
        <w:rPr>
          <w:bCs/>
          <w:szCs w:val="28"/>
        </w:rPr>
        <w:t>выявление и поддержка практик наставничества в</w:t>
      </w:r>
      <w:r w:rsidR="00EC5C64">
        <w:rPr>
          <w:bCs/>
          <w:szCs w:val="28"/>
        </w:rPr>
        <w:t xml:space="preserve"> </w:t>
      </w:r>
      <w:r w:rsidR="00EC5C64" w:rsidRPr="00EC5C64">
        <w:rPr>
          <w:bCs/>
          <w:szCs w:val="28"/>
        </w:rPr>
        <w:t>области цифровых технологий, продвижение передового инновационного</w:t>
      </w:r>
      <w:r w:rsidR="00EC5C64">
        <w:rPr>
          <w:bCs/>
          <w:szCs w:val="28"/>
        </w:rPr>
        <w:t xml:space="preserve"> </w:t>
      </w:r>
      <w:r w:rsidR="00EC5C64" w:rsidRPr="00EC5C64">
        <w:rPr>
          <w:bCs/>
          <w:szCs w:val="28"/>
        </w:rPr>
        <w:t>педагогического и управленческого опыта работников образования Республики</w:t>
      </w:r>
      <w:r w:rsidR="00EC5C64">
        <w:rPr>
          <w:bCs/>
          <w:szCs w:val="28"/>
        </w:rPr>
        <w:t xml:space="preserve"> </w:t>
      </w:r>
      <w:r w:rsidR="00EC5C64" w:rsidRPr="00EC5C64">
        <w:rPr>
          <w:bCs/>
          <w:szCs w:val="28"/>
        </w:rPr>
        <w:t>Татарстан.</w:t>
      </w:r>
    </w:p>
    <w:p w14:paraId="525F34FC" w14:textId="4095AF39" w:rsidR="00152169" w:rsidRDefault="00152169" w:rsidP="00EC5C64">
      <w:pPr>
        <w:suppressAutoHyphens/>
        <w:spacing w:line="276" w:lineRule="auto"/>
        <w:rPr>
          <w:b/>
          <w:szCs w:val="28"/>
        </w:rPr>
      </w:pPr>
      <w:r w:rsidRPr="00152169">
        <w:rPr>
          <w:szCs w:val="28"/>
        </w:rPr>
        <w:t xml:space="preserve">Конкурс проводится по следующим </w:t>
      </w:r>
      <w:r w:rsidRPr="002B372F">
        <w:rPr>
          <w:b/>
          <w:szCs w:val="28"/>
        </w:rPr>
        <w:t>номинациям:</w:t>
      </w:r>
    </w:p>
    <w:p w14:paraId="50933AF5" w14:textId="77777777" w:rsidR="00EC5C64" w:rsidRPr="00EC5C64" w:rsidRDefault="00EC5C64" w:rsidP="00EC5C64">
      <w:pPr>
        <w:spacing w:line="276" w:lineRule="auto"/>
        <w:rPr>
          <w:szCs w:val="28"/>
        </w:rPr>
      </w:pPr>
      <w:r w:rsidRPr="00EC5C64">
        <w:rPr>
          <w:b/>
          <w:szCs w:val="28"/>
        </w:rPr>
        <w:t>1 номинация</w:t>
      </w:r>
      <w:r w:rsidRPr="00EC5C64">
        <w:rPr>
          <w:szCs w:val="28"/>
        </w:rPr>
        <w:t>:</w:t>
      </w:r>
      <w:r w:rsidRPr="00EC5C64">
        <w:rPr>
          <w:b/>
          <w:color w:val="000000"/>
          <w:szCs w:val="28"/>
        </w:rPr>
        <w:t> </w:t>
      </w:r>
      <w:bookmarkStart w:id="4" w:name="_Hlk131148473"/>
      <w:r w:rsidRPr="00EC5C64">
        <w:rPr>
          <w:b/>
          <w:color w:val="000000"/>
          <w:szCs w:val="28"/>
        </w:rPr>
        <w:t>«</w:t>
      </w:r>
      <w:r w:rsidRPr="00EC5C64">
        <w:rPr>
          <w:rFonts w:eastAsia="SimSun-ExtB"/>
          <w:b/>
          <w:bCs/>
          <w:szCs w:val="28"/>
          <w:shd w:val="clear" w:color="auto" w:fill="FFFFFF"/>
        </w:rPr>
        <w:t>Особенности обучения и воспитания детей цифрового поколения в изменяющейся образовательной</w:t>
      </w:r>
      <w:r w:rsidRPr="00EC5C64">
        <w:rPr>
          <w:rFonts w:eastAsia="SimSun-ExtB"/>
          <w:bCs/>
          <w:szCs w:val="28"/>
          <w:shd w:val="clear" w:color="auto" w:fill="FFFFFF"/>
        </w:rPr>
        <w:t xml:space="preserve"> </w:t>
      </w:r>
      <w:r w:rsidRPr="00EC5C64">
        <w:rPr>
          <w:rFonts w:eastAsia="SimSun-ExtB"/>
          <w:b/>
          <w:bCs/>
          <w:szCs w:val="28"/>
          <w:shd w:val="clear" w:color="auto" w:fill="FFFFFF"/>
        </w:rPr>
        <w:t>среде</w:t>
      </w:r>
      <w:r w:rsidRPr="00EC5C64">
        <w:rPr>
          <w:b/>
          <w:szCs w:val="28"/>
        </w:rPr>
        <w:t xml:space="preserve">» </w:t>
      </w:r>
      <w:bookmarkEnd w:id="4"/>
    </w:p>
    <w:p w14:paraId="3B4997E7" w14:textId="77777777" w:rsidR="00EC5C64" w:rsidRPr="00EC5C64" w:rsidRDefault="00EC5C64" w:rsidP="00EC5C64">
      <w:pPr>
        <w:spacing w:line="276" w:lineRule="auto"/>
        <w:ind w:firstLine="0"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Конкурсная работа может быть представлена в двух форматах:</w:t>
      </w:r>
    </w:p>
    <w:p w14:paraId="11555D06" w14:textId="77777777" w:rsidR="00EC5C64" w:rsidRPr="00EC5C64" w:rsidRDefault="00EC5C64" w:rsidP="00EC5C64">
      <w:pPr>
        <w:numPr>
          <w:ilvl w:val="0"/>
          <w:numId w:val="8"/>
        </w:numPr>
        <w:spacing w:line="276" w:lineRule="auto"/>
        <w:ind w:left="0" w:firstLine="709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Методические разработки внеурочных мероприятий, программы мастер-классов для педагогов, классных руководителей и других категорий педагогических работников, посвященных теме использования современных образовательных и воспитательных технологий с детьми цифрового поколения (начальная и средняя школа). Объем до 15 стр. (с приложениями)</w:t>
      </w:r>
    </w:p>
    <w:p w14:paraId="12DE7C6F" w14:textId="77777777" w:rsidR="00EC5C64" w:rsidRPr="00EC5C64" w:rsidRDefault="00EC5C64" w:rsidP="00EC5C64">
      <w:pPr>
        <w:numPr>
          <w:ilvl w:val="0"/>
          <w:numId w:val="8"/>
        </w:numPr>
        <w:spacing w:line="276" w:lineRule="auto"/>
        <w:ind w:left="0" w:firstLine="709"/>
        <w:contextualSpacing/>
        <w:rPr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>Эссе в свободном изложении о проблемах обучения и воспитания детей поколения «</w:t>
      </w:r>
      <w:r w:rsidRPr="00EC5C64">
        <w:rPr>
          <w:rFonts w:eastAsia="SimSun-ExtB"/>
          <w:bCs/>
          <w:szCs w:val="28"/>
          <w:shd w:val="clear" w:color="auto" w:fill="FFFFFF"/>
          <w:lang w:val="en-US"/>
        </w:rPr>
        <w:t>Z</w:t>
      </w:r>
      <w:r w:rsidRPr="00EC5C64">
        <w:rPr>
          <w:rFonts w:eastAsia="SimSun-ExtB"/>
          <w:bCs/>
          <w:szCs w:val="28"/>
          <w:shd w:val="clear" w:color="auto" w:fill="FFFFFF"/>
        </w:rPr>
        <w:t>» в условиях нарастания процесса цифровой трансформации образовательной среди и цифровизации общества. Объем – до 10 стр.</w:t>
      </w:r>
    </w:p>
    <w:p w14:paraId="7C586C36" w14:textId="77777777" w:rsidR="00EC5C64" w:rsidRPr="00EC5C64" w:rsidRDefault="00EC5C64" w:rsidP="00EC5C64">
      <w:pPr>
        <w:spacing w:line="276" w:lineRule="auto"/>
        <w:rPr>
          <w:szCs w:val="28"/>
        </w:rPr>
      </w:pPr>
      <w:r w:rsidRPr="00EC5C64">
        <w:rPr>
          <w:b/>
          <w:szCs w:val="28"/>
        </w:rPr>
        <w:t>2 номинация</w:t>
      </w:r>
      <w:r w:rsidRPr="00EC5C64">
        <w:rPr>
          <w:szCs w:val="28"/>
        </w:rPr>
        <w:t xml:space="preserve">: </w:t>
      </w:r>
      <w:bookmarkStart w:id="5" w:name="_Hlk131148511"/>
      <w:r w:rsidRPr="00EC5C64">
        <w:rPr>
          <w:b/>
          <w:szCs w:val="28"/>
        </w:rPr>
        <w:t>«</w:t>
      </w:r>
      <w:r w:rsidRPr="00EC5C64">
        <w:rPr>
          <w:rFonts w:eastAsia="SimSun-ExtB"/>
          <w:b/>
          <w:bCs/>
          <w:szCs w:val="28"/>
          <w:shd w:val="clear" w:color="auto" w:fill="FFFFFF"/>
        </w:rPr>
        <w:t>Цифровая компетентность обучающихся и учителей: цифровой разрыв и цифровое взаимодействие в освоении информационно-образовательных ресурсов</w:t>
      </w:r>
      <w:r w:rsidRPr="00EC5C64">
        <w:rPr>
          <w:b/>
          <w:szCs w:val="28"/>
        </w:rPr>
        <w:t xml:space="preserve">» </w:t>
      </w:r>
      <w:bookmarkEnd w:id="5"/>
    </w:p>
    <w:p w14:paraId="673C552B" w14:textId="77777777" w:rsidR="00EC5C64" w:rsidRPr="00EC5C64" w:rsidRDefault="00EC5C64" w:rsidP="00EC5C64">
      <w:pPr>
        <w:spacing w:line="276" w:lineRule="auto"/>
        <w:ind w:firstLine="0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Конкурсная работа может быть представлена в двух форматах:</w:t>
      </w:r>
    </w:p>
    <w:p w14:paraId="109C2EB6" w14:textId="77777777" w:rsidR="00EC5C64" w:rsidRPr="00EC5C64" w:rsidRDefault="00EC5C64" w:rsidP="00EC5C64">
      <w:pPr>
        <w:numPr>
          <w:ilvl w:val="0"/>
          <w:numId w:val="9"/>
        </w:numPr>
        <w:spacing w:line="276" w:lineRule="auto"/>
        <w:ind w:left="0" w:firstLine="709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Методические разработки уроков, программы мастер-классов, тренингов для педагогов, классных руководителей и других категорий педагогических работников, посвященных теме использования дистанционных технологий (в т.ч. в период пандемии) и применения цифровых образовательных платформ «</w:t>
      </w:r>
      <w:proofErr w:type="spellStart"/>
      <w:r w:rsidRPr="00EC5C64">
        <w:rPr>
          <w:rFonts w:eastAsia="SimSun-ExtB"/>
          <w:bCs/>
          <w:szCs w:val="28"/>
          <w:shd w:val="clear" w:color="auto" w:fill="FFFFFF"/>
        </w:rPr>
        <w:t>СберКласс</w:t>
      </w:r>
      <w:proofErr w:type="spellEnd"/>
      <w:r w:rsidRPr="00EC5C64">
        <w:rPr>
          <w:rFonts w:eastAsia="SimSun-ExtB"/>
          <w:bCs/>
          <w:szCs w:val="28"/>
          <w:shd w:val="clear" w:color="auto" w:fill="FFFFFF"/>
        </w:rPr>
        <w:t>», «Я-Класс», «Открытая школа» и др. Объем до 15 стр. (с приложениями)</w:t>
      </w:r>
    </w:p>
    <w:p w14:paraId="52B8B8A9" w14:textId="77777777" w:rsidR="00EC5C64" w:rsidRPr="00EC5C64" w:rsidRDefault="00EC5C64" w:rsidP="00EC5C64">
      <w:pPr>
        <w:numPr>
          <w:ilvl w:val="0"/>
          <w:numId w:val="9"/>
        </w:numPr>
        <w:spacing w:line="276" w:lineRule="auto"/>
        <w:ind w:left="0" w:firstLine="709"/>
        <w:contextualSpacing/>
        <w:rPr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 xml:space="preserve">Эссе в свободном изложении о способах успешного взаимодействия педагогов и обучающихся (возможно и родителей) по освоению современных </w:t>
      </w:r>
      <w:r w:rsidRPr="00EC5C64">
        <w:rPr>
          <w:rFonts w:eastAsia="SimSun-ExtB"/>
          <w:bCs/>
          <w:szCs w:val="28"/>
          <w:shd w:val="clear" w:color="auto" w:fill="FFFFFF"/>
        </w:rPr>
        <w:lastRenderedPageBreak/>
        <w:t>цифровых инструментов и   мобильных приложений, повышающих качество и уровень усвоения учебного материала.  Объем – до 10 стр.</w:t>
      </w:r>
    </w:p>
    <w:p w14:paraId="1390FC3F" w14:textId="77777777" w:rsidR="00EC5C64" w:rsidRPr="00EC5C64" w:rsidRDefault="00EC5C64" w:rsidP="00EC5C64">
      <w:pPr>
        <w:spacing w:line="276" w:lineRule="auto"/>
        <w:rPr>
          <w:sz w:val="24"/>
          <w:szCs w:val="24"/>
        </w:rPr>
      </w:pPr>
      <w:r w:rsidRPr="00EC5C64">
        <w:rPr>
          <w:b/>
          <w:szCs w:val="28"/>
        </w:rPr>
        <w:t xml:space="preserve">3 номинация: </w:t>
      </w:r>
      <w:bookmarkStart w:id="6" w:name="_Hlk131148539"/>
      <w:r w:rsidRPr="00EC5C64">
        <w:rPr>
          <w:b/>
          <w:szCs w:val="28"/>
        </w:rPr>
        <w:t>«</w:t>
      </w:r>
      <w:r w:rsidRPr="00EC5C64">
        <w:rPr>
          <w:rFonts w:eastAsia="SimSun-ExtB"/>
          <w:b/>
          <w:bCs/>
          <w:szCs w:val="28"/>
          <w:shd w:val="clear" w:color="auto" w:fill="FFFFFF"/>
        </w:rPr>
        <w:t>Модели (опыт) работы образовательных организаций по повышению уровня мотивации и психологической готовности педагогов к непрерывному наращиванию своей цифровой компетентности</w:t>
      </w:r>
      <w:r w:rsidRPr="00EC5C64">
        <w:rPr>
          <w:b/>
          <w:szCs w:val="28"/>
        </w:rPr>
        <w:t xml:space="preserve">» </w:t>
      </w:r>
      <w:bookmarkEnd w:id="6"/>
    </w:p>
    <w:p w14:paraId="3C29AFFD" w14:textId="77777777" w:rsidR="00EC5C64" w:rsidRPr="00EC5C64" w:rsidRDefault="00EC5C64" w:rsidP="00EC5C64">
      <w:pPr>
        <w:spacing w:line="276" w:lineRule="auto"/>
        <w:ind w:firstLine="0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 xml:space="preserve">Конкурсная работа может быть представлена в двух форматах:  </w:t>
      </w:r>
    </w:p>
    <w:p w14:paraId="2651521B" w14:textId="77777777" w:rsidR="00EC5C64" w:rsidRPr="00EC5C64" w:rsidRDefault="00EC5C64" w:rsidP="00EC5C64">
      <w:pPr>
        <w:numPr>
          <w:ilvl w:val="0"/>
          <w:numId w:val="10"/>
        </w:numPr>
        <w:spacing w:line="276" w:lineRule="auto"/>
        <w:ind w:left="0" w:firstLine="709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rFonts w:eastAsia="SimSun-ExtB"/>
          <w:bCs/>
          <w:szCs w:val="28"/>
          <w:shd w:val="clear" w:color="auto" w:fill="FFFFFF"/>
        </w:rPr>
        <w:t>Программа, проект, дорожная карта общеобразовательной организации по наращиванию уровня профессиональной компетенции педагогов в области цифровой грамотности (цифровой компетентности). Объем – до 15 стр. (с приложениями);</w:t>
      </w:r>
    </w:p>
    <w:p w14:paraId="18C79D71" w14:textId="77777777" w:rsidR="00EC5C64" w:rsidRPr="00EC5C64" w:rsidRDefault="00EC5C64" w:rsidP="00EC5C64">
      <w:pPr>
        <w:numPr>
          <w:ilvl w:val="0"/>
          <w:numId w:val="10"/>
        </w:numPr>
        <w:spacing w:line="276" w:lineRule="auto"/>
        <w:ind w:left="0" w:firstLine="709"/>
        <w:contextualSpacing/>
        <w:rPr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 xml:space="preserve">Итоговый отчет, аналитическая справка, методические рекомендации, указания, методические справки для педагогического совета или методического объединения обобщающего характера о системе повышения уровня профессиональной квалификации в области цифровой грамотности педагогов, наличии и ликвидации профессиональных дефицитов, освоение и внедрение образовательных платформ (Сферум, </w:t>
      </w:r>
      <w:proofErr w:type="spellStart"/>
      <w:r w:rsidRPr="00EC5C64">
        <w:rPr>
          <w:rFonts w:eastAsia="SimSun-ExtB"/>
          <w:bCs/>
          <w:szCs w:val="28"/>
          <w:shd w:val="clear" w:color="auto" w:fill="FFFFFF"/>
        </w:rPr>
        <w:t>Контур.Толк</w:t>
      </w:r>
      <w:proofErr w:type="spellEnd"/>
      <w:r w:rsidRPr="00EC5C64">
        <w:rPr>
          <w:rFonts w:eastAsia="SimSun-ExtB"/>
          <w:bCs/>
          <w:szCs w:val="28"/>
          <w:shd w:val="clear" w:color="auto" w:fill="FFFFFF"/>
        </w:rPr>
        <w:t xml:space="preserve"> и др.) для организации дистанционного и смешанного обучения. Анализ трудностей и путей решения.   Объем – до 15 стр. (с приложениями).</w:t>
      </w:r>
    </w:p>
    <w:p w14:paraId="3CEFC467" w14:textId="77777777" w:rsidR="00EC5C64" w:rsidRPr="00EC5C64" w:rsidRDefault="00EC5C64" w:rsidP="00EC5C64">
      <w:pPr>
        <w:spacing w:line="276" w:lineRule="auto"/>
        <w:rPr>
          <w:b/>
          <w:szCs w:val="28"/>
        </w:rPr>
      </w:pPr>
      <w:r w:rsidRPr="00EC5C64">
        <w:rPr>
          <w:b/>
          <w:szCs w:val="28"/>
        </w:rPr>
        <w:t>4 номинация: «Платформа “Сферум” в образовательном процессе»</w:t>
      </w:r>
    </w:p>
    <w:p w14:paraId="554E80C7" w14:textId="77777777" w:rsidR="00EC5C64" w:rsidRPr="00EC5C64" w:rsidRDefault="00EC5C64" w:rsidP="005F177C">
      <w:pPr>
        <w:spacing w:line="276" w:lineRule="auto"/>
        <w:rPr>
          <w:b/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 xml:space="preserve">Конкурсная работа может быть представлена в формате методической разработки уроков, внеурочных занятий, программы мастер-классов, педагогических советов, тренингов для педагогов, классных руководителей и других категорий педагогических работников по использованию возможностей платформы </w:t>
      </w:r>
      <w:r w:rsidRPr="00EC5C64">
        <w:rPr>
          <w:bCs/>
          <w:szCs w:val="28"/>
        </w:rPr>
        <w:t xml:space="preserve">“Сферум” в образовательном процессе. </w:t>
      </w:r>
      <w:r w:rsidRPr="00EC5C64">
        <w:rPr>
          <w:rFonts w:eastAsia="SimSun-ExtB"/>
          <w:bCs/>
          <w:szCs w:val="28"/>
          <w:shd w:val="clear" w:color="auto" w:fill="FFFFFF"/>
        </w:rPr>
        <w:t>Объем – до 15 стр. (с приложениями).</w:t>
      </w:r>
    </w:p>
    <w:p w14:paraId="3FAF3892" w14:textId="77777777" w:rsidR="00EC5C64" w:rsidRPr="00EC5C64" w:rsidRDefault="00EC5C64" w:rsidP="00EC5C64">
      <w:pPr>
        <w:spacing w:line="276" w:lineRule="auto"/>
        <w:rPr>
          <w:szCs w:val="28"/>
        </w:rPr>
      </w:pPr>
      <w:r w:rsidRPr="00EC5C64">
        <w:rPr>
          <w:b/>
          <w:szCs w:val="28"/>
        </w:rPr>
        <w:t>5 номинация:</w:t>
      </w:r>
      <w:r w:rsidRPr="00EC5C64">
        <w:rPr>
          <w:szCs w:val="28"/>
        </w:rPr>
        <w:t> </w:t>
      </w:r>
      <w:bookmarkStart w:id="7" w:name="_Hlk131148586"/>
      <w:r w:rsidRPr="00EC5C64">
        <w:rPr>
          <w:b/>
          <w:szCs w:val="28"/>
        </w:rPr>
        <w:t>«</w:t>
      </w:r>
      <w:r w:rsidRPr="00EC5C64">
        <w:rPr>
          <w:rFonts w:eastAsia="SimSun-ExtB"/>
          <w:b/>
          <w:szCs w:val="28"/>
          <w:shd w:val="clear" w:color="auto" w:fill="FFFFFF"/>
        </w:rPr>
        <w:t>Игровые формы и методы обучения и воспитания</w:t>
      </w:r>
      <w:r w:rsidRPr="00EC5C64">
        <w:rPr>
          <w:b/>
          <w:szCs w:val="28"/>
        </w:rPr>
        <w:t>»</w:t>
      </w:r>
      <w:r w:rsidRPr="00EC5C64">
        <w:rPr>
          <w:szCs w:val="28"/>
        </w:rPr>
        <w:t xml:space="preserve"> </w:t>
      </w:r>
      <w:bookmarkEnd w:id="7"/>
    </w:p>
    <w:p w14:paraId="401A108E" w14:textId="77777777" w:rsidR="00EC5C64" w:rsidRPr="00EC5C64" w:rsidRDefault="00EC5C64" w:rsidP="005F177C">
      <w:pPr>
        <w:spacing w:line="276" w:lineRule="auto"/>
        <w:rPr>
          <w:b/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>Конкурсная работа может быть представлена в формате Проектов с элементами игрофикации, позволяющие эффективно осваивать учебные программы, развивать компетенции, повысить мотивацию к обучению. Объем – до 10 стр.</w:t>
      </w:r>
    </w:p>
    <w:p w14:paraId="42F9F76B" w14:textId="77777777" w:rsidR="00EC5C64" w:rsidRPr="00EC5C64" w:rsidRDefault="00EC5C64" w:rsidP="00EC5C64">
      <w:pPr>
        <w:spacing w:line="276" w:lineRule="auto"/>
        <w:contextualSpacing/>
        <w:rPr>
          <w:rFonts w:eastAsia="SimSun-ExtB"/>
          <w:bCs/>
          <w:szCs w:val="28"/>
          <w:shd w:val="clear" w:color="auto" w:fill="FFFFFF"/>
        </w:rPr>
      </w:pPr>
      <w:r w:rsidRPr="00EC5C64">
        <w:rPr>
          <w:b/>
          <w:szCs w:val="28"/>
        </w:rPr>
        <w:t>6 номинация: «</w:t>
      </w:r>
      <w:r w:rsidRPr="00EC5C64">
        <w:rPr>
          <w:rFonts w:eastAsia="SimSun-ExtB"/>
          <w:b/>
          <w:bCs/>
          <w:szCs w:val="28"/>
          <w:shd w:val="clear" w:color="auto" w:fill="FFFFFF"/>
        </w:rPr>
        <w:t>Как обеспечить безопасность пребывания детей и подростков в Интернете: опыт работы с онлайн-рисками</w:t>
      </w:r>
      <w:r w:rsidRPr="00EC5C64">
        <w:rPr>
          <w:b/>
          <w:szCs w:val="28"/>
        </w:rPr>
        <w:t xml:space="preserve">» </w:t>
      </w:r>
      <w:r w:rsidRPr="00EC5C64">
        <w:rPr>
          <w:rFonts w:eastAsia="SimSun-ExtB"/>
          <w:bCs/>
          <w:szCs w:val="28"/>
          <w:shd w:val="clear" w:color="auto" w:fill="FFFFFF"/>
        </w:rPr>
        <w:t>(для педагогов, классных руководителей, педагогов-психологов, воспитателей, руководителей ОО).</w:t>
      </w:r>
    </w:p>
    <w:p w14:paraId="0A95A9ED" w14:textId="77777777" w:rsidR="00EC5C64" w:rsidRPr="00EC5C64" w:rsidRDefault="00EC5C64" w:rsidP="005F177C">
      <w:pPr>
        <w:spacing w:line="276" w:lineRule="auto"/>
        <w:rPr>
          <w:b/>
          <w:szCs w:val="28"/>
        </w:rPr>
      </w:pPr>
      <w:r w:rsidRPr="00EC5C64">
        <w:rPr>
          <w:rFonts w:eastAsia="SimSun-ExtB"/>
          <w:bCs/>
          <w:szCs w:val="28"/>
          <w:shd w:val="clear" w:color="auto" w:fill="FFFFFF"/>
        </w:rPr>
        <w:t>Конкурсная работа может быть представлена в формате Эссе, с описанием удачного опыта проведенных классных собраний, внеурочных мероприятий совместно с родителями и общественностью, посвященных теме безопасности Интернета для детей, знакомству с соответствующими мобильными приложениями и их использованием на практике (в семье). Оценка их эффективности. Объем – до 10 стр.</w:t>
      </w:r>
    </w:p>
    <w:bookmarkEnd w:id="3"/>
    <w:p w14:paraId="7FF6C68D" w14:textId="50C172DF" w:rsidR="003A5E01" w:rsidRPr="0087363B" w:rsidRDefault="002B372F" w:rsidP="002B372F">
      <w:pPr>
        <w:spacing w:line="276" w:lineRule="auto"/>
        <w:ind w:firstLine="426"/>
        <w:contextualSpacing/>
        <w:rPr>
          <w:rFonts w:eastAsia="SimSun-ExtB"/>
          <w:szCs w:val="28"/>
        </w:rPr>
      </w:pPr>
      <w:r w:rsidRPr="002B372F">
        <w:rPr>
          <w:rFonts w:eastAsia="SimSun-ExtB"/>
          <w:bCs/>
          <w:szCs w:val="28"/>
          <w:shd w:val="clear" w:color="auto" w:fill="FFFFFF"/>
        </w:rPr>
        <w:lastRenderedPageBreak/>
        <w:t>В составе жюри конкурса ведущие эксперты и специалисты в области</w:t>
      </w:r>
      <w:r>
        <w:rPr>
          <w:rFonts w:eastAsia="SimSun-ExtB"/>
          <w:bCs/>
          <w:szCs w:val="28"/>
          <w:shd w:val="clear" w:color="auto" w:fill="FFFFFF"/>
        </w:rPr>
        <w:t xml:space="preserve"> </w:t>
      </w:r>
      <w:r w:rsidRPr="002B372F">
        <w:rPr>
          <w:rFonts w:eastAsia="SimSun-ExtB"/>
          <w:bCs/>
          <w:szCs w:val="28"/>
          <w:shd w:val="clear" w:color="auto" w:fill="FFFFFF"/>
        </w:rPr>
        <w:t>образования Республики Татарстан.</w:t>
      </w:r>
    </w:p>
    <w:p w14:paraId="0E074F9D" w14:textId="77777777" w:rsidR="004D4259" w:rsidRDefault="00234DB6" w:rsidP="00A60BB8">
      <w:pPr>
        <w:shd w:val="clear" w:color="auto" w:fill="FFFFFF"/>
        <w:spacing w:line="276" w:lineRule="auto"/>
      </w:pPr>
      <w:r w:rsidRPr="00234DB6">
        <w:rPr>
          <w:rFonts w:eastAsia="Calibri"/>
          <w:szCs w:val="28"/>
          <w:lang w:eastAsia="en-US"/>
        </w:rPr>
        <w:t>Более</w:t>
      </w:r>
      <w:r w:rsidR="0037138A" w:rsidRPr="00234DB6">
        <w:rPr>
          <w:rFonts w:eastAsia="Calibri"/>
          <w:szCs w:val="28"/>
          <w:lang w:eastAsia="en-US"/>
        </w:rPr>
        <w:t xml:space="preserve"> подробн</w:t>
      </w:r>
      <w:r w:rsidR="00DC1800">
        <w:rPr>
          <w:rFonts w:eastAsia="Calibri"/>
          <w:szCs w:val="28"/>
          <w:lang w:eastAsia="en-US"/>
        </w:rPr>
        <w:t>ая</w:t>
      </w:r>
      <w:r w:rsidR="0037138A" w:rsidRPr="00234DB6">
        <w:rPr>
          <w:rFonts w:eastAsia="Calibri"/>
          <w:szCs w:val="28"/>
          <w:lang w:eastAsia="en-US"/>
        </w:rPr>
        <w:t xml:space="preserve"> информаци</w:t>
      </w:r>
      <w:r w:rsidR="00DC1800">
        <w:rPr>
          <w:rFonts w:eastAsia="Calibri"/>
          <w:szCs w:val="28"/>
          <w:lang w:eastAsia="en-US"/>
        </w:rPr>
        <w:t>я</w:t>
      </w:r>
      <w:r w:rsidR="0037138A" w:rsidRPr="00234DB6">
        <w:rPr>
          <w:rFonts w:eastAsia="Calibri"/>
          <w:szCs w:val="28"/>
          <w:lang w:eastAsia="en-US"/>
        </w:rPr>
        <w:t xml:space="preserve"> о</w:t>
      </w:r>
      <w:r w:rsidR="00DC1800">
        <w:rPr>
          <w:rFonts w:eastAsia="Calibri"/>
          <w:szCs w:val="28"/>
          <w:lang w:eastAsia="en-US"/>
        </w:rPr>
        <w:t xml:space="preserve"> </w:t>
      </w:r>
      <w:r w:rsidR="0037138A" w:rsidRPr="00234DB6">
        <w:rPr>
          <w:rFonts w:eastAsia="Calibri"/>
          <w:szCs w:val="28"/>
          <w:lang w:eastAsia="en-US"/>
        </w:rPr>
        <w:t>Кон</w:t>
      </w:r>
      <w:r w:rsidR="00152169">
        <w:rPr>
          <w:rFonts w:eastAsia="Calibri"/>
          <w:szCs w:val="28"/>
          <w:lang w:eastAsia="en-US"/>
        </w:rPr>
        <w:t>курсе</w:t>
      </w:r>
      <w:r w:rsidR="0037138A" w:rsidRPr="00234DB6">
        <w:rPr>
          <w:rFonts w:eastAsia="Calibri"/>
          <w:szCs w:val="28"/>
          <w:lang w:eastAsia="en-US"/>
        </w:rPr>
        <w:t>:</w:t>
      </w:r>
      <w:r w:rsidR="003D4BED">
        <w:t xml:space="preserve"> </w:t>
      </w:r>
      <w:hyperlink r:id="rId5" w:history="1">
        <w:r w:rsidR="004D4259" w:rsidRPr="00A93CB9">
          <w:rPr>
            <w:rStyle w:val="a5"/>
          </w:rPr>
          <w:t>https://disk.yandex.ru/i/En33yVjZd5RpEA</w:t>
        </w:r>
      </w:hyperlink>
      <w:r w:rsidR="004D4259">
        <w:t xml:space="preserve"> </w:t>
      </w:r>
    </w:p>
    <w:p w14:paraId="77CEB574" w14:textId="7DFDD5FD" w:rsidR="00A60BB8" w:rsidRDefault="00A60BB8" w:rsidP="00A60BB8">
      <w:pPr>
        <w:shd w:val="clear" w:color="auto" w:fill="FFFFFF"/>
        <w:spacing w:line="276" w:lineRule="auto"/>
        <w:rPr>
          <w:szCs w:val="28"/>
        </w:rPr>
      </w:pPr>
      <w:r>
        <w:rPr>
          <w:bCs/>
          <w:szCs w:val="28"/>
        </w:rPr>
        <w:t xml:space="preserve">По организационным вопросам: Центр реализации программ и проектов ГАОУ ДПО ИРО РТ, +79083432329, электронная почта </w:t>
      </w:r>
      <w:bookmarkStart w:id="8" w:name="_Hlk77952638"/>
      <w:r w:rsidR="007A04BA">
        <w:rPr>
          <w:color w:val="0000FF"/>
          <w:szCs w:val="28"/>
          <w:u w:val="single"/>
          <w:lang w:val="en-US"/>
        </w:rPr>
        <w:fldChar w:fldCharType="begin"/>
      </w:r>
      <w:r w:rsidR="007A04BA" w:rsidRPr="007A04BA">
        <w:rPr>
          <w:color w:val="0000FF"/>
          <w:szCs w:val="28"/>
          <w:u w:val="single"/>
        </w:rPr>
        <w:instrText xml:space="preserve"> </w:instrText>
      </w:r>
      <w:r w:rsidR="007A04BA">
        <w:rPr>
          <w:color w:val="0000FF"/>
          <w:szCs w:val="28"/>
          <w:u w:val="single"/>
          <w:lang w:val="en-US"/>
        </w:rPr>
        <w:instrText>HYPERLINK</w:instrText>
      </w:r>
      <w:r w:rsidR="007A04BA" w:rsidRPr="007A04BA">
        <w:rPr>
          <w:color w:val="0000FF"/>
          <w:szCs w:val="28"/>
          <w:u w:val="single"/>
        </w:rPr>
        <w:instrText xml:space="preserve"> "</w:instrText>
      </w:r>
      <w:r w:rsidR="007A04BA">
        <w:rPr>
          <w:color w:val="0000FF"/>
          <w:szCs w:val="28"/>
          <w:u w:val="single"/>
          <w:lang w:val="en-US"/>
        </w:rPr>
        <w:instrText>mailto</w:instrText>
      </w:r>
      <w:r w:rsidR="007A04BA" w:rsidRPr="007A04BA">
        <w:rPr>
          <w:color w:val="0000FF"/>
          <w:szCs w:val="28"/>
          <w:u w:val="single"/>
        </w:rPr>
        <w:instrText>:</w:instrText>
      </w:r>
      <w:r w:rsidR="007A04BA" w:rsidRPr="00B50D6B">
        <w:rPr>
          <w:color w:val="0000FF"/>
          <w:szCs w:val="28"/>
          <w:u w:val="single"/>
          <w:lang w:val="en-US"/>
        </w:rPr>
        <w:instrText>iro</w:instrText>
      </w:r>
      <w:r w:rsidR="007A04BA" w:rsidRPr="007A04BA">
        <w:rPr>
          <w:color w:val="0000FF"/>
          <w:szCs w:val="28"/>
          <w:u w:val="single"/>
        </w:rPr>
        <w:instrText>.</w:instrText>
      </w:r>
      <w:r w:rsidR="007A04BA">
        <w:rPr>
          <w:color w:val="0000FF"/>
          <w:szCs w:val="28"/>
          <w:u w:val="single"/>
          <w:lang w:val="en-US"/>
        </w:rPr>
        <w:instrText>proff</w:instrText>
      </w:r>
      <w:r w:rsidR="007A04BA" w:rsidRPr="00B50D6B">
        <w:rPr>
          <w:color w:val="0000FF"/>
          <w:szCs w:val="28"/>
          <w:u w:val="single"/>
        </w:rPr>
        <w:instrText>@</w:instrText>
      </w:r>
      <w:r w:rsidR="007A04BA" w:rsidRPr="00B50D6B">
        <w:rPr>
          <w:color w:val="0000FF"/>
          <w:szCs w:val="28"/>
          <w:u w:val="single"/>
          <w:lang w:val="en-US"/>
        </w:rPr>
        <w:instrText>gmail</w:instrText>
      </w:r>
      <w:r w:rsidR="007A04BA" w:rsidRPr="00B50D6B">
        <w:rPr>
          <w:color w:val="0000FF"/>
          <w:szCs w:val="28"/>
          <w:u w:val="single"/>
        </w:rPr>
        <w:instrText>.</w:instrText>
      </w:r>
      <w:r w:rsidR="007A04BA" w:rsidRPr="00B50D6B">
        <w:rPr>
          <w:color w:val="0000FF"/>
          <w:szCs w:val="28"/>
          <w:u w:val="single"/>
          <w:lang w:val="en-US"/>
        </w:rPr>
        <w:instrText>com</w:instrText>
      </w:r>
      <w:r w:rsidR="007A04BA" w:rsidRPr="007A04BA">
        <w:rPr>
          <w:color w:val="0000FF"/>
          <w:szCs w:val="28"/>
          <w:u w:val="single"/>
        </w:rPr>
        <w:instrText xml:space="preserve">" </w:instrText>
      </w:r>
      <w:r w:rsidR="007A04BA">
        <w:rPr>
          <w:color w:val="0000FF"/>
          <w:szCs w:val="28"/>
          <w:u w:val="single"/>
          <w:lang w:val="en-US"/>
        </w:rPr>
        <w:fldChar w:fldCharType="separate"/>
      </w:r>
      <w:r w:rsidR="007A04BA" w:rsidRPr="0055191B">
        <w:rPr>
          <w:rStyle w:val="a5"/>
          <w:szCs w:val="28"/>
          <w:lang w:val="en-US"/>
        </w:rPr>
        <w:t>iro</w:t>
      </w:r>
      <w:r w:rsidR="007A04BA" w:rsidRPr="0055191B">
        <w:rPr>
          <w:rStyle w:val="a5"/>
          <w:szCs w:val="28"/>
        </w:rPr>
        <w:t>.</w:t>
      </w:r>
      <w:r w:rsidR="007A04BA" w:rsidRPr="0055191B">
        <w:rPr>
          <w:rStyle w:val="a5"/>
          <w:szCs w:val="28"/>
          <w:lang w:val="en-US"/>
        </w:rPr>
        <w:t>proff</w:t>
      </w:r>
      <w:r w:rsidR="007A04BA" w:rsidRPr="0055191B">
        <w:rPr>
          <w:rStyle w:val="a5"/>
          <w:szCs w:val="28"/>
        </w:rPr>
        <w:t>@</w:t>
      </w:r>
      <w:r w:rsidR="007A04BA" w:rsidRPr="0055191B">
        <w:rPr>
          <w:rStyle w:val="a5"/>
          <w:szCs w:val="28"/>
          <w:lang w:val="en-US"/>
        </w:rPr>
        <w:t>gmail</w:t>
      </w:r>
      <w:r w:rsidR="007A04BA" w:rsidRPr="0055191B">
        <w:rPr>
          <w:rStyle w:val="a5"/>
          <w:szCs w:val="28"/>
        </w:rPr>
        <w:t>.</w:t>
      </w:r>
      <w:r w:rsidR="007A04BA" w:rsidRPr="0055191B">
        <w:rPr>
          <w:rStyle w:val="a5"/>
          <w:szCs w:val="28"/>
          <w:lang w:val="en-US"/>
        </w:rPr>
        <w:t>com</w:t>
      </w:r>
      <w:bookmarkEnd w:id="8"/>
      <w:r w:rsidR="007A04BA">
        <w:rPr>
          <w:color w:val="0000FF"/>
          <w:szCs w:val="28"/>
          <w:u w:val="single"/>
          <w:lang w:val="en-US"/>
        </w:rPr>
        <w:fldChar w:fldCharType="end"/>
      </w:r>
      <w:r w:rsidR="009C7B0A">
        <w:rPr>
          <w:szCs w:val="28"/>
        </w:rPr>
        <w:t>.</w:t>
      </w:r>
    </w:p>
    <w:p w14:paraId="5F59B83F" w14:textId="77777777" w:rsidR="005F177C" w:rsidRDefault="005F177C" w:rsidP="00CB01C6">
      <w:pPr>
        <w:shd w:val="clear" w:color="auto" w:fill="FFFFFF"/>
        <w:spacing w:line="276" w:lineRule="auto"/>
        <w:jc w:val="right"/>
        <w:rPr>
          <w:szCs w:val="28"/>
        </w:rPr>
      </w:pPr>
    </w:p>
    <w:p w14:paraId="51C509A8" w14:textId="5315612F" w:rsidR="004D4259" w:rsidRDefault="002B372F" w:rsidP="00CB01C6">
      <w:pPr>
        <w:shd w:val="clear" w:color="auto" w:fill="FFFFFF"/>
        <w:spacing w:line="276" w:lineRule="auto"/>
        <w:jc w:val="right"/>
        <w:rPr>
          <w:szCs w:val="28"/>
        </w:rPr>
      </w:pPr>
      <w:r>
        <w:rPr>
          <w:szCs w:val="28"/>
        </w:rPr>
        <w:t>Оргкомитет</w:t>
      </w:r>
      <w:bookmarkEnd w:id="0"/>
      <w:r>
        <w:rPr>
          <w:szCs w:val="28"/>
        </w:rPr>
        <w:t>.</w:t>
      </w:r>
    </w:p>
    <w:p w14:paraId="5DFF7E7B" w14:textId="12EA1EE9" w:rsidR="004D4259" w:rsidRDefault="004D4259" w:rsidP="004D4259">
      <w:pPr>
        <w:spacing w:after="160" w:line="259" w:lineRule="auto"/>
        <w:ind w:firstLine="0"/>
        <w:jc w:val="left"/>
        <w:rPr>
          <w:szCs w:val="28"/>
        </w:rPr>
      </w:pPr>
    </w:p>
    <w:sectPr w:rsidR="004D4259" w:rsidSect="00EE0782">
      <w:pgSz w:w="11906" w:h="16838"/>
      <w:pgMar w:top="1134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97CDE"/>
    <w:multiLevelType w:val="hybridMultilevel"/>
    <w:tmpl w:val="4DE00E2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735E44"/>
    <w:multiLevelType w:val="hybridMultilevel"/>
    <w:tmpl w:val="72C09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9B7C77"/>
    <w:multiLevelType w:val="hybridMultilevel"/>
    <w:tmpl w:val="8708D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45561"/>
    <w:multiLevelType w:val="hybridMultilevel"/>
    <w:tmpl w:val="765E6DE6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972A43"/>
    <w:multiLevelType w:val="hybridMultilevel"/>
    <w:tmpl w:val="32A4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90AB2"/>
    <w:multiLevelType w:val="hybridMultilevel"/>
    <w:tmpl w:val="1FF8D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D4A195F"/>
    <w:multiLevelType w:val="hybridMultilevel"/>
    <w:tmpl w:val="08D6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63C27"/>
    <w:multiLevelType w:val="hybridMultilevel"/>
    <w:tmpl w:val="74A8D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1F4DD4"/>
    <w:multiLevelType w:val="multilevel"/>
    <w:tmpl w:val="EAE4E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715820"/>
    <w:multiLevelType w:val="hybridMultilevel"/>
    <w:tmpl w:val="2F764678"/>
    <w:lvl w:ilvl="0" w:tplc="EDBA81D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7C"/>
    <w:rsid w:val="00020924"/>
    <w:rsid w:val="00032260"/>
    <w:rsid w:val="000816A5"/>
    <w:rsid w:val="000C0B3C"/>
    <w:rsid w:val="000D2EC4"/>
    <w:rsid w:val="000D3329"/>
    <w:rsid w:val="000D492C"/>
    <w:rsid w:val="00133549"/>
    <w:rsid w:val="00141A36"/>
    <w:rsid w:val="00152169"/>
    <w:rsid w:val="00184F8A"/>
    <w:rsid w:val="001F65C3"/>
    <w:rsid w:val="00234DB6"/>
    <w:rsid w:val="002467F9"/>
    <w:rsid w:val="00281341"/>
    <w:rsid w:val="00284F04"/>
    <w:rsid w:val="002A00EA"/>
    <w:rsid w:val="002B244C"/>
    <w:rsid w:val="002B372F"/>
    <w:rsid w:val="002D5E75"/>
    <w:rsid w:val="003150D1"/>
    <w:rsid w:val="003412A5"/>
    <w:rsid w:val="00370A7F"/>
    <w:rsid w:val="0037138A"/>
    <w:rsid w:val="003721A0"/>
    <w:rsid w:val="003A5E01"/>
    <w:rsid w:val="003C4C6C"/>
    <w:rsid w:val="003D4BED"/>
    <w:rsid w:val="003D6CE8"/>
    <w:rsid w:val="004D4259"/>
    <w:rsid w:val="005039C1"/>
    <w:rsid w:val="005250C1"/>
    <w:rsid w:val="005431B3"/>
    <w:rsid w:val="00586CF0"/>
    <w:rsid w:val="005C0AB4"/>
    <w:rsid w:val="005E0DF1"/>
    <w:rsid w:val="005F0056"/>
    <w:rsid w:val="005F177C"/>
    <w:rsid w:val="005F6377"/>
    <w:rsid w:val="0062506B"/>
    <w:rsid w:val="0063443F"/>
    <w:rsid w:val="00642A95"/>
    <w:rsid w:val="00677A5F"/>
    <w:rsid w:val="00694788"/>
    <w:rsid w:val="006A37F3"/>
    <w:rsid w:val="006E315D"/>
    <w:rsid w:val="007400E5"/>
    <w:rsid w:val="00797833"/>
    <w:rsid w:val="007A04BA"/>
    <w:rsid w:val="007A1A47"/>
    <w:rsid w:val="007E17B1"/>
    <w:rsid w:val="007F3203"/>
    <w:rsid w:val="008046FD"/>
    <w:rsid w:val="0083048B"/>
    <w:rsid w:val="008830C2"/>
    <w:rsid w:val="008911BE"/>
    <w:rsid w:val="00891F5E"/>
    <w:rsid w:val="008E38F8"/>
    <w:rsid w:val="009647F7"/>
    <w:rsid w:val="009C7B0A"/>
    <w:rsid w:val="00A34311"/>
    <w:rsid w:val="00A52BAF"/>
    <w:rsid w:val="00A60BB8"/>
    <w:rsid w:val="00AC09F9"/>
    <w:rsid w:val="00AC5971"/>
    <w:rsid w:val="00AE418C"/>
    <w:rsid w:val="00B0637C"/>
    <w:rsid w:val="00B111A9"/>
    <w:rsid w:val="00C10BCD"/>
    <w:rsid w:val="00C276BC"/>
    <w:rsid w:val="00C80A53"/>
    <w:rsid w:val="00C80E9F"/>
    <w:rsid w:val="00CB01C6"/>
    <w:rsid w:val="00CB5F2B"/>
    <w:rsid w:val="00CC3E70"/>
    <w:rsid w:val="00CD04DB"/>
    <w:rsid w:val="00CD7772"/>
    <w:rsid w:val="00CE4F3E"/>
    <w:rsid w:val="00D043A5"/>
    <w:rsid w:val="00D34922"/>
    <w:rsid w:val="00D976A5"/>
    <w:rsid w:val="00DC063D"/>
    <w:rsid w:val="00DC1800"/>
    <w:rsid w:val="00DD1D7C"/>
    <w:rsid w:val="00E0542B"/>
    <w:rsid w:val="00E15071"/>
    <w:rsid w:val="00E160F0"/>
    <w:rsid w:val="00E5065E"/>
    <w:rsid w:val="00E65631"/>
    <w:rsid w:val="00EC5C64"/>
    <w:rsid w:val="00ED0305"/>
    <w:rsid w:val="00ED5D57"/>
    <w:rsid w:val="00EE0782"/>
    <w:rsid w:val="00EF2A9F"/>
    <w:rsid w:val="00F13FED"/>
    <w:rsid w:val="00F42D3A"/>
    <w:rsid w:val="00F904AA"/>
    <w:rsid w:val="00F9359C"/>
    <w:rsid w:val="00FA3416"/>
    <w:rsid w:val="00FE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2CE7"/>
  <w15:docId w15:val="{6131127C-854F-455E-8F86-F95C6EBD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25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637C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B0637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FontStyle21">
    <w:name w:val="Font Style21"/>
    <w:rsid w:val="00B0637C"/>
    <w:rPr>
      <w:rFonts w:ascii="Times New Roman" w:hAnsi="Times New Roman" w:cs="Times New Roman" w:hint="default"/>
      <w:sz w:val="26"/>
      <w:szCs w:val="26"/>
    </w:rPr>
  </w:style>
  <w:style w:type="character" w:styleId="a5">
    <w:name w:val="Hyperlink"/>
    <w:basedOn w:val="a0"/>
    <w:uiPriority w:val="99"/>
    <w:unhideWhenUsed/>
    <w:rsid w:val="00B0637C"/>
    <w:rPr>
      <w:color w:val="0563C1" w:themeColor="hyperlink"/>
      <w:u w:val="single"/>
    </w:rPr>
  </w:style>
  <w:style w:type="character" w:customStyle="1" w:styleId="apple-converted-space">
    <w:name w:val="apple-converted-space"/>
    <w:rsid w:val="00B0637C"/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C0B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0B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86CF0"/>
    <w:rPr>
      <w:color w:val="605E5C"/>
      <w:shd w:val="clear" w:color="auto" w:fill="E1DFDD"/>
    </w:rPr>
  </w:style>
  <w:style w:type="table" w:styleId="a8">
    <w:name w:val="Table Grid"/>
    <w:basedOn w:val="a1"/>
    <w:uiPriority w:val="39"/>
    <w:unhideWhenUsed/>
    <w:rsid w:val="0058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3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34922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7A04B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F63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En33yVjZd5Rp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2023-03-31T07:01:00Z</cp:lastPrinted>
  <dcterms:created xsi:type="dcterms:W3CDTF">2023-03-31T06:07:00Z</dcterms:created>
  <dcterms:modified xsi:type="dcterms:W3CDTF">2023-06-29T11:35:00Z</dcterms:modified>
</cp:coreProperties>
</file>