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992.1259842519685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Открываем вкладку “Образовательный учет”</w:t>
      </w:r>
    </w:p>
    <w:p w:rsidR="00000000" w:rsidDel="00000000" w:rsidP="00000000" w:rsidRDefault="00000000" w:rsidRPr="00000000" w14:paraId="00000002">
      <w:pPr>
        <w:ind w:left="-425.19685039370086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2921000"/>
            <wp:effectExtent b="12700" l="12700" r="12700" t="127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210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425.196850393700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425.196850393700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425.196850393700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992.1259842519685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Переходим во вкладку “Контингент”, “Реестр личных дел”</w:t>
      </w:r>
    </w:p>
    <w:p w:rsidR="00000000" w:rsidDel="00000000" w:rsidP="00000000" w:rsidRDefault="00000000" w:rsidRPr="00000000" w14:paraId="00000007">
      <w:pPr>
        <w:ind w:left="-425.19685039370086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4127500"/>
            <wp:effectExtent b="12700" l="12700" r="12700" t="1270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275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425.196850393700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Находим необходимого учащегося и переходим в его личное дело. </w:t>
      </w:r>
    </w:p>
    <w:p w:rsidR="00000000" w:rsidDel="00000000" w:rsidP="00000000" w:rsidRDefault="00000000" w:rsidRPr="00000000" w14:paraId="0000000A">
      <w:pPr>
        <w:ind w:left="-283.46456692913375" w:firstLine="708.6614173228347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Побуквенно сверяем ФИО ученика и проверяем наличие и корректность СНИЛС в системе.</w:t>
      </w:r>
    </w:p>
    <w:p w:rsidR="00000000" w:rsidDel="00000000" w:rsidP="00000000" w:rsidRDefault="00000000" w:rsidRPr="00000000" w14:paraId="0000000B">
      <w:pPr>
        <w:ind w:left="-283.46456692913375" w:firstLine="708.661417322834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708.6614173228347" w:firstLine="705"/>
        <w:rPr/>
      </w:pPr>
      <w:r w:rsidDel="00000000" w:rsidR="00000000" w:rsidRPr="00000000">
        <w:rPr/>
        <w:drawing>
          <wp:inline distB="114300" distT="114300" distL="114300" distR="114300">
            <wp:extent cx="6099482" cy="2593800"/>
            <wp:effectExtent b="12700" l="12700" r="12700" t="1270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9482" cy="25938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708.6614173228347" w:firstLine="70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708.6614173228347" w:firstLine="705"/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708.6614173228347" w:firstLine="705"/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Для занесения представителей или при возникновении проблем у представителей. В личном деле обучающегося переходим во вкладку “Представители. </w:t>
      </w:r>
    </w:p>
    <w:p w:rsidR="00000000" w:rsidDel="00000000" w:rsidP="00000000" w:rsidRDefault="00000000" w:rsidRPr="00000000" w14:paraId="00000010">
      <w:pPr>
        <w:ind w:left="-708.6614173228347" w:firstLine="705"/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6200631" cy="3538945"/>
            <wp:effectExtent b="12700" l="12700" r="12700" t="127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00631" cy="353894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708.6614173228347" w:firstLine="705"/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Проверяем/заполняем все поля, отмеченные звездочкой. А именно:</w:t>
      </w:r>
    </w:p>
    <w:p w:rsidR="00000000" w:rsidDel="00000000" w:rsidP="00000000" w:rsidRDefault="00000000" w:rsidRPr="00000000" w14:paraId="00000012">
      <w:pPr>
        <w:ind w:left="-708.6614173228347" w:firstLine="705"/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Тип представительства(выбираем из выпадающего списка)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Фамилия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Имя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Отчество 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Дата рождения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СНИЛС(</w:t>
      </w:r>
      <w:r w:rsidDel="00000000" w:rsidR="00000000" w:rsidRPr="00000000">
        <w:rPr>
          <w:sz w:val="30"/>
          <w:szCs w:val="30"/>
          <w:u w:val="single"/>
          <w:rtl w:val="0"/>
        </w:rPr>
        <w:t xml:space="preserve">без него невозможно будет зайти в систему</w:t>
      </w:r>
      <w:r w:rsidDel="00000000" w:rsidR="00000000" w:rsidRPr="00000000">
        <w:rPr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Гражданство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Номер телефона или почту</w:t>
      </w:r>
    </w:p>
    <w:p w:rsidR="00000000" w:rsidDel="00000000" w:rsidP="00000000" w:rsidRDefault="00000000" w:rsidRPr="00000000" w14:paraId="0000001B">
      <w:pPr>
        <w:ind w:left="72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И не забываем сохранить! </w:t>
      </w:r>
    </w:p>
    <w:p w:rsidR="00000000" w:rsidDel="00000000" w:rsidP="00000000" w:rsidRDefault="00000000" w:rsidRPr="00000000" w14:paraId="0000001D">
      <w:pPr>
        <w:ind w:left="72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rPr>
          <w:i w:val="1"/>
          <w:sz w:val="30"/>
          <w:szCs w:val="30"/>
        </w:rPr>
      </w:pPr>
      <w:r w:rsidDel="00000000" w:rsidR="00000000" w:rsidRPr="00000000">
        <w:rPr>
          <w:i w:val="1"/>
          <w:sz w:val="30"/>
          <w:szCs w:val="30"/>
          <w:rtl w:val="0"/>
        </w:rPr>
        <w:t xml:space="preserve">Обращаем внимание, что синхронизация данных для авторизации занимает от 15 минут до суток. </w:t>
      </w:r>
    </w:p>
    <w:p w:rsidR="00000000" w:rsidDel="00000000" w:rsidP="00000000" w:rsidRDefault="00000000" w:rsidRPr="00000000" w14:paraId="00000020">
      <w:pPr>
        <w:ind w:left="-708.6614173228347" w:firstLine="705"/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708.6614173228347" w:firstLine="705"/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5349675" cy="9301019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49675" cy="93010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-708.6614173228347" w:firstLine="705"/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-708.6614173228347" w:firstLine="705"/>
        <w:jc w:val="left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Перечень ошибок и правила их исправления приведен ниже. </w:t>
      </w:r>
    </w:p>
    <w:p w:rsidR="00000000" w:rsidDel="00000000" w:rsidP="00000000" w:rsidRDefault="00000000" w:rsidRPr="00000000" w14:paraId="00000024">
      <w:pPr>
        <w:ind w:left="-708.6614173228347" w:firstLine="705"/>
        <w:jc w:val="left"/>
        <w:rPr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44.661417322835" w:type="dxa"/>
        <w:jc w:val="left"/>
        <w:tblInd w:w="-708.661417322834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22.330708661418"/>
        <w:gridCol w:w="5022.330708661418"/>
        <w:tblGridChange w:id="0">
          <w:tblGrid>
            <w:gridCol w:w="5022.330708661418"/>
            <w:gridCol w:w="5022.33070866141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Ошибка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Как исправить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“Такой УЗ не существует”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П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роверить корректность персональных данных на ГУ, сопоставить с персональными данными, переданными в Образовательную организацию. Частая проблема - отличается СНИЛС, отличаются буквы в ФИО (например, Раисович/Рафисович). Если выполнена проверка данных, и ошибок не выявлено, то необходимо сформировать обращение в службу технической поддержки посредством ФОС по кнопке "Написать нам".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У родителя не отображается второй ребенок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Зайти в ОбрУч в личное дело учащегося, который не отображается в профиле родителя. Проверить наличие корректных данных во вкладке “Представитель”,а именно сверить ФИО, СНИЛС.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ind w:left="-708.6614173228347" w:firstLine="705"/>
        <w:jc w:val="left"/>
        <w:rPr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133.858267716535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