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1054" w:type="dxa"/>
        <w:tblLook w:val="0000" w:firstRow="0" w:lastRow="0" w:firstColumn="0" w:lastColumn="0" w:noHBand="0" w:noVBand="0"/>
      </w:tblPr>
      <w:tblGrid>
        <w:gridCol w:w="4679"/>
        <w:gridCol w:w="1985"/>
        <w:gridCol w:w="3968"/>
      </w:tblGrid>
      <w:tr w:rsidR="00FE7CE3" w:rsidRPr="00FE7CE3" w:rsidTr="00D100AA">
        <w:trPr>
          <w:trHeight w:val="1881"/>
        </w:trPr>
        <w:tc>
          <w:tcPr>
            <w:tcW w:w="46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E7CE3" w:rsidRPr="00FE7CE3" w:rsidRDefault="00FE7CE3" w:rsidP="00D100AA">
            <w:pPr>
              <w:pStyle w:val="a3"/>
              <w:ind w:left="-109" w:firstLine="109"/>
              <w:rPr>
                <w:b/>
                <w:bCs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FE7CE3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FE7CE3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FE7CE3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FE7CE3" w:rsidRPr="00FE7CE3" w:rsidRDefault="00FE7CE3" w:rsidP="00D100AA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FE7CE3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FE7CE3" w:rsidRPr="00FE7CE3" w:rsidRDefault="00FE7CE3" w:rsidP="00D100AA">
            <w:pPr>
              <w:pStyle w:val="a3"/>
              <w:rPr>
                <w:b/>
                <w:bCs/>
                <w:sz w:val="24"/>
                <w:szCs w:val="24"/>
              </w:rPr>
            </w:pPr>
            <w:r w:rsidRPr="00FE7CE3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FE7CE3" w:rsidRPr="00FE7CE3" w:rsidRDefault="00FE7CE3" w:rsidP="00D100AA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FE7CE3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FE7CE3" w:rsidRPr="00FE7CE3" w:rsidRDefault="00FE7CE3" w:rsidP="00D100AA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FE7CE3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FE7CE3" w:rsidRPr="00FE7CE3" w:rsidRDefault="00FE7CE3" w:rsidP="00D100AA">
            <w:pPr>
              <w:pStyle w:val="a3"/>
              <w:rPr>
                <w:sz w:val="24"/>
                <w:szCs w:val="24"/>
              </w:rPr>
            </w:pPr>
            <w:r w:rsidRPr="00FE7CE3">
              <w:rPr>
                <w:sz w:val="24"/>
                <w:szCs w:val="24"/>
              </w:rPr>
              <w:t xml:space="preserve">423740 с. Актаныш, пр.Ленина, 17                       </w:t>
            </w:r>
          </w:p>
          <w:p w:rsidR="00FE7CE3" w:rsidRPr="00FE7CE3" w:rsidRDefault="00FE7CE3" w:rsidP="00D100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CE3">
              <w:rPr>
                <w:rFonts w:ascii="Times New Roman" w:hAnsi="Times New Roman"/>
                <w:sz w:val="24"/>
                <w:szCs w:val="24"/>
              </w:rPr>
              <w:t>тел./факс 3-44-70</w:t>
            </w:r>
          </w:p>
        </w:tc>
        <w:tc>
          <w:tcPr>
            <w:tcW w:w="198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E7CE3" w:rsidRPr="00FE7CE3" w:rsidRDefault="00FE7CE3" w:rsidP="00D100A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E7CE3" w:rsidRPr="00FE7CE3" w:rsidRDefault="00FE7CE3" w:rsidP="00D100A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CE3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113A7319" wp14:editId="0A5E2DCC">
                  <wp:extent cx="876300" cy="1066800"/>
                  <wp:effectExtent l="0" t="0" r="0" b="0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E7CE3" w:rsidRPr="00FE7CE3" w:rsidRDefault="00FE7CE3" w:rsidP="00D100AA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CE3">
              <w:rPr>
                <w:rFonts w:ascii="Times New Roman" w:hAnsi="Times New Roman"/>
                <w:b/>
                <w:sz w:val="24"/>
                <w:szCs w:val="24"/>
              </w:rPr>
              <w:t xml:space="preserve">ТАТАРСТАН РЕСПУБЛИКАСЫ АКТАНЫШ                    </w:t>
            </w:r>
            <w:r w:rsidRPr="00FE7C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  РАЙОНЫ </w:t>
            </w:r>
            <w:r w:rsidRPr="00FE7CE3">
              <w:rPr>
                <w:rFonts w:ascii="Times New Roman" w:hAnsi="Times New Roman"/>
                <w:b/>
                <w:sz w:val="24"/>
                <w:szCs w:val="24"/>
              </w:rPr>
              <w:t xml:space="preserve">БАШКАРМА КОМИТЕТЫ       </w:t>
            </w:r>
          </w:p>
          <w:p w:rsidR="00FE7CE3" w:rsidRPr="00FE7CE3" w:rsidRDefault="00FE7CE3" w:rsidP="00D100AA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E7CE3"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 w:rsidRPr="00FE7CE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  <w:r w:rsidRPr="00FE7C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7CE3" w:rsidRPr="00FE7CE3" w:rsidRDefault="00FE7CE3" w:rsidP="00D100A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CE3">
              <w:rPr>
                <w:rFonts w:ascii="Times New Roman" w:hAnsi="Times New Roman"/>
                <w:sz w:val="24"/>
                <w:szCs w:val="24"/>
              </w:rPr>
              <w:t xml:space="preserve">423740 Актаныш авылы,              </w:t>
            </w:r>
          </w:p>
          <w:p w:rsidR="00FE7CE3" w:rsidRPr="00FE7CE3" w:rsidRDefault="00FE7CE3" w:rsidP="00D100A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E7CE3">
              <w:rPr>
                <w:rFonts w:ascii="Times New Roman" w:hAnsi="Times New Roman"/>
                <w:sz w:val="24"/>
                <w:szCs w:val="24"/>
              </w:rPr>
              <w:t>Ленин пр-ты, 17   тел\факс 3-44-70</w:t>
            </w:r>
          </w:p>
        </w:tc>
      </w:tr>
    </w:tbl>
    <w:p w:rsidR="00FE7CE3" w:rsidRPr="00FE7CE3" w:rsidRDefault="00FE7CE3" w:rsidP="00FE7C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7CE3" w:rsidRPr="00FE7CE3" w:rsidRDefault="00FE7CE3" w:rsidP="00FE7CE3">
      <w:pPr>
        <w:jc w:val="center"/>
        <w:rPr>
          <w:rFonts w:ascii="Times New Roman" w:hAnsi="Times New Roman"/>
          <w:b/>
          <w:sz w:val="24"/>
          <w:szCs w:val="24"/>
        </w:rPr>
      </w:pPr>
      <w:r w:rsidRPr="00FE7CE3">
        <w:rPr>
          <w:rFonts w:ascii="Times New Roman" w:hAnsi="Times New Roman"/>
          <w:b/>
          <w:sz w:val="24"/>
          <w:szCs w:val="24"/>
        </w:rPr>
        <w:t>Приказ</w:t>
      </w:r>
    </w:p>
    <w:p w:rsidR="00FE7CE3" w:rsidRPr="000E25D0" w:rsidRDefault="00FE7CE3" w:rsidP="00FE7CE3">
      <w:pPr>
        <w:ind w:left="-567"/>
        <w:rPr>
          <w:rFonts w:ascii="Times New Roman" w:hAnsi="Times New Roman"/>
          <w:b/>
        </w:rPr>
      </w:pPr>
      <w:r w:rsidRPr="000E25D0">
        <w:rPr>
          <w:rFonts w:ascii="Times New Roman" w:hAnsi="Times New Roman"/>
          <w:b/>
        </w:rPr>
        <w:t xml:space="preserve">№  </w:t>
      </w:r>
      <w:r w:rsidRPr="000E25D0">
        <w:rPr>
          <w:rFonts w:ascii="Times New Roman" w:hAnsi="Times New Roman"/>
          <w:b/>
          <w:lang w:val="tt-RU"/>
        </w:rPr>
        <w:t>198</w:t>
      </w:r>
      <w:r w:rsidRPr="000E25D0">
        <w:rPr>
          <w:rFonts w:ascii="Times New Roman" w:hAnsi="Times New Roman"/>
          <w:b/>
        </w:rPr>
        <w:t xml:space="preserve">-ОД                                                                                              </w:t>
      </w:r>
      <w:r w:rsidR="000E25D0">
        <w:rPr>
          <w:rFonts w:ascii="Times New Roman" w:hAnsi="Times New Roman"/>
          <w:b/>
        </w:rPr>
        <w:t xml:space="preserve">                                     </w:t>
      </w:r>
      <w:r w:rsidRPr="000E25D0">
        <w:rPr>
          <w:rFonts w:ascii="Times New Roman" w:hAnsi="Times New Roman"/>
          <w:b/>
        </w:rPr>
        <w:t xml:space="preserve"> от 1</w:t>
      </w:r>
      <w:r w:rsidRPr="000E25D0">
        <w:rPr>
          <w:rFonts w:ascii="Times New Roman" w:hAnsi="Times New Roman"/>
          <w:b/>
          <w:lang w:val="tt-RU"/>
        </w:rPr>
        <w:t>7</w:t>
      </w:r>
      <w:r w:rsidRPr="000E25D0">
        <w:rPr>
          <w:rFonts w:ascii="Times New Roman" w:hAnsi="Times New Roman"/>
          <w:b/>
        </w:rPr>
        <w:t>.0</w:t>
      </w:r>
      <w:r w:rsidRPr="000E25D0">
        <w:rPr>
          <w:rFonts w:ascii="Times New Roman" w:hAnsi="Times New Roman"/>
          <w:b/>
          <w:lang w:val="tt-RU"/>
        </w:rPr>
        <w:t>4</w:t>
      </w:r>
      <w:r w:rsidRPr="000E25D0">
        <w:rPr>
          <w:rFonts w:ascii="Times New Roman" w:hAnsi="Times New Roman"/>
          <w:b/>
        </w:rPr>
        <w:t>.2021 г.</w:t>
      </w:r>
    </w:p>
    <w:p w:rsidR="00FE7CE3" w:rsidRPr="000E25D0" w:rsidRDefault="00FE7CE3" w:rsidP="00FE7CE3">
      <w:pPr>
        <w:spacing w:after="0" w:line="240" w:lineRule="auto"/>
        <w:rPr>
          <w:rFonts w:ascii="Times New Roman" w:hAnsi="Times New Roman"/>
        </w:rPr>
      </w:pPr>
    </w:p>
    <w:p w:rsidR="00FE7CE3" w:rsidRPr="000E25D0" w:rsidRDefault="00FE7CE3" w:rsidP="00FE7CE3">
      <w:pPr>
        <w:pStyle w:val="a6"/>
        <w:tabs>
          <w:tab w:val="left" w:pos="708"/>
        </w:tabs>
        <w:ind w:left="-567"/>
        <w:rPr>
          <w:rFonts w:ascii="Times New Roman" w:hAnsi="Times New Roman" w:cs="Times New Roman"/>
          <w:b/>
          <w:sz w:val="22"/>
          <w:szCs w:val="22"/>
        </w:rPr>
      </w:pPr>
      <w:r w:rsidRPr="000E25D0">
        <w:rPr>
          <w:rFonts w:ascii="Times New Roman" w:hAnsi="Times New Roman" w:cs="Times New Roman"/>
          <w:b/>
          <w:sz w:val="22"/>
          <w:szCs w:val="22"/>
        </w:rPr>
        <w:t xml:space="preserve">О проведении тренировочного экзамена </w:t>
      </w:r>
    </w:p>
    <w:p w:rsidR="00FE7CE3" w:rsidRPr="000E25D0" w:rsidRDefault="00FE7CE3" w:rsidP="00FE7CE3">
      <w:pPr>
        <w:pStyle w:val="a6"/>
        <w:tabs>
          <w:tab w:val="left" w:pos="708"/>
        </w:tabs>
        <w:ind w:left="-567"/>
        <w:rPr>
          <w:rFonts w:ascii="Times New Roman" w:hAnsi="Times New Roman" w:cs="Times New Roman"/>
          <w:b/>
          <w:sz w:val="22"/>
          <w:szCs w:val="22"/>
        </w:rPr>
      </w:pPr>
      <w:r w:rsidRPr="000E25D0">
        <w:rPr>
          <w:rFonts w:ascii="Times New Roman" w:hAnsi="Times New Roman" w:cs="Times New Roman"/>
          <w:b/>
          <w:sz w:val="22"/>
          <w:szCs w:val="22"/>
        </w:rPr>
        <w:t>по обществознанию 22 апреля 2021 года</w:t>
      </w:r>
    </w:p>
    <w:p w:rsidR="00FE7CE3" w:rsidRPr="000E25D0" w:rsidRDefault="00FE7CE3" w:rsidP="00FE7CE3">
      <w:pPr>
        <w:pStyle w:val="a6"/>
        <w:tabs>
          <w:tab w:val="left" w:pos="708"/>
        </w:tabs>
        <w:ind w:left="-567"/>
        <w:rPr>
          <w:rFonts w:ascii="Times New Roman" w:hAnsi="Times New Roman" w:cs="Times New Roman"/>
          <w:b/>
          <w:sz w:val="22"/>
          <w:szCs w:val="22"/>
        </w:rPr>
      </w:pPr>
    </w:p>
    <w:p w:rsidR="00FE7CE3" w:rsidRPr="000E25D0" w:rsidRDefault="00FE7CE3" w:rsidP="00FE7CE3">
      <w:pPr>
        <w:ind w:left="-567"/>
        <w:jc w:val="both"/>
        <w:rPr>
          <w:rFonts w:ascii="Times New Roman" w:hAnsi="Times New Roman"/>
        </w:rPr>
      </w:pPr>
      <w:r w:rsidRPr="000E25D0">
        <w:rPr>
          <w:rFonts w:ascii="Times New Roman" w:hAnsi="Times New Roman"/>
        </w:rPr>
        <w:t xml:space="preserve">     В соответствии с приказом Министерства образования и науки Республики Татарстан от 08.10.2020 № под-1057/20 «Об утверждении «дорожной карты» организации проведения государственной итоговой аттестации выпускников 9 и 11 (12) классов в 2021 году», письмом федерального государственного бюджетного учреждения «Федеральный центр тестирования» от 02.02.2021 № 87/02 о проведении региональных тренировочных мероприятий, приказом  Министерства образования и науки Республики Татарстан от 12.04.2021 № под-536/21 «О проведении тренировочного экзамена по английскому языку, по обществознанию 22 апреля 2021 года», в целях организации обучения работников пунктов проведения единого государственного экзамена с применением технологий печати полного комплекта экзаменационных материалов, сканирования экзаменационных материалов в пункте проведения экзаменов, ПРИКАЗЫВАЮ:</w:t>
      </w:r>
    </w:p>
    <w:p w:rsidR="000E25D0" w:rsidRDefault="00FE7CE3" w:rsidP="000E25D0">
      <w:pPr>
        <w:tabs>
          <w:tab w:val="left" w:pos="709"/>
        </w:tabs>
        <w:spacing w:after="0" w:line="240" w:lineRule="auto"/>
        <w:ind w:left="-567"/>
        <w:jc w:val="both"/>
        <w:rPr>
          <w:rFonts w:ascii="Times New Roman" w:hAnsi="Times New Roman"/>
        </w:rPr>
      </w:pPr>
      <w:r w:rsidRPr="000E25D0">
        <w:rPr>
          <w:rFonts w:ascii="Times New Roman" w:hAnsi="Times New Roman"/>
        </w:rPr>
        <w:t xml:space="preserve">1. Муниципальному координатору Мардамшиной А.С. </w:t>
      </w:r>
    </w:p>
    <w:p w:rsidR="000E25D0" w:rsidRPr="000E25D0" w:rsidRDefault="000E25D0" w:rsidP="000E25D0">
      <w:pPr>
        <w:tabs>
          <w:tab w:val="left" w:pos="709"/>
        </w:tabs>
        <w:spacing w:after="0" w:line="240" w:lineRule="auto"/>
        <w:ind w:left="-567"/>
        <w:jc w:val="both"/>
        <w:rPr>
          <w:rFonts w:ascii="Times New Roman" w:hAnsi="Times New Roman"/>
        </w:rPr>
      </w:pPr>
      <w:r w:rsidRPr="000E25D0">
        <w:rPr>
          <w:rFonts w:ascii="Times New Roman" w:hAnsi="Times New Roman"/>
        </w:rPr>
        <w:t xml:space="preserve">1.1. Организовать проведение тренировочного мероприятия по обществознанию без участия обучающихся 11-х классов с использованием  </w:t>
      </w:r>
      <w:bookmarkStart w:id="1" w:name="OLE_LINK20"/>
      <w:bookmarkStart w:id="2" w:name="OLE_LINK21"/>
      <w:bookmarkStart w:id="3" w:name="OLE_LINK22"/>
      <w:r w:rsidRPr="000E25D0">
        <w:rPr>
          <w:rFonts w:ascii="Times New Roman" w:hAnsi="Times New Roman"/>
        </w:rPr>
        <w:t xml:space="preserve">технологии печати полного комплекта и сканирования экзаменационных материалов в </w:t>
      </w:r>
      <w:bookmarkEnd w:id="1"/>
      <w:bookmarkEnd w:id="2"/>
      <w:bookmarkEnd w:id="3"/>
      <w:r w:rsidRPr="000E25D0">
        <w:rPr>
          <w:rFonts w:ascii="Times New Roman" w:hAnsi="Times New Roman"/>
        </w:rPr>
        <w:t xml:space="preserve">пунктах проведения экзамена </w:t>
      </w:r>
      <w:r w:rsidRPr="000E25D0">
        <w:rPr>
          <w:rFonts w:ascii="Times New Roman" w:hAnsi="Times New Roman"/>
          <w:b/>
        </w:rPr>
        <w:t>22 апреля 2021 года.</w:t>
      </w:r>
    </w:p>
    <w:p w:rsidR="000E25D0" w:rsidRPr="000E25D0" w:rsidRDefault="000E25D0" w:rsidP="000E25D0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0E25D0">
        <w:rPr>
          <w:rFonts w:ascii="Times New Roman" w:hAnsi="Times New Roman"/>
        </w:rPr>
        <w:t>1.2. Привлечь к участию в Тренировочных мероприятиях работников ППЭ, внесенных в региональную базу РИС (приложение 1).</w:t>
      </w:r>
    </w:p>
    <w:p w:rsidR="000E25D0" w:rsidRPr="000E25D0" w:rsidRDefault="000E25D0" w:rsidP="000E25D0">
      <w:pPr>
        <w:tabs>
          <w:tab w:val="left" w:pos="709"/>
          <w:tab w:val="right" w:pos="1276"/>
        </w:tabs>
        <w:spacing w:after="0" w:line="240" w:lineRule="auto"/>
        <w:ind w:left="-567" w:right="-1"/>
        <w:contextualSpacing/>
        <w:jc w:val="both"/>
        <w:rPr>
          <w:rFonts w:ascii="Times New Roman" w:hAnsi="Times New Roman"/>
        </w:rPr>
      </w:pPr>
      <w:r w:rsidRPr="000E25D0">
        <w:rPr>
          <w:rFonts w:ascii="Times New Roman" w:hAnsi="Times New Roman"/>
        </w:rPr>
        <w:t xml:space="preserve">2. Рекомендовать директору АСОШ № 1 Гарипову Д.Д., руководителю ППЭ Амировой А.А., техническим специалистам создать условия для проведения тренировочного мероприятия по обществознанию без участия обучающихся 11-х классов, </w:t>
      </w:r>
      <w:r>
        <w:rPr>
          <w:rFonts w:ascii="Times New Roman" w:hAnsi="Times New Roman"/>
        </w:rPr>
        <w:t>с использованием</w:t>
      </w:r>
      <w:r w:rsidRPr="000E25D0">
        <w:rPr>
          <w:rFonts w:ascii="Times New Roman" w:hAnsi="Times New Roman"/>
        </w:rPr>
        <w:t xml:space="preserve"> технологии печати полного комплекта экзаменационных материалов в аудиториях ППЭ и сканирования в штабе ППЭ, в том числе оборудованием, соответствующим техническим характеристикам;</w:t>
      </w:r>
    </w:p>
    <w:p w:rsidR="000E25D0" w:rsidRPr="000E25D0" w:rsidRDefault="000E25D0" w:rsidP="000E25D0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0E25D0">
        <w:rPr>
          <w:rFonts w:ascii="Times New Roman" w:hAnsi="Times New Roman"/>
        </w:rPr>
        <w:t>- обеспечить контроль готовности пункта проведения экзамена к проведению пробного ЕГЭ;</w:t>
      </w:r>
    </w:p>
    <w:p w:rsidR="000E25D0" w:rsidRPr="000E25D0" w:rsidRDefault="000E25D0" w:rsidP="000E25D0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0E25D0">
        <w:rPr>
          <w:rFonts w:ascii="Times New Roman" w:hAnsi="Times New Roman"/>
        </w:rPr>
        <w:t>- обеспечить соблюдение надлежащего порядка в ППЭ, выполнение всех инструкций по проведению ГИА;</w:t>
      </w:r>
    </w:p>
    <w:p w:rsidR="000E25D0" w:rsidRPr="000E25D0" w:rsidRDefault="000E25D0" w:rsidP="000E25D0">
      <w:pPr>
        <w:pStyle w:val="a9"/>
        <w:tabs>
          <w:tab w:val="left" w:pos="426"/>
        </w:tabs>
        <w:ind w:left="-567"/>
        <w:jc w:val="both"/>
        <w:rPr>
          <w:sz w:val="22"/>
          <w:szCs w:val="22"/>
        </w:rPr>
      </w:pPr>
      <w:r w:rsidRPr="000E25D0">
        <w:rPr>
          <w:sz w:val="22"/>
          <w:szCs w:val="22"/>
        </w:rPr>
        <w:t>- создать условия для организаторов и функционирования ППЭ;</w:t>
      </w:r>
    </w:p>
    <w:p w:rsidR="000E25D0" w:rsidRPr="000E25D0" w:rsidRDefault="000E25D0" w:rsidP="000E25D0">
      <w:pPr>
        <w:pStyle w:val="a9"/>
        <w:tabs>
          <w:tab w:val="left" w:pos="426"/>
        </w:tabs>
        <w:ind w:left="-567"/>
        <w:jc w:val="both"/>
        <w:rPr>
          <w:sz w:val="22"/>
          <w:szCs w:val="22"/>
        </w:rPr>
      </w:pPr>
      <w:r w:rsidRPr="000E25D0">
        <w:rPr>
          <w:sz w:val="22"/>
          <w:szCs w:val="22"/>
        </w:rPr>
        <w:t>- организовать подготовку аудиторий, нумерацию кабинетов и мест.</w:t>
      </w:r>
    </w:p>
    <w:p w:rsidR="000E25D0" w:rsidRPr="000E25D0" w:rsidRDefault="000E25D0" w:rsidP="000E25D0">
      <w:pPr>
        <w:tabs>
          <w:tab w:val="left" w:pos="709"/>
          <w:tab w:val="right" w:pos="1276"/>
        </w:tabs>
        <w:spacing w:after="0" w:line="240" w:lineRule="auto"/>
        <w:ind w:left="-567" w:right="-1"/>
        <w:contextualSpacing/>
        <w:jc w:val="both"/>
        <w:rPr>
          <w:rFonts w:ascii="Times New Roman" w:hAnsi="Times New Roman"/>
        </w:rPr>
      </w:pPr>
      <w:r w:rsidRPr="000E25D0">
        <w:rPr>
          <w:rFonts w:ascii="Times New Roman" w:hAnsi="Times New Roman"/>
        </w:rPr>
        <w:t>3. Рекомендовать руководителям общеобразовательных школ:</w:t>
      </w:r>
    </w:p>
    <w:p w:rsidR="000E25D0" w:rsidRPr="000E25D0" w:rsidRDefault="000E25D0" w:rsidP="000E25D0">
      <w:pPr>
        <w:spacing w:after="0" w:line="240" w:lineRule="auto"/>
        <w:ind w:left="-567"/>
        <w:jc w:val="both"/>
        <w:rPr>
          <w:rFonts w:ascii="Times New Roman" w:hAnsi="Times New Roman"/>
          <w:b/>
          <w:lang w:val="tt-RU"/>
        </w:rPr>
      </w:pPr>
      <w:r w:rsidRPr="000E25D0">
        <w:rPr>
          <w:rFonts w:ascii="Times New Roman" w:hAnsi="Times New Roman"/>
        </w:rPr>
        <w:t>- обеспечить своевременную явку организаторов ЕГЭ (приложение 1) с паспортом в ППЭ - МБОУ «Актанышская средняя общеобразовательная школа № 1», код 1302, расположенному по адресу пр. Ленина, д. 42 (</w:t>
      </w:r>
      <w:r w:rsidRPr="000E25D0">
        <w:rPr>
          <w:rFonts w:ascii="Times New Roman" w:hAnsi="Times New Roman"/>
          <w:b/>
        </w:rPr>
        <w:t>строго в 0</w:t>
      </w:r>
      <w:r w:rsidRPr="000E25D0">
        <w:rPr>
          <w:rFonts w:ascii="Times New Roman" w:hAnsi="Times New Roman"/>
          <w:b/>
          <w:lang w:val="tt-RU"/>
        </w:rPr>
        <w:t>8.30</w:t>
      </w:r>
      <w:r w:rsidRPr="000E25D0">
        <w:rPr>
          <w:rFonts w:ascii="Times New Roman" w:hAnsi="Times New Roman"/>
          <w:b/>
        </w:rPr>
        <w:t xml:space="preserve"> часов</w:t>
      </w:r>
      <w:r w:rsidRPr="000E25D0">
        <w:rPr>
          <w:rFonts w:ascii="Times New Roman" w:hAnsi="Times New Roman"/>
        </w:rPr>
        <w:t xml:space="preserve">). Организаторам иметь </w:t>
      </w:r>
      <w:r w:rsidRPr="000E25D0">
        <w:rPr>
          <w:rFonts w:ascii="Times New Roman" w:hAnsi="Times New Roman"/>
          <w:b/>
        </w:rPr>
        <w:t>при себе наручные или настольные часы, маски</w:t>
      </w:r>
      <w:r w:rsidRPr="000E25D0">
        <w:rPr>
          <w:rFonts w:ascii="Times New Roman" w:hAnsi="Times New Roman"/>
          <w:b/>
          <w:lang w:val="tt-RU"/>
        </w:rPr>
        <w:t xml:space="preserve"> и </w:t>
      </w:r>
      <w:r w:rsidRPr="000E25D0">
        <w:rPr>
          <w:rFonts w:ascii="Times New Roman" w:hAnsi="Times New Roman"/>
          <w:b/>
        </w:rPr>
        <w:t>сменную обувь.</w:t>
      </w:r>
    </w:p>
    <w:p w:rsidR="00FE7CE3" w:rsidRPr="000E25D0" w:rsidRDefault="000E25D0" w:rsidP="000E25D0">
      <w:pPr>
        <w:pStyle w:val="a9"/>
        <w:numPr>
          <w:ilvl w:val="0"/>
          <w:numId w:val="2"/>
        </w:numPr>
        <w:tabs>
          <w:tab w:val="left" w:pos="426"/>
        </w:tabs>
        <w:ind w:left="-567" w:hanging="284"/>
        <w:jc w:val="both"/>
        <w:rPr>
          <w:sz w:val="22"/>
          <w:szCs w:val="22"/>
        </w:rPr>
      </w:pPr>
      <w:r w:rsidRPr="000E25D0">
        <w:rPr>
          <w:sz w:val="22"/>
          <w:szCs w:val="22"/>
        </w:rPr>
        <w:t>Контроль за исполнением настоящего приказа возложить на заместителя по УМР Имамразыеву Г.Д.</w:t>
      </w:r>
    </w:p>
    <w:p w:rsidR="00FE7CE3" w:rsidRPr="00FE7CE3" w:rsidRDefault="00FE7CE3" w:rsidP="00FE7C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7CE3" w:rsidRPr="00FE7CE3" w:rsidRDefault="00FE7CE3" w:rsidP="00FE7C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7CE3" w:rsidRPr="00FE7CE3" w:rsidRDefault="00FE7CE3" w:rsidP="00FE7C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7CE3" w:rsidRPr="00FE7CE3" w:rsidRDefault="00FE7CE3" w:rsidP="00FE7C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7CE3">
        <w:rPr>
          <w:rFonts w:ascii="Times New Roman" w:hAnsi="Times New Roman"/>
          <w:sz w:val="24"/>
          <w:szCs w:val="24"/>
        </w:rPr>
        <w:t>Начальник</w:t>
      </w:r>
      <w:r w:rsidRPr="00FE7CE3">
        <w:rPr>
          <w:rFonts w:ascii="Times New Roman" w:hAnsi="Times New Roman"/>
          <w:sz w:val="24"/>
          <w:szCs w:val="24"/>
        </w:rPr>
        <w:tab/>
      </w:r>
      <w:r w:rsidRPr="00FE7CE3">
        <w:rPr>
          <w:rFonts w:ascii="Times New Roman" w:hAnsi="Times New Roman"/>
          <w:sz w:val="24"/>
          <w:szCs w:val="24"/>
        </w:rPr>
        <w:tab/>
      </w:r>
      <w:r w:rsidRPr="00FE7CE3">
        <w:rPr>
          <w:rFonts w:ascii="Times New Roman" w:hAnsi="Times New Roman"/>
          <w:sz w:val="24"/>
          <w:szCs w:val="24"/>
        </w:rPr>
        <w:tab/>
      </w:r>
      <w:r w:rsidRPr="00FE7CE3">
        <w:rPr>
          <w:rFonts w:ascii="Times New Roman" w:hAnsi="Times New Roman"/>
          <w:sz w:val="24"/>
          <w:szCs w:val="24"/>
        </w:rPr>
        <w:tab/>
      </w:r>
      <w:r w:rsidRPr="00FE7CE3">
        <w:rPr>
          <w:rFonts w:ascii="Times New Roman" w:hAnsi="Times New Roman"/>
          <w:sz w:val="24"/>
          <w:szCs w:val="24"/>
        </w:rPr>
        <w:tab/>
      </w:r>
      <w:r w:rsidRPr="00FE7CE3">
        <w:rPr>
          <w:rFonts w:ascii="Times New Roman" w:hAnsi="Times New Roman"/>
          <w:sz w:val="24"/>
          <w:szCs w:val="24"/>
        </w:rPr>
        <w:tab/>
      </w:r>
      <w:r w:rsidRPr="00FE7CE3">
        <w:rPr>
          <w:rFonts w:ascii="Times New Roman" w:hAnsi="Times New Roman"/>
          <w:sz w:val="24"/>
          <w:szCs w:val="24"/>
        </w:rPr>
        <w:tab/>
      </w:r>
      <w:r w:rsidRPr="00FE7CE3">
        <w:rPr>
          <w:rFonts w:ascii="Times New Roman" w:hAnsi="Times New Roman"/>
          <w:sz w:val="24"/>
          <w:szCs w:val="24"/>
        </w:rPr>
        <w:tab/>
      </w:r>
      <w:r w:rsidRPr="00FE7CE3">
        <w:rPr>
          <w:rFonts w:ascii="Times New Roman" w:hAnsi="Times New Roman"/>
          <w:sz w:val="24"/>
          <w:szCs w:val="24"/>
        </w:rPr>
        <w:tab/>
        <w:t>Р.М. Шакирова</w:t>
      </w:r>
    </w:p>
    <w:p w:rsidR="007011EB" w:rsidRDefault="007011EB">
      <w:pPr>
        <w:rPr>
          <w:rFonts w:ascii="Times New Roman" w:hAnsi="Times New Roman"/>
          <w:sz w:val="24"/>
          <w:szCs w:val="24"/>
          <w:lang w:val="tt-RU"/>
        </w:rPr>
      </w:pPr>
    </w:p>
    <w:p w:rsidR="007B2737" w:rsidRDefault="007B2737">
      <w:pPr>
        <w:rPr>
          <w:rFonts w:ascii="Times New Roman" w:hAnsi="Times New Roman"/>
          <w:sz w:val="24"/>
          <w:szCs w:val="24"/>
          <w:lang w:val="tt-RU"/>
        </w:rPr>
      </w:pPr>
    </w:p>
    <w:p w:rsidR="007B2737" w:rsidRPr="007B2737" w:rsidRDefault="007B2737" w:rsidP="007B2737">
      <w:pPr>
        <w:spacing w:after="0" w:line="240" w:lineRule="auto"/>
        <w:jc w:val="right"/>
        <w:rPr>
          <w:rFonts w:ascii="Times New Roman" w:hAnsi="Times New Roman"/>
          <w:lang w:val="tt-RU"/>
        </w:rPr>
      </w:pPr>
      <w:r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  <w:lang w:val="tt-RU"/>
        </w:rPr>
        <w:t>1</w:t>
      </w:r>
    </w:p>
    <w:p w:rsidR="007B2737" w:rsidRPr="007B2737" w:rsidRDefault="007B2737" w:rsidP="007B2737">
      <w:pPr>
        <w:spacing w:after="0" w:line="240" w:lineRule="auto"/>
        <w:ind w:left="6379" w:firstLine="8"/>
        <w:jc w:val="right"/>
        <w:rPr>
          <w:rFonts w:ascii="Times New Roman" w:hAnsi="Times New Roman"/>
        </w:rPr>
      </w:pPr>
      <w:r w:rsidRPr="007B2737">
        <w:rPr>
          <w:rFonts w:ascii="Times New Roman" w:hAnsi="Times New Roman"/>
        </w:rPr>
        <w:t>к приказу № 1</w:t>
      </w:r>
      <w:r>
        <w:rPr>
          <w:rFonts w:ascii="Times New Roman" w:hAnsi="Times New Roman"/>
          <w:lang w:val="tt-RU"/>
        </w:rPr>
        <w:t>98</w:t>
      </w:r>
      <w:r w:rsidRPr="007B2737">
        <w:rPr>
          <w:rFonts w:ascii="Times New Roman" w:hAnsi="Times New Roman"/>
        </w:rPr>
        <w:t xml:space="preserve">- ОД  от </w:t>
      </w:r>
      <w:r>
        <w:rPr>
          <w:rFonts w:ascii="Times New Roman" w:hAnsi="Times New Roman"/>
          <w:lang w:val="tt-RU"/>
        </w:rPr>
        <w:t>17</w:t>
      </w:r>
      <w:r w:rsidRPr="007B2737">
        <w:rPr>
          <w:rFonts w:ascii="Times New Roman" w:hAnsi="Times New Roman"/>
        </w:rPr>
        <w:t>.0</w:t>
      </w:r>
      <w:r>
        <w:rPr>
          <w:rFonts w:ascii="Times New Roman" w:hAnsi="Times New Roman"/>
          <w:lang w:val="tt-RU"/>
        </w:rPr>
        <w:t>4</w:t>
      </w:r>
      <w:r w:rsidRPr="007B2737">
        <w:rPr>
          <w:rFonts w:ascii="Times New Roman" w:hAnsi="Times New Roman"/>
        </w:rPr>
        <w:t>.2021 г.</w:t>
      </w:r>
    </w:p>
    <w:p w:rsidR="007B2737" w:rsidRPr="007B2737" w:rsidRDefault="007B2737" w:rsidP="007B2737">
      <w:pPr>
        <w:spacing w:after="0" w:line="240" w:lineRule="auto"/>
        <w:ind w:left="6379" w:firstLine="8"/>
        <w:jc w:val="right"/>
        <w:rPr>
          <w:rFonts w:ascii="Times New Roman" w:hAnsi="Times New Roman"/>
          <w:sz w:val="16"/>
          <w:szCs w:val="16"/>
        </w:rPr>
      </w:pPr>
    </w:p>
    <w:tbl>
      <w:tblPr>
        <w:tblW w:w="1102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24"/>
        <w:gridCol w:w="1478"/>
        <w:gridCol w:w="3300"/>
        <w:gridCol w:w="1370"/>
        <w:gridCol w:w="4253"/>
      </w:tblGrid>
      <w:tr w:rsidR="007B2737" w:rsidRPr="007B2737" w:rsidTr="007B2737">
        <w:trPr>
          <w:trHeight w:val="47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Код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МСУ 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ФИО работника ППЭ</w:t>
            </w:r>
          </w:p>
        </w:tc>
        <w:tc>
          <w:tcPr>
            <w:tcW w:w="3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Место работы</w:t>
            </w:r>
          </w:p>
        </w:tc>
        <w:tc>
          <w:tcPr>
            <w:tcW w:w="1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по месту работы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Назначения в ППЭ</w:t>
            </w:r>
          </w:p>
        </w:tc>
      </w:tr>
      <w:tr w:rsidR="007B2737" w:rsidRPr="007B2737" w:rsidTr="007B2737">
        <w:trPr>
          <w:trHeight w:val="308"/>
        </w:trPr>
        <w:tc>
          <w:tcPr>
            <w:tcW w:w="62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7B2737" w:rsidRPr="007B2737" w:rsidTr="007B2737">
        <w:trPr>
          <w:trHeight w:val="30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0401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МКУ "Управление образования" Исполнительного Комитета Актанышского муниципального района Республики Татарстан</w:t>
            </w:r>
          </w:p>
        </w:tc>
      </w:tr>
      <w:tr w:rsidR="007B2737" w:rsidRPr="007B2737" w:rsidTr="007B2737">
        <w:trPr>
          <w:trHeight w:val="1155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  <w:t xml:space="preserve">Сабирзянова 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Эльвира Ахнафона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sz w:val="18"/>
                <w:szCs w:val="18"/>
              </w:rPr>
              <w:t>134001-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&lt;</w:t>
            </w:r>
            <w:r w:rsidRPr="007B2737">
              <w:rPr>
                <w:rFonts w:ascii="Times New Roman" w:hAnsi="Times New Roman"/>
                <w:sz w:val="18"/>
                <w:szCs w:val="18"/>
              </w:rPr>
              <w:t xml:space="preserve">"Актанышская 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средняя общеобразовательная школа</w:t>
            </w:r>
            <w:r w:rsidRPr="007B2737">
              <w:rPr>
                <w:rFonts w:ascii="Times New Roman" w:hAnsi="Times New Roman"/>
                <w:sz w:val="18"/>
                <w:szCs w:val="18"/>
              </w:rPr>
              <w:t xml:space="preserve"> №1"&gt;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sz w:val="18"/>
                <w:szCs w:val="18"/>
              </w:rPr>
              <w:t>Родной язык, родная литература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5 –</w:t>
            </w:r>
            <w:r w:rsidRPr="007B2737">
              <w:rPr>
                <w:rFonts w:ascii="Times New Roman" w:hAnsi="Times New Roman"/>
                <w:sz w:val="18"/>
                <w:szCs w:val="18"/>
              </w:rPr>
              <w:t>Член ГЭК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</w:p>
        </w:tc>
      </w:tr>
      <w:tr w:rsidR="007B2737" w:rsidRPr="007B2737" w:rsidTr="007B2737">
        <w:trPr>
          <w:trHeight w:val="1155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Ахметханнова Гулуса Ахтямовна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132013-Государственное бюджетное образовательное учреждение &lt;Актанышская кадетская школа-интернат 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5 –</w:t>
            </w:r>
            <w:r w:rsidRPr="007B2737">
              <w:rPr>
                <w:rFonts w:ascii="Times New Roman" w:hAnsi="Times New Roman"/>
                <w:sz w:val="18"/>
                <w:szCs w:val="18"/>
              </w:rPr>
              <w:t xml:space="preserve"> Член ГЭК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1155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Хабирова Лейля Фарисовна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134006 – Муниципальное бюджетное образовательное учреждение &lt;Кировская средняя общеобразовательная школа 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Учитель математики и информатики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7 – Технический специалист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1155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2 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Шириева Эльвира Хамитовна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134001 – Муниципальное бюджетное образовательное учреждение &lt;Актанышская средняя общеобразовательная школа №1&gt;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Учитель информатики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7 – Технический специалист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1155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Гареева Луиза Илдаровна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134001 – Муниципальное бюджетное образовательное учреждение &lt;Актанышская средняя общеобразовательная школа №1&gt;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Учитель информатики и ИКТ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7 – Технический специалист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1155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Амирова Алсу Анфасовна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134001 – Муниципальное бюджетное образовательное учреждение &lt;Актанышская средняя общеобразовательная школа №1&gt;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Педагог-организатор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1 – руководитель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1155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Анваров Шафкат Илфатович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134001 – Муниципальное образовательное учреждение &lt;Актанышская средняя общеобразовательная школа №1&gt;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Учитель физической культуры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3 – Организатор вне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1155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 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Гимазов Нияз Фаяздинович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134030 – Муниципальное бюджетное образовательное учреждение &lt;Уразаевская основная общеобразовательная школа&gt;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Учитель технологии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3 – Организатор вне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1257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 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sz w:val="18"/>
                <w:szCs w:val="18"/>
              </w:rPr>
              <w:t>Ялалов Рустем Фаритович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134001 – Муниципальное бюджетное образовательное учреждение &lt;Актанышская средняя общеобразовательная школа №1 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sz w:val="18"/>
                <w:szCs w:val="18"/>
              </w:rPr>
              <w:t>Учитель физической культуры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3 – Организатор вне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1257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Хазиев Равиль Фагитзянович</w:t>
            </w:r>
          </w:p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134001 – Муниципальное бюджетное образовательное учреждение &lt;Актанышская средняя общеобразовательная школа №1 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sz w:val="18"/>
                <w:szCs w:val="18"/>
              </w:rPr>
              <w:t>Учитель физической культуры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3 – Организатор вне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1257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Мухаметов Ирек Марселевич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134001 – Муниципальное образовательное учреждение &lt;Актанышская средняя общеобразовательная школа №1&gt;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Учитель физической культуры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3 – Организатор вне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1257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Зарипова Гульнур Габитовна</w:t>
            </w:r>
          </w:p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134001 – Муниципальное бюджетное образовательное учреждение &lt;Актанышская средняя общеобразовательная школа №1 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3 – Организатор вне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</w:p>
        </w:tc>
      </w:tr>
      <w:tr w:rsidR="007B2737" w:rsidRPr="007B2737" w:rsidTr="007B2737">
        <w:trPr>
          <w:trHeight w:val="1155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sz w:val="18"/>
                <w:szCs w:val="18"/>
              </w:rPr>
              <w:t>Газизова Диляфруз Мирхатовна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134009 – Муниципальное бюджетное образовательное учреждение &lt;Старокурмашевская основная общеобразовательная школа&gt;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sz w:val="18"/>
                <w:szCs w:val="18"/>
              </w:rPr>
              <w:t>Учитель начальных классов</w:t>
            </w:r>
          </w:p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2 – Организатор в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1155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 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2737">
              <w:rPr>
                <w:rFonts w:ascii="Times New Roman" w:hAnsi="Times New Roman"/>
                <w:color w:val="000000"/>
                <w:sz w:val="20"/>
                <w:szCs w:val="20"/>
              </w:rPr>
              <w:t>Гибадуллина Сюмбель Флусовна</w:t>
            </w:r>
          </w:p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134001 – Муниципальное бюджетное образовательное учреждение &lt;Актанышская средняя общеобразовательная школа №1 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Учитель русского языка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2 – Организатор в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1155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sz w:val="18"/>
                <w:szCs w:val="18"/>
              </w:rPr>
              <w:t>Галиева Люция Глусовна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134001 – Муниципальное бюджетное образовательное учреждение &lt;Актанышская средняя общеобразовательная школа №1 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sz w:val="18"/>
                <w:szCs w:val="18"/>
              </w:rPr>
              <w:t>Учитель начальных классов</w:t>
            </w:r>
          </w:p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2 – Организатор в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1155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Муллахметова Альфира Флюровна</w:t>
            </w:r>
          </w:p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134030 – Муниципальное бюджетное образовательное учреждение &lt;Уразаевская основная общеобразовательная школа&gt;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2 – Организатор в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1155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sz w:val="18"/>
                <w:szCs w:val="18"/>
              </w:rPr>
              <w:t>Галлямова Лилия Васиковна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134001 – Муниципальное бюджетное образовательное учреждение &lt;Актанышская средняя общеобразовательная школа №1 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B2737">
              <w:rPr>
                <w:rFonts w:ascii="Tahoma" w:hAnsi="Tahoma" w:cs="Tahoma"/>
                <w:sz w:val="16"/>
                <w:szCs w:val="16"/>
              </w:rPr>
              <w:t>Учитель начальных классов</w:t>
            </w:r>
          </w:p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2 – Организатор в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1155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 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sz w:val="18"/>
                <w:szCs w:val="18"/>
              </w:rPr>
              <w:t>Мингалимова Чулпан Рустамовна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134001 – Муниципальное бюджетное образовательное учреждение &lt;Актанышская средняя общеобразовательная школа №2&gt;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2 – Организатор в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1155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 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sz w:val="18"/>
                <w:szCs w:val="18"/>
              </w:rPr>
              <w:t>Салахова Лейсан Хамбаловна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134006 – Муниципальное бюджетное образовательное учреждение &lt;Кировская средняя общеобразовательная школа 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2 – Организатор в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 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sz w:val="18"/>
                <w:szCs w:val="18"/>
              </w:rPr>
              <w:t>Сарварова Зимфира Нависовна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B2737">
              <w:rPr>
                <w:rFonts w:ascii="Tahoma" w:hAnsi="Tahoma" w:cs="Tahoma"/>
                <w:sz w:val="16"/>
                <w:szCs w:val="16"/>
              </w:rPr>
              <w:t xml:space="preserve">134012 - 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– Муниципальное бюджетное образовательное учреждение &lt; </w:t>
            </w:r>
            <w:r w:rsidRPr="007B2737">
              <w:rPr>
                <w:rFonts w:ascii="Tahoma" w:hAnsi="Tahoma" w:cs="Tahoma"/>
                <w:sz w:val="16"/>
                <w:szCs w:val="16"/>
              </w:rPr>
              <w:t xml:space="preserve">Такталачукская 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основная общеобразовательная школа &gt; Актанышского муниципального района Республики Татарстан</w:t>
            </w:r>
          </w:p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2 – Организатор в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sz w:val="18"/>
                <w:szCs w:val="18"/>
              </w:rPr>
              <w:t>Султанова Люзия Рахимзяновна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134001 – Муниципальное бюджетное образовательное учреждение &lt;Актанышская средняя общеобразовательная школа №1&gt;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B2737">
              <w:rPr>
                <w:rFonts w:ascii="Tahoma" w:hAnsi="Tahoma" w:cs="Tahoma"/>
                <w:sz w:val="16"/>
                <w:szCs w:val="16"/>
              </w:rPr>
              <w:t>Учитель татарского языка и литературы</w:t>
            </w:r>
          </w:p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2 – Организатор в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Кашапова Резида Рафисовна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134001 – Муниципальное бюджетное образовательное учреждение &lt;Актанышская средняя общеобразовательная школа №1&gt;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2 – Организатор в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Фаррахова Римма 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Раиловна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134032- Муниципальное бюджетное образовательное учреждение &lt; </w:t>
            </w:r>
            <w:r w:rsidRPr="007B2737">
              <w:rPr>
                <w:rFonts w:ascii="Times New Roman" w:hAnsi="Times New Roman"/>
                <w:sz w:val="16"/>
                <w:szCs w:val="16"/>
              </w:rPr>
              <w:lastRenderedPageBreak/>
              <w:t>Чалманаратская</w:t>
            </w:r>
            <w:r w:rsidRPr="007B2737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основная общеобразовательная школа 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Учитель английского 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языка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Должность в ППЭ: 2 – Организатор в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870EE3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  <w:t xml:space="preserve">Муфтиева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Гульнара Абулгасовна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870EE3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ahoma" w:hAnsi="Tahoma" w:cs="Tahoma"/>
                <w:sz w:val="16"/>
                <w:szCs w:val="16"/>
              </w:rPr>
              <w:t>134004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– Муниципальное бюджетное образовательное учреждение &lt;Байсаровская основная общеобразовательная школа&gt;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2 – Организатор в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Гилазова Чулпан Наилевна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134009 – Муниципальное бюджетное образовательное учреждение &lt;Старокурмашевская основная общеобразовательная школа&gt;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sz w:val="18"/>
                <w:szCs w:val="18"/>
              </w:rPr>
              <w:t>Учитель татарского языка и литературы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2 – Организатор в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Самигуллина Файруза Инсафовна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134006 – Муниципальное бюджетное образовательное учреждение &lt;Кировская средняя общеобразовательная школа 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2 – Организатор в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Исламова Алсу Фанусовна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B2737">
              <w:rPr>
                <w:rFonts w:ascii="Tahoma" w:hAnsi="Tahoma" w:cs="Tahoma"/>
                <w:sz w:val="16"/>
                <w:szCs w:val="16"/>
              </w:rPr>
              <w:t xml:space="preserve">134012 - 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– Муниципальное бюджетное образовательное учреждение &lt; </w:t>
            </w:r>
            <w:r w:rsidRPr="007B2737">
              <w:rPr>
                <w:rFonts w:ascii="Tahoma" w:hAnsi="Tahoma" w:cs="Tahoma"/>
                <w:sz w:val="16"/>
                <w:szCs w:val="16"/>
              </w:rPr>
              <w:t xml:space="preserve">Такталачукская 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основная общеобразовательная школа &gt; Актанышского муниципального района Республики Татарстан</w:t>
            </w:r>
          </w:p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2 – Организатор в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Ахтямова Гульнара Ильгизовна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B2737">
              <w:rPr>
                <w:rFonts w:ascii="Tahoma" w:hAnsi="Tahoma" w:cs="Tahoma"/>
                <w:sz w:val="16"/>
                <w:szCs w:val="16"/>
              </w:rPr>
              <w:t>134004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– Муниципальное бюджетное образовательное учреждение &lt;Байсаровская основная общеобразовательная школа&gt;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Учитель родного языка и литературы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2 – Организатор в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Шарипова Алсу Флуровна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134030 – Муниципальное бюджетное образовательное учреждение &lt;Уразаевская основная общеобразовательная школа&gt;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2 – Организатор в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Абударова </w:t>
            </w:r>
            <w:r w:rsidRPr="007B2737">
              <w:rPr>
                <w:rFonts w:ascii="Times New Roman" w:hAnsi="Times New Roman"/>
                <w:sz w:val="18"/>
                <w:szCs w:val="18"/>
              </w:rPr>
              <w:t>Регина Рафитовна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  <w:t xml:space="preserve">134064- Актанышская НОШ-детский сад 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Учитель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2 – Организатор в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7B2737" w:rsidRPr="007B2737" w:rsidTr="007B2737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7B2737">
              <w:rPr>
                <w:rFonts w:ascii="Times New Roman" w:hAnsi="Times New Roman"/>
                <w:sz w:val="18"/>
                <w:szCs w:val="18"/>
                <w:lang w:val="tt-RU"/>
              </w:rPr>
              <w:t>Гиздатуллина Айсылу Ильгизовна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  <w:t xml:space="preserve">134024- 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&lt;Минняровская основная общеобразовательная школа&gt;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  <w:t xml:space="preserve">Учитель 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2 – Организатор в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</w:p>
        </w:tc>
      </w:tr>
      <w:tr w:rsidR="00870EE3" w:rsidRPr="007B2737" w:rsidTr="007B2737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70EE3" w:rsidRPr="007B2737" w:rsidRDefault="00870EE3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70EE3" w:rsidRPr="007B2737" w:rsidRDefault="00713E35" w:rsidP="007B27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Шакурова Фаниса Тагировна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70EE3" w:rsidRPr="007B2737" w:rsidRDefault="00870EE3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134001 – Муниципальное бюджетное образовательное учреждение &lt;Актанышская средняя общеобразовательная школа №1&gt;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70EE3" w:rsidRPr="007B2737" w:rsidRDefault="00870EE3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  <w:t xml:space="preserve">Учитель 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0EE3" w:rsidRPr="007B2737" w:rsidRDefault="00870EE3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2 – Организатор в аудитории ППЭ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</w:p>
        </w:tc>
      </w:tr>
      <w:tr w:rsidR="007B2737" w:rsidRPr="007B2737" w:rsidTr="007B2737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sz w:val="18"/>
                <w:szCs w:val="18"/>
              </w:rPr>
              <w:t>ШаймардановаЛейля Адиповна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134001 – Муниципальное бюджетное образовательное учреждение &lt;Актанышская средняя общеобразовательная школа №1&gt; Актанышского муниципального района Республики Татарстан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sz w:val="18"/>
                <w:szCs w:val="18"/>
              </w:rPr>
              <w:t>Медсестра</w:t>
            </w:r>
          </w:p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2737" w:rsidRPr="007B2737" w:rsidRDefault="007B2737" w:rsidP="007B273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t>Должность в ППЭ: 8 – Медицинский работник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ППЭ: 1302 – Муниципальное бюджетное образовательное учреждение  Актанышского муниципального района Республики Татарстан</w:t>
            </w:r>
            <w:r w:rsidRPr="007B273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</w:tbl>
    <w:p w:rsidR="007B2737" w:rsidRPr="007B2737" w:rsidRDefault="007B2737">
      <w:pPr>
        <w:rPr>
          <w:rFonts w:ascii="Times New Roman" w:hAnsi="Times New Roman"/>
          <w:sz w:val="24"/>
          <w:szCs w:val="24"/>
        </w:rPr>
      </w:pPr>
    </w:p>
    <w:sectPr w:rsidR="007B2737" w:rsidRPr="007B2737" w:rsidSect="00AF566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27DAA"/>
    <w:multiLevelType w:val="hybridMultilevel"/>
    <w:tmpl w:val="C1A8F25A"/>
    <w:lvl w:ilvl="0" w:tplc="8BCC9DD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538E3637"/>
    <w:multiLevelType w:val="hybridMultilevel"/>
    <w:tmpl w:val="54AE1C0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CE3"/>
    <w:rsid w:val="000E25D0"/>
    <w:rsid w:val="001731B1"/>
    <w:rsid w:val="00257B78"/>
    <w:rsid w:val="007011EB"/>
    <w:rsid w:val="00713E35"/>
    <w:rsid w:val="007B2737"/>
    <w:rsid w:val="00870EE3"/>
    <w:rsid w:val="00FE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E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FE7CE3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32"/>
      <w:szCs w:val="20"/>
      <w:lang w:val="tt-RU"/>
    </w:rPr>
  </w:style>
  <w:style w:type="character" w:customStyle="1" w:styleId="a4">
    <w:name w:val="Подзаголовок Знак"/>
    <w:basedOn w:val="a0"/>
    <w:link w:val="a3"/>
    <w:rsid w:val="00FE7CE3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5">
    <w:name w:val="Верхний колонтитул Знак"/>
    <w:link w:val="a6"/>
    <w:locked/>
    <w:rsid w:val="00FE7CE3"/>
    <w:rPr>
      <w:sz w:val="24"/>
      <w:szCs w:val="24"/>
    </w:rPr>
  </w:style>
  <w:style w:type="paragraph" w:styleId="a6">
    <w:name w:val="header"/>
    <w:basedOn w:val="a"/>
    <w:link w:val="a5"/>
    <w:rsid w:val="00FE7CE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FE7CE3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7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7CE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qFormat/>
    <w:rsid w:val="00FE7CE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E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FE7CE3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32"/>
      <w:szCs w:val="20"/>
      <w:lang w:val="tt-RU"/>
    </w:rPr>
  </w:style>
  <w:style w:type="character" w:customStyle="1" w:styleId="a4">
    <w:name w:val="Подзаголовок Знак"/>
    <w:basedOn w:val="a0"/>
    <w:link w:val="a3"/>
    <w:rsid w:val="00FE7CE3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5">
    <w:name w:val="Верхний колонтитул Знак"/>
    <w:link w:val="a6"/>
    <w:locked/>
    <w:rsid w:val="00FE7CE3"/>
    <w:rPr>
      <w:sz w:val="24"/>
      <w:szCs w:val="24"/>
    </w:rPr>
  </w:style>
  <w:style w:type="paragraph" w:styleId="a6">
    <w:name w:val="header"/>
    <w:basedOn w:val="a"/>
    <w:link w:val="a5"/>
    <w:rsid w:val="00FE7CE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FE7CE3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7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7CE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qFormat/>
    <w:rsid w:val="00FE7CE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2406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</dc:creator>
  <cp:lastModifiedBy>k</cp:lastModifiedBy>
  <cp:revision>2</cp:revision>
  <cp:lastPrinted>2021-04-19T10:44:00Z</cp:lastPrinted>
  <dcterms:created xsi:type="dcterms:W3CDTF">2021-04-21T06:32:00Z</dcterms:created>
  <dcterms:modified xsi:type="dcterms:W3CDTF">2021-04-21T06:32:00Z</dcterms:modified>
</cp:coreProperties>
</file>