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509" w:rsidRPr="000D25C6" w:rsidRDefault="00A37509" w:rsidP="00A37509">
      <w:pPr>
        <w:jc w:val="center"/>
        <w:rPr>
          <w:b/>
        </w:rPr>
      </w:pPr>
      <w:r w:rsidRPr="000D25C6">
        <w:rPr>
          <w:b/>
        </w:rPr>
        <w:t>Поступление угрозы по телефону</w:t>
      </w:r>
    </w:p>
    <w:p w:rsidR="00A37509" w:rsidRPr="000D25C6" w:rsidRDefault="00A37509" w:rsidP="00A37509">
      <w:pPr>
        <w:jc w:val="center"/>
        <w:rPr>
          <w:b/>
        </w:rPr>
      </w:pPr>
    </w:p>
    <w:p w:rsidR="00A37509" w:rsidRPr="000D25C6" w:rsidRDefault="00A37509" w:rsidP="00A37509">
      <w:pPr>
        <w:ind w:firstLine="709"/>
        <w:jc w:val="both"/>
      </w:pPr>
      <w:r w:rsidRPr="000D25C6">
        <w:t>В настоящее время телефон является основным каналом поступления сообщений, содержащих информацию о заложенных взрывных устройствах, о захвате людей в заложники, вымогательстве и шантаже.</w:t>
      </w:r>
    </w:p>
    <w:p w:rsidR="00A37509" w:rsidRPr="000D25C6" w:rsidRDefault="00A37509" w:rsidP="00A37509">
      <w:pPr>
        <w:ind w:firstLine="709"/>
        <w:jc w:val="both"/>
      </w:pPr>
      <w:r w:rsidRPr="000D25C6">
        <w:t>Руководитель объекта должен обеспечить незамедлительную передачу полученной информации в правоохранительные органы.</w:t>
      </w:r>
    </w:p>
    <w:p w:rsidR="00A37509" w:rsidRPr="000D25C6" w:rsidRDefault="00A37509" w:rsidP="00A37509">
      <w:pPr>
        <w:ind w:firstLine="709"/>
        <w:jc w:val="both"/>
      </w:pPr>
      <w:r w:rsidRPr="000D25C6">
        <w:t>Значительную помощь правоохранительным органам при проведении оперативно-розыскных мероприятий по данным фактам окажут следующие действия предупредительного характера:</w:t>
      </w:r>
    </w:p>
    <w:p w:rsidR="00A37509" w:rsidRPr="000D25C6" w:rsidRDefault="00A37509" w:rsidP="00A37509">
      <w:pPr>
        <w:numPr>
          <w:ilvl w:val="0"/>
          <w:numId w:val="2"/>
        </w:numPr>
        <w:jc w:val="both"/>
      </w:pPr>
      <w:r w:rsidRPr="000D25C6">
        <w:t xml:space="preserve">Проведение инструктажей персонала </w:t>
      </w:r>
      <w:proofErr w:type="gramStart"/>
      <w:r w:rsidRPr="000D25C6">
        <w:t>о порядке действия при приеме телефонных сообщений с угрозами террористического характера в соответствии с Приложением</w:t>
      </w:r>
      <w:proofErr w:type="gramEnd"/>
      <w:r w:rsidRPr="000D25C6">
        <w:t xml:space="preserve"> 2.</w:t>
      </w:r>
    </w:p>
    <w:p w:rsidR="00A37509" w:rsidRPr="000D25C6" w:rsidRDefault="00A37509" w:rsidP="00A37509">
      <w:pPr>
        <w:numPr>
          <w:ilvl w:val="0"/>
          <w:numId w:val="1"/>
        </w:numPr>
        <w:jc w:val="both"/>
      </w:pPr>
      <w:r w:rsidRPr="000D25C6">
        <w:t>Оснащение телефонов объекта, указанных в официальных справочниках, автоматическими определителями номера (АОН) и звукозаписывающей аппаратурой.</w:t>
      </w:r>
    </w:p>
    <w:p w:rsidR="00A37509" w:rsidRPr="000D25C6" w:rsidRDefault="00A37509" w:rsidP="00A37509">
      <w:pPr>
        <w:jc w:val="center"/>
        <w:rPr>
          <w:b/>
        </w:rPr>
      </w:pPr>
      <w:r w:rsidRPr="000D25C6">
        <w:rPr>
          <w:b/>
        </w:rPr>
        <w:t>Поступление угрозы в письменной форме</w:t>
      </w:r>
    </w:p>
    <w:p w:rsidR="00A37509" w:rsidRPr="000D25C6" w:rsidRDefault="00A37509" w:rsidP="00A37509">
      <w:pPr>
        <w:jc w:val="both"/>
        <w:rPr>
          <w:b/>
        </w:rPr>
      </w:pPr>
    </w:p>
    <w:p w:rsidR="00A37509" w:rsidRPr="000D25C6" w:rsidRDefault="00A37509" w:rsidP="00A37509">
      <w:pPr>
        <w:ind w:firstLine="709"/>
        <w:jc w:val="both"/>
      </w:pPr>
      <w:r w:rsidRPr="000D25C6">
        <w:t xml:space="preserve">Угрозы в письменной форме могут поступить на </w:t>
      </w:r>
      <w:proofErr w:type="gramStart"/>
      <w:r w:rsidRPr="000D25C6">
        <w:t>объект</w:t>
      </w:r>
      <w:proofErr w:type="gramEnd"/>
      <w:r w:rsidRPr="000D25C6">
        <w:t xml:space="preserve"> как по почте, так и в результате обнаружения различного рода анонимных материалов (записок, надписей, информации, записанной на дискете и т.д.0.</w:t>
      </w:r>
    </w:p>
    <w:p w:rsidR="00A37509" w:rsidRPr="000D25C6" w:rsidRDefault="00A37509" w:rsidP="00A37509">
      <w:pPr>
        <w:ind w:firstLine="709"/>
        <w:jc w:val="both"/>
      </w:pPr>
      <w:r w:rsidRPr="000D25C6">
        <w:t>Руководитель объекта должен обеспечить четкое соблюдение персоналом объекта правил обращения с анонимными материалами (Приложение 3) и принять меры к сохранности и своевременной передачей в правоохранительные органы полученных материалов.</w:t>
      </w:r>
    </w:p>
    <w:p w:rsidR="00A37509" w:rsidRPr="000D25C6" w:rsidRDefault="00A37509" w:rsidP="00A37509">
      <w:pPr>
        <w:ind w:firstLine="709"/>
        <w:jc w:val="both"/>
      </w:pPr>
    </w:p>
    <w:p w:rsidR="00EA5A26" w:rsidRDefault="00EA5A26">
      <w:bookmarkStart w:id="0" w:name="_GoBack"/>
      <w:bookmarkEnd w:id="0"/>
    </w:p>
    <w:sectPr w:rsidR="00EA5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A4B80"/>
    <w:multiLevelType w:val="hybridMultilevel"/>
    <w:tmpl w:val="4752A358"/>
    <w:lvl w:ilvl="0" w:tplc="99003E1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9E6FDF"/>
    <w:multiLevelType w:val="hybridMultilevel"/>
    <w:tmpl w:val="3548989C"/>
    <w:lvl w:ilvl="0" w:tplc="99003E1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D7A"/>
    <w:rsid w:val="00994D7A"/>
    <w:rsid w:val="00A37509"/>
    <w:rsid w:val="00EA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2016-11-09T05:29:00Z</dcterms:created>
  <dcterms:modified xsi:type="dcterms:W3CDTF">2016-11-09T05:29:00Z</dcterms:modified>
</cp:coreProperties>
</file>