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508E" w14:textId="77777777" w:rsidR="00A7348E" w:rsidRDefault="00A7348E" w:rsidP="00A000D5">
      <w:pPr>
        <w:pStyle w:val="a7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53BD2F87" wp14:editId="20441104">
            <wp:extent cx="6187440" cy="8510628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09" cy="851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0BD5C6" w14:textId="67E72ECD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217A17F" w14:textId="77777777" w:rsidR="00A000D5" w:rsidRPr="00A000D5" w:rsidRDefault="00A000D5" w:rsidP="00A000D5"/>
        <w:p w14:paraId="2FF39AE0" w14:textId="01EE9FCA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000D5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3C1C9D9B" w:rsidR="00A000D5" w:rsidRPr="00A000D5" w:rsidRDefault="00AC0E77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6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024E29E8" w:rsidR="00A000D5" w:rsidRPr="00A000D5" w:rsidRDefault="00AC0E77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8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0EE22A14" w:rsidR="00A000D5" w:rsidRPr="00A000D5" w:rsidRDefault="00AC0E77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12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0" w:name="_heading=h.gjdgxs" w:colFirst="0" w:colLast="0"/>
      <w:bookmarkEnd w:id="0"/>
      <w:r>
        <w:br w:type="page"/>
      </w:r>
      <w:bookmarkStart w:id="1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1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2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2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3" w:name="_Toc144141283"/>
      <w:bookmarkStart w:id="4" w:name="_Hlk138962750"/>
      <w:bookmarkStart w:id="5" w:name="_Hlk138961499"/>
      <w:bookmarkStart w:id="6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3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8" w:name="_heading=h.x5zpra2kow6r" w:colFirst="0" w:colLast="0"/>
      <w:bookmarkEnd w:id="8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9" w:name="_heading=h.tnqqzpvv3flm" w:colFirst="0" w:colLast="0"/>
      <w:bookmarkEnd w:id="9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0" w:name="_Hlk138961830"/>
      <w:bookmarkEnd w:id="5"/>
      <w:bookmarkEnd w:id="7"/>
      <w:r>
        <w:rPr>
          <w:b/>
          <w:bCs/>
          <w:sz w:val="28"/>
          <w:szCs w:val="28"/>
        </w:rPr>
        <w:t>Предметные:</w:t>
      </w:r>
    </w:p>
    <w:bookmarkEnd w:id="10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2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3" w:name="_heading=h.ejsyq3fsbkqa" w:colFirst="0" w:colLast="0"/>
      <w:bookmarkEnd w:id="13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4" w:name="_heading=h.ha5t6xo5ig3n"/>
      <w:bookmarkStart w:id="15" w:name="_heading=h.30j0zll" w:colFirst="0" w:colLast="0"/>
      <w:bookmarkStart w:id="16" w:name="_heading=h.2et92p0" w:colFirst="0" w:colLast="0"/>
      <w:bookmarkEnd w:id="6"/>
      <w:bookmarkEnd w:id="14"/>
      <w:bookmarkEnd w:id="15"/>
      <w:bookmarkEnd w:id="16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наблюдений за чтением и пониманием прочитанного по учебнику путём </w:t>
      </w:r>
      <w:r>
        <w:rPr>
          <w:color w:val="000000"/>
          <w:sz w:val="28"/>
          <w:szCs w:val="28"/>
        </w:rPr>
        <w:lastRenderedPageBreak/>
        <w:t>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1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7" w:name="_heading=h.1fob9te" w:colFirst="0" w:colLast="0"/>
      <w:bookmarkStart w:id="18" w:name="_Toc144141284"/>
      <w:bookmarkEnd w:id="17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8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прибаутки, потешки,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выразительно: прибаутки, потешки,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А. С. Пушкин.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«Сказка о царе Салтане, о сыне его славном и могучем богатыре князе </w:t>
            </w:r>
            <w:proofErr w:type="spellStart"/>
            <w:r>
              <w:rPr>
                <w:color w:val="000000"/>
                <w:sz w:val="24"/>
                <w:szCs w:val="24"/>
              </w:rPr>
              <w:t>Гвидоне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Салтановиче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«Добро и зло в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А.С.Пушкин</w:t>
            </w:r>
            <w:proofErr w:type="spellEnd"/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мультфильма. Разгадывание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 сказкам </w:t>
            </w:r>
            <w:proofErr w:type="spellStart"/>
            <w:r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книге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 Ю. Лермонтов.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«Бородино» </w:t>
            </w:r>
            <w:proofErr w:type="spellStart"/>
            <w:r>
              <w:rPr>
                <w:color w:val="000000"/>
                <w:sz w:val="24"/>
                <w:szCs w:val="24"/>
              </w:rPr>
              <w:t>М.Ю.Лермонтовым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И.А.Крылов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И.А.Крылова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драматизации. Разгадывание кроссворда 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«Герои басен </w:t>
            </w:r>
            <w:proofErr w:type="spellStart"/>
            <w:r>
              <w:rPr>
                <w:color w:val="000000"/>
                <w:sz w:val="24"/>
                <w:szCs w:val="24"/>
              </w:rPr>
              <w:t>И.Крылова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Н.А.Некрасов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Н.А.Некрасова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М.В.Дружининой</w:t>
            </w:r>
            <w:proofErr w:type="spellEnd"/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Л. </w:t>
            </w:r>
            <w:proofErr w:type="spellStart"/>
            <w:r>
              <w:rPr>
                <w:color w:val="000000"/>
                <w:sz w:val="24"/>
                <w:szCs w:val="24"/>
              </w:rPr>
              <w:t>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Л.Н.Толстой</w:t>
            </w:r>
            <w:proofErr w:type="spellEnd"/>
            <w:r>
              <w:rPr>
                <w:sz w:val="24"/>
                <w:szCs w:val="24"/>
              </w:rPr>
              <w:t xml:space="preserve">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Л.Н.Толстой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в повести «Кавказский пленник»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Работают над составлением сравнительной характеристики главных героев Жилина и </w:t>
            </w:r>
            <w:proofErr w:type="spellStart"/>
            <w:r>
              <w:rPr>
                <w:color w:val="000000"/>
                <w:sz w:val="24"/>
                <w:szCs w:val="24"/>
              </w:rPr>
              <w:t>Костылина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Л.Н.Толстого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 </w:t>
            </w:r>
            <w:proofErr w:type="spellStart"/>
            <w:r>
              <w:rPr>
                <w:color w:val="000000"/>
                <w:sz w:val="24"/>
                <w:szCs w:val="24"/>
              </w:rPr>
              <w:t>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А.П.Чехов</w:t>
            </w:r>
            <w:proofErr w:type="spellEnd"/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смешное и комичное в рассказе. Решение </w:t>
            </w:r>
            <w:proofErr w:type="spellStart"/>
            <w:r>
              <w:rPr>
                <w:color w:val="000000"/>
                <w:sz w:val="24"/>
                <w:szCs w:val="24"/>
              </w:rPr>
              <w:t>филворда</w:t>
            </w:r>
            <w:proofErr w:type="spellEnd"/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color w:val="000000"/>
                <w:sz w:val="24"/>
                <w:szCs w:val="24"/>
              </w:rPr>
              <w:t>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br/>
              <w:t xml:space="preserve">Биография В. </w:t>
            </w:r>
            <w:proofErr w:type="spellStart"/>
            <w:r>
              <w:rPr>
                <w:color w:val="000000"/>
                <w:sz w:val="24"/>
                <w:szCs w:val="24"/>
              </w:rPr>
              <w:t>Г.Короленко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В.Г.Короленко</w:t>
            </w:r>
            <w:proofErr w:type="spellEnd"/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А.М.Горький</w:t>
            </w:r>
            <w:proofErr w:type="spellEnd"/>
            <w:r>
              <w:rPr>
                <w:color w:val="000000"/>
                <w:sz w:val="24"/>
                <w:szCs w:val="24"/>
              </w:rPr>
              <w:t>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 людях»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А.М.Горького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М.В.Исаковского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М.В.Исаковский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К.Г.Паустовского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К.Г.Паустовский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Называют знакомые произведения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«Великие путешественники» и другие рассказы </w:t>
            </w:r>
            <w:proofErr w:type="spellStart"/>
            <w:r>
              <w:rPr>
                <w:color w:val="000000"/>
                <w:sz w:val="24"/>
                <w:szCs w:val="24"/>
              </w:rPr>
              <w:t>М.М.Зощенко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К.М.Симонова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К.М.Симонов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В.П.Катаева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В.П.Катаев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В.Катаева</w:t>
            </w:r>
            <w:proofErr w:type="spellEnd"/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Н.И.Рыленков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творчеству </w:t>
            </w:r>
            <w:proofErr w:type="spellStart"/>
            <w:r>
              <w:rPr>
                <w:color w:val="000000"/>
                <w:sz w:val="24"/>
                <w:szCs w:val="24"/>
              </w:rPr>
              <w:t>Н.И.Рыленкова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А.Г.Бикчентаева</w:t>
            </w:r>
            <w:proofErr w:type="spellEnd"/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Ю.И.Коваль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Составление рассказа от первого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произведениям </w:t>
            </w:r>
            <w:proofErr w:type="spellStart"/>
            <w:r>
              <w:rPr>
                <w:color w:val="000000"/>
                <w:sz w:val="24"/>
                <w:szCs w:val="24"/>
              </w:rPr>
              <w:t>Ю.И.Коваля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Устно рисуют портреты героев по произведению </w:t>
            </w:r>
            <w:proofErr w:type="spellStart"/>
            <w:r>
              <w:rPr>
                <w:color w:val="000000"/>
                <w:sz w:val="24"/>
                <w:szCs w:val="24"/>
              </w:rPr>
              <w:t>Ю.Я.Яковлева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Р.П.Погодин</w:t>
            </w:r>
            <w:proofErr w:type="spellEnd"/>
            <w:r>
              <w:rPr>
                <w:color w:val="000000"/>
                <w:sz w:val="24"/>
                <w:szCs w:val="24"/>
              </w:rPr>
              <w:t>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занятие по повести </w:t>
            </w:r>
            <w:proofErr w:type="spellStart"/>
            <w:r>
              <w:rPr>
                <w:color w:val="000000"/>
                <w:sz w:val="24"/>
                <w:szCs w:val="24"/>
              </w:rPr>
              <w:t>Р.П.Погодина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тестовых заданий. Работа над пересказом </w:t>
            </w:r>
            <w:proofErr w:type="spellStart"/>
            <w:r>
              <w:rPr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А.Г.Алексин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по рассказу </w:t>
            </w:r>
            <w:proofErr w:type="spellStart"/>
            <w:r>
              <w:rPr>
                <w:color w:val="000000"/>
                <w:sz w:val="24"/>
                <w:szCs w:val="24"/>
              </w:rPr>
              <w:t>А.Г.Алексина</w:t>
            </w:r>
            <w:proofErr w:type="spellEnd"/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Внеклассное чтение по сказке </w:t>
            </w:r>
            <w:proofErr w:type="spellStart"/>
            <w:r>
              <w:rPr>
                <w:color w:val="000000"/>
                <w:sz w:val="24"/>
                <w:szCs w:val="24"/>
              </w:rPr>
              <w:t>Б.Шергина</w:t>
            </w:r>
            <w:proofErr w:type="spellEnd"/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Биография </w:t>
            </w:r>
            <w:proofErr w:type="spellStart"/>
            <w:r>
              <w:rPr>
                <w:color w:val="000000"/>
                <w:sz w:val="24"/>
                <w:szCs w:val="24"/>
              </w:rPr>
              <w:t>К.Я.Ваншенкина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К.Я.Ваншенкин</w:t>
            </w:r>
            <w:proofErr w:type="spellEnd"/>
            <w:r>
              <w:rPr>
                <w:color w:val="000000"/>
                <w:sz w:val="24"/>
                <w:szCs w:val="24"/>
              </w:rPr>
              <w:t>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EE46D" w14:textId="77777777" w:rsidR="00AC0E77" w:rsidRDefault="00AC0E77">
      <w:r>
        <w:separator/>
      </w:r>
    </w:p>
  </w:endnote>
  <w:endnote w:type="continuationSeparator" w:id="0">
    <w:p w14:paraId="4546DCDF" w14:textId="77777777" w:rsidR="00AC0E77" w:rsidRDefault="00AC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D499" w14:textId="77777777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B05DB">
      <w:rPr>
        <w:noProof/>
        <w:color w:val="000000"/>
      </w:rPr>
      <w:t>12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21D3" w14:textId="77777777" w:rsidR="00AC0E77" w:rsidRDefault="00AC0E77">
      <w:r>
        <w:separator/>
      </w:r>
    </w:p>
  </w:footnote>
  <w:footnote w:type="continuationSeparator" w:id="0">
    <w:p w14:paraId="28D5D621" w14:textId="77777777" w:rsidR="00AC0E77" w:rsidRDefault="00AC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 w15:restartNumberingAfterBreak="0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 w15:restartNumberingAfterBreak="0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 w15:restartNumberingAfterBreak="0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 w15:restartNumberingAfterBreak="0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 w15:restartNumberingAfterBreak="0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 w15:restartNumberingAfterBreak="0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 w15:restartNumberingAfterBreak="0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 w15:restartNumberingAfterBreak="0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 w15:restartNumberingAfterBreak="0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 w15:restartNumberingAfterBreak="0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 w15:restartNumberingAfterBreak="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 w15:restartNumberingAfterBreak="0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A34"/>
    <w:rsid w:val="000B4822"/>
    <w:rsid w:val="00213DA6"/>
    <w:rsid w:val="002B5836"/>
    <w:rsid w:val="004310E9"/>
    <w:rsid w:val="004B05DB"/>
    <w:rsid w:val="004B20D5"/>
    <w:rsid w:val="005F358B"/>
    <w:rsid w:val="006674FB"/>
    <w:rsid w:val="00703D06"/>
    <w:rsid w:val="007C7A34"/>
    <w:rsid w:val="008A58AF"/>
    <w:rsid w:val="009E3B63"/>
    <w:rsid w:val="00A000D5"/>
    <w:rsid w:val="00A7348E"/>
    <w:rsid w:val="00A77237"/>
    <w:rsid w:val="00AC0E77"/>
    <w:rsid w:val="00C04C1D"/>
    <w:rsid w:val="00D024E3"/>
    <w:rsid w:val="00D61BDF"/>
    <w:rsid w:val="00DD0D2A"/>
    <w:rsid w:val="00E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BAD894-7084-F849-9AF0-5204470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14578</Words>
  <Characters>83095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Преподаватель</cp:lastModifiedBy>
  <cp:revision>12</cp:revision>
  <dcterms:created xsi:type="dcterms:W3CDTF">2023-05-20T21:35:00Z</dcterms:created>
  <dcterms:modified xsi:type="dcterms:W3CDTF">2023-09-27T14:20:00Z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