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199" w:rsidRDefault="00971199" w:rsidP="00971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1F5C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</w:t>
      </w:r>
    </w:p>
    <w:p w:rsidR="00066AFA" w:rsidRPr="00765398" w:rsidRDefault="00066AFA" w:rsidP="00971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066AFA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66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1F5C93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  <w:r w:rsidR="00971199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r w:rsidR="00971199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560113" w:rsidRDefault="00560113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</w:t>
            </w:r>
            <w:r w:rsidR="00971199" w:rsidRPr="0056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составлены в соответствии с требованиями АООП ООО ОВЗ.</w:t>
            </w:r>
          </w:p>
          <w:p w:rsidR="00F7440F" w:rsidRPr="00560113" w:rsidRDefault="00F7440F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8E0" w:rsidRDefault="00066AFA" w:rsidP="00A128E0">
            <w:pPr>
              <w:numPr>
                <w:ilvl w:val="2"/>
                <w:numId w:val="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 Казакевич</w:t>
            </w:r>
            <w:r w:rsidR="00A128E0" w:rsidRPr="0032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Техн</w:t>
            </w:r>
            <w:r w:rsidR="00A1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ология:</w:t>
            </w:r>
            <w:r w:rsidR="00A128E0" w:rsidRPr="0032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класс: учебник для учащихся общеобразовательных </w:t>
            </w:r>
            <w:proofErr w:type="gramStart"/>
            <w:r w:rsidR="00A128E0" w:rsidRPr="0032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организаций,/</w:t>
            </w:r>
            <w:proofErr w:type="gramEnd"/>
            <w:r w:rsidR="00A128E0" w:rsidRPr="0032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 Казакевич и др.; под </w:t>
            </w:r>
            <w:proofErr w:type="spellStart"/>
            <w:r w:rsidR="00A1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ред.В.М</w:t>
            </w:r>
            <w:proofErr w:type="spellEnd"/>
            <w:r w:rsidR="00A1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Казакевича. -3-е изд.-М.: Просвещение, 2021. -176 </w:t>
            </w:r>
            <w:proofErr w:type="spellStart"/>
            <w:proofErr w:type="gramStart"/>
            <w:r w:rsidR="00A1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с.:ил</w:t>
            </w:r>
            <w:proofErr w:type="spellEnd"/>
            <w:r w:rsidR="00A12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A128E0" w:rsidRPr="0032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М.: </w:t>
            </w:r>
            <w:proofErr w:type="spellStart"/>
            <w:r w:rsidR="00A128E0" w:rsidRPr="0032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="00A128E0" w:rsidRPr="0032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Граф, 2013. – 192 с.: ил.</w:t>
            </w:r>
          </w:p>
          <w:p w:rsidR="00A128E0" w:rsidRPr="0069745F" w:rsidRDefault="00A128E0" w:rsidP="00A128E0">
            <w:pPr>
              <w:pStyle w:val="a3"/>
              <w:numPr>
                <w:ilvl w:val="2"/>
                <w:numId w:val="1"/>
              </w:numPr>
              <w:tabs>
                <w:tab w:val="clear" w:pos="2160"/>
              </w:tabs>
              <w:spacing w:after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 Казакевич, Технология: 6</w:t>
            </w:r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учебник для учащихся общеобразовательных </w:t>
            </w:r>
            <w:proofErr w:type="gramStart"/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организаций,/</w:t>
            </w:r>
            <w:proofErr w:type="gramEnd"/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В.М. Казакевич и др.; под </w:t>
            </w:r>
            <w:proofErr w:type="spellStart"/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ред.В.М</w:t>
            </w:r>
            <w:proofErr w:type="spellEnd"/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Казакевича. -3-е изд.-М.: Просвещение, 2021. -176 </w:t>
            </w:r>
            <w:proofErr w:type="spellStart"/>
            <w:proofErr w:type="gramStart"/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с.:ил</w:t>
            </w:r>
            <w:proofErr w:type="spellEnd"/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М.: </w:t>
            </w:r>
            <w:proofErr w:type="spellStart"/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9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Граф, 2013. – 192 с.: ил.</w:t>
            </w:r>
          </w:p>
          <w:p w:rsidR="00A128E0" w:rsidRPr="0062086C" w:rsidRDefault="00A128E0" w:rsidP="00A128E0">
            <w:pPr>
              <w:pStyle w:val="a3"/>
              <w:numPr>
                <w:ilvl w:val="2"/>
                <w:numId w:val="1"/>
              </w:numPr>
              <w:tabs>
                <w:tab w:val="clear" w:pos="2160"/>
                <w:tab w:val="num" w:pos="1843"/>
              </w:tabs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 Казакевич, Технология: 7</w:t>
            </w:r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учебник для учащихся общеобразовательных </w:t>
            </w:r>
            <w:proofErr w:type="gramStart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организаций,/</w:t>
            </w:r>
            <w:proofErr w:type="gramEnd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В.М. Казакевич и др.; под </w:t>
            </w:r>
            <w:proofErr w:type="spellStart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ред.В.М</w:t>
            </w:r>
            <w:proofErr w:type="spellEnd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Казакевича. -3-е изд.-М.: Просвещение, 2021. -176 </w:t>
            </w:r>
            <w:proofErr w:type="spellStart"/>
            <w:proofErr w:type="gramStart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с.:ил</w:t>
            </w:r>
            <w:proofErr w:type="spellEnd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Граф, 2013. – 196</w:t>
            </w:r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с.: ил.</w:t>
            </w:r>
          </w:p>
          <w:p w:rsidR="00971199" w:rsidRPr="00A128E0" w:rsidRDefault="00A128E0" w:rsidP="00A128E0">
            <w:pPr>
              <w:pStyle w:val="a3"/>
              <w:numPr>
                <w:ilvl w:val="2"/>
                <w:numId w:val="1"/>
              </w:numPr>
              <w:tabs>
                <w:tab w:val="clear" w:pos="2160"/>
                <w:tab w:val="num" w:pos="1843"/>
              </w:tabs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 Казакевич, Технология: 8-9</w:t>
            </w:r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учебник для учащихся общеобразовательных </w:t>
            </w:r>
            <w:proofErr w:type="gramStart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организаций,/</w:t>
            </w:r>
            <w:proofErr w:type="gramEnd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В.М. Казакевич и др.; под </w:t>
            </w:r>
            <w:proofErr w:type="spellStart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ред.В.М</w:t>
            </w:r>
            <w:proofErr w:type="spellEnd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Казакевича. -3-е изд.-М.: Просвещение, 2021. -176 </w:t>
            </w:r>
            <w:proofErr w:type="spellStart"/>
            <w:proofErr w:type="gramStart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с.:ил</w:t>
            </w:r>
            <w:proofErr w:type="spellEnd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Граф, 2013. – 204</w:t>
            </w:r>
            <w:r w:rsidRPr="00620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с.: ил.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B07C45" w:rsidRDefault="00B07C45" w:rsidP="00825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7C45">
              <w:rPr>
                <w:rFonts w:ascii="Times New Roman" w:hAnsi="Times New Roman" w:cs="Times New Roman"/>
              </w:rPr>
              <w:t>сновной</w:t>
            </w:r>
            <w:proofErr w:type="spellEnd"/>
            <w:proofErr w:type="gramEnd"/>
            <w:r w:rsidRPr="00B07C45">
              <w:rPr>
                <w:rFonts w:ascii="Times New Roman" w:hAnsi="Times New Roman" w:cs="Times New Roman"/>
              </w:rPr>
              <w:t xml:space="preserve"> целью технологического образования (в соответствии с культурологической логикой Концепции) является формирование технологической культуры, которая предполагает овладение системой методов и средств преобразовательной деятельности по созданию материальных и духовных ценностей.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 среды на базе развития и использования остаточной слуховой функции глухих обучающихся;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монологической и диалогической речи;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ЗУА;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накопление запаса речевых средств применительно к различным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ситуациям общения;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восприятие учебного материала </w:t>
            </w:r>
            <w:proofErr w:type="spell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-зрительно и/или на слух,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тренировка навыков чтения с губ;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правильного соотношения всех форм словесной речи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(устной, письменной);</w:t>
            </w:r>
          </w:p>
          <w:p w:rsidR="00971199" w:rsidRPr="00765398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произношения, соблюдение орфоэпических норм.</w:t>
            </w:r>
          </w:p>
        </w:tc>
      </w:tr>
    </w:tbl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76539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07A00"/>
    <w:multiLevelType w:val="hybridMultilevel"/>
    <w:tmpl w:val="3D289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217"/>
    <w:rsid w:val="00066AFA"/>
    <w:rsid w:val="001F5C93"/>
    <w:rsid w:val="00560113"/>
    <w:rsid w:val="005B0500"/>
    <w:rsid w:val="008254A1"/>
    <w:rsid w:val="00971199"/>
    <w:rsid w:val="00A128E0"/>
    <w:rsid w:val="00B07C45"/>
    <w:rsid w:val="00BC7217"/>
    <w:rsid w:val="00E01ABB"/>
    <w:rsid w:val="00F7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77F87-2D56-43C5-8C15-2EBE0D3B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2021-10-19T10:35:00Z</dcterms:created>
  <dcterms:modified xsi:type="dcterms:W3CDTF">2021-12-07T14:01:00Z</dcterms:modified>
</cp:coreProperties>
</file>