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DA" w:rsidRPr="00765398" w:rsidRDefault="005650DA" w:rsidP="00565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Аннотация к рабоч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ей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</w:t>
      </w:r>
      <w:r w:rsidRPr="007653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предмету: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Родная литература (русская)</w:t>
      </w:r>
    </w:p>
    <w:tbl>
      <w:tblPr>
        <w:tblW w:w="104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7796"/>
      </w:tblGrid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Название учебного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Родная литература (русская)</w:t>
            </w:r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Реализуемая адаптированная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образовательная программа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Адаптированная основная общеобразовательная программа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образования</w:t>
            </w:r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Нормативный срок освоения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AB604F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лет</w:t>
            </w:r>
            <w:r w:rsidR="005650DA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5-10</w:t>
            </w:r>
            <w:bookmarkStart w:id="0" w:name="_GoBack"/>
            <w:bookmarkEnd w:id="0"/>
            <w:r w:rsidR="005650DA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класс)</w:t>
            </w:r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Кому адресована программа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Глухим, 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слабослышащим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позднооглохшим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обучающимся</w:t>
            </w:r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для составления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рабочей программы: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5650DA" w:rsidRDefault="005650DA" w:rsidP="00722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0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218D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Рабочие программы </w:t>
            </w:r>
            <w:r w:rsidR="00722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2218D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составлены в соответствии</w:t>
            </w:r>
            <w:r w:rsidR="0072218D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т</w:t>
            </w:r>
            <w:r w:rsidR="00722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ребованиями АООП О</w:t>
            </w:r>
            <w:r w:rsidR="0072218D"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ОВЗ, </w:t>
            </w:r>
            <w:r w:rsidR="007221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ФК ГОС </w:t>
            </w:r>
            <w:r w:rsidR="009A5B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A5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5BE9" w:rsidRPr="00565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A5B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650DA" w:rsidRPr="00765398" w:rsidTr="00646DC7">
        <w:trPr>
          <w:trHeight w:val="61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528A" w:rsidRPr="00FF528A" w:rsidRDefault="00FF528A" w:rsidP="00FF528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>1.</w:t>
            </w:r>
            <w:r w:rsidR="0072218D">
              <w:rPr>
                <w:color w:val="000000"/>
                <w:lang w:eastAsia="ru-RU"/>
              </w:rPr>
              <w:t xml:space="preserve"> </w:t>
            </w:r>
            <w:r w:rsidRPr="00FF52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русская литература. 5 класс. Учебник. Александрова О.М., Аристова М.А., Беляева Н.В.</w:t>
            </w:r>
          </w:p>
          <w:p w:rsidR="00FF528A" w:rsidRPr="00FF528A" w:rsidRDefault="00FF528A" w:rsidP="00FF528A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2.Родная русская литература. 6</w:t>
            </w:r>
            <w:r w:rsidRPr="00FF52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 Учебник. Александрова О.М., Аристова М.А., Беляева Н.В.</w:t>
            </w:r>
          </w:p>
          <w:p w:rsidR="005650DA" w:rsidRPr="00FF528A" w:rsidRDefault="00FF528A" w:rsidP="00204808">
            <w:pPr>
              <w:spacing w:after="0" w:line="240" w:lineRule="auto"/>
              <w:ind w:firstLine="28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3.Родная русская литература. 7</w:t>
            </w:r>
            <w:r w:rsidRPr="00FF52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класс. Учебник. Александрова О.М., Аристова М.А., Беляева Н.В.</w:t>
            </w:r>
            <w:hyperlink r:id="rId5" w:history="1"/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 изучения предмета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18D" w:rsidRPr="0072218D" w:rsidRDefault="0072218D" w:rsidP="0072218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3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18D">
              <w:rPr>
                <w:rFonts w:ascii="Times New Roman" w:hAnsi="Times New Roman"/>
                <w:sz w:val="24"/>
                <w:szCs w:val="24"/>
              </w:rPr>
              <w:t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      </w:r>
          </w:p>
          <w:p w:rsidR="0072218D" w:rsidRPr="0072218D" w:rsidRDefault="0072218D" w:rsidP="0072218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3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18D"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      </w:r>
          </w:p>
          <w:p w:rsidR="0072218D" w:rsidRPr="0072218D" w:rsidRDefault="0072218D" w:rsidP="0072218D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430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218D">
              <w:rPr>
                <w:rFonts w:ascii="Times New Roman" w:hAnsi="Times New Roman"/>
                <w:sz w:val="24"/>
                <w:szCs w:val="24"/>
              </w:rPr>
              <w:t>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      </w:r>
          </w:p>
          <w:p w:rsidR="005650DA" w:rsidRPr="0072218D" w:rsidRDefault="0072218D" w:rsidP="00074851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30" w:hanging="284"/>
              <w:jc w:val="both"/>
              <w:textAlignment w:val="baseline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72218D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      </w:r>
          </w:p>
        </w:tc>
      </w:tr>
      <w:tr w:rsidR="005650DA" w:rsidRPr="00765398" w:rsidTr="00074851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DA" w:rsidRPr="00765398" w:rsidRDefault="005650DA" w:rsidP="00074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специальных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образовательных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потребностей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обучающихся с</w:t>
            </w:r>
            <w:r w:rsidRPr="00765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нарушением слуха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0DA" w:rsidRDefault="005650DA" w:rsidP="00074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65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Коррекционная направленность программы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слуховой среды на базе развития и использования остаточной слуховой функции глухих обучающихся;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монологической и диалогической речи;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использование ЗУА;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накопление запаса речевых средств применительно к различным</w:t>
            </w: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ситуациям общения;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восприятие учебного материала </w:t>
            </w:r>
            <w:proofErr w:type="spellStart"/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-зрительно и/или на слух,</w:t>
            </w: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тренировка навыков чтения с губ;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правильного соотношения всех форм словесной речи</w:t>
            </w: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(устной, письменной);</w:t>
            </w:r>
          </w:p>
          <w:p w:rsidR="00B4059B" w:rsidRDefault="00B4059B" w:rsidP="00B40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05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произношения, соблюдение орфоэпических норм.</w:t>
            </w:r>
          </w:p>
          <w:p w:rsidR="00B4059B" w:rsidRPr="00B4059B" w:rsidRDefault="00B4059B" w:rsidP="00B4059B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всего учебно-воспитательного процесса в школе для детей с нарушением слуха направлена на развитие речевого слуха учащихся, что позволяет максимально активизировать их учебную деятельность, в особенности речевую, регулировать соотношение между фронтальными и самостоятельными видами работы, варьировать объем и сложность учебных заданий в зависимости от индивидуальных возможностей детей. Основным способом восприятия учебного </w:t>
            </w:r>
            <w:r w:rsidRPr="00B40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оке яв</w:t>
            </w:r>
            <w:r w:rsidR="00FF528A">
              <w:rPr>
                <w:rFonts w:ascii="Times New Roman" w:hAnsi="Times New Roman" w:cs="Times New Roman"/>
                <w:sz w:val="24"/>
                <w:szCs w:val="24"/>
              </w:rPr>
              <w:t xml:space="preserve">ляется </w:t>
            </w:r>
            <w:proofErr w:type="spellStart"/>
            <w:r w:rsidR="00FF528A">
              <w:rPr>
                <w:rFonts w:ascii="Times New Roman" w:hAnsi="Times New Roman" w:cs="Times New Roman"/>
                <w:sz w:val="24"/>
                <w:szCs w:val="24"/>
              </w:rPr>
              <w:t>слухо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650DA" w:rsidRPr="00204808" w:rsidRDefault="00B4059B" w:rsidP="00204808">
            <w:pPr>
              <w:spacing w:after="0" w:line="240" w:lineRule="auto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Все </w:t>
            </w:r>
            <w:r w:rsidR="00FF5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стороны речевой деятельности формируются в единстве и тесной взаимосвязи на основе </w:t>
            </w:r>
            <w:proofErr w:type="gramStart"/>
            <w:r w:rsidRPr="00B4059B">
              <w:rPr>
                <w:rFonts w:ascii="Times New Roman" w:hAnsi="Times New Roman" w:cs="Times New Roman"/>
                <w:sz w:val="24"/>
                <w:szCs w:val="24"/>
              </w:rPr>
              <w:t>развития  и</w:t>
            </w:r>
            <w:proofErr w:type="gramEnd"/>
            <w:r w:rsidRPr="00B4059B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совершенствования двух форм речи – устной и письменной.</w:t>
            </w:r>
          </w:p>
        </w:tc>
      </w:tr>
    </w:tbl>
    <w:p w:rsidR="005650DA" w:rsidRDefault="005650DA" w:rsidP="005650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DA" w:rsidRDefault="005650DA" w:rsidP="005650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DA" w:rsidRDefault="005650DA" w:rsidP="005650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DA" w:rsidRDefault="005650DA" w:rsidP="005650D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0DA" w:rsidRDefault="005650DA" w:rsidP="005650DA"/>
    <w:p w:rsidR="006862C0" w:rsidRPr="00A50702" w:rsidRDefault="006862C0" w:rsidP="00A50702"/>
    <w:sectPr w:rsidR="006862C0" w:rsidRPr="00A50702" w:rsidSect="00765398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711F"/>
    <w:multiLevelType w:val="hybridMultilevel"/>
    <w:tmpl w:val="0DE0AD7A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">
    <w:nsid w:val="23FE0B8F"/>
    <w:multiLevelType w:val="hybridMultilevel"/>
    <w:tmpl w:val="3046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DBD65BB"/>
    <w:multiLevelType w:val="hybridMultilevel"/>
    <w:tmpl w:val="2752E6A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>
    <w:nsid w:val="6FD33D17"/>
    <w:multiLevelType w:val="hybridMultilevel"/>
    <w:tmpl w:val="C1902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752"/>
    <w:rsid w:val="00204808"/>
    <w:rsid w:val="005650DA"/>
    <w:rsid w:val="00646DC7"/>
    <w:rsid w:val="006862C0"/>
    <w:rsid w:val="0072218D"/>
    <w:rsid w:val="00746BC1"/>
    <w:rsid w:val="00752BE0"/>
    <w:rsid w:val="00950752"/>
    <w:rsid w:val="00984718"/>
    <w:rsid w:val="009A5BE9"/>
    <w:rsid w:val="00A50702"/>
    <w:rsid w:val="00AB604F"/>
    <w:rsid w:val="00B4059B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A0BC3-C323-42ED-888B-ECF15AAB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0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218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6D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1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3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.11klasov.net/15960-rodnaja-russkaja-literatura-5-klass-uchebnik-aleksandrova-om-aristova-ma-beljaeva-nv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8</cp:revision>
  <dcterms:created xsi:type="dcterms:W3CDTF">2021-11-06T18:44:00Z</dcterms:created>
  <dcterms:modified xsi:type="dcterms:W3CDTF">2021-11-12T10:19:00Z</dcterms:modified>
</cp:coreProperties>
</file>