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«Большекибячинская средняя общеобразовательная школа Сабинского муниципального района Республики Татарстан»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3969"/>
        <w:gridCol w:w="5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 на 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i/>
                <w:sz w:val="28"/>
                <w:szCs w:val="28"/>
                <w:lang w:val="ru-RU"/>
              </w:rPr>
              <w:t>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i/>
                <w:sz w:val="28"/>
                <w:szCs w:val="28"/>
                <w:lang w:val="ru-RU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i/>
                <w:sz w:val="28"/>
                <w:szCs w:val="28"/>
                <w:lang w:val="ru-RU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i/>
                <w:sz w:val="28"/>
                <w:szCs w:val="28"/>
                <w:lang w:val="ru-RU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педагогических работников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i/>
                <w:sz w:val="28"/>
                <w:szCs w:val="28"/>
                <w:lang w:val="ru-RU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учителей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i/>
                <w:sz w:val="28"/>
                <w:szCs w:val="28"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i/>
                <w:sz w:val="28"/>
                <w:szCs w:val="28"/>
                <w:lang w:val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педагогических работников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i/>
                <w:sz w:val="28"/>
                <w:szCs w:val="28"/>
                <w:lang w:val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(по категориям):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i/>
                <w:sz w:val="28"/>
                <w:szCs w:val="28"/>
                <w:lang w:val="ru-RU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 категория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i/>
                <w:sz w:val="28"/>
                <w:szCs w:val="28"/>
                <w:lang w:val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 категория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кабинетов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 татарского языка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 географии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химии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начальных классов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53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ОБЖ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3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истории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53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технологии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английского языка</w:t>
            </w:r>
          </w:p>
        </w:tc>
        <w:tc>
          <w:tcPr>
            <w:tcW w:w="5068" w:type="dxa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Спортзал 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здания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3595,2 кв.м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земли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39093 кв.м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пришкольного участка  (га)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0,8 га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компьютеров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ноутбуков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Интерактивные доски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 с проектором</w:t>
            </w:r>
          </w:p>
        </w:tc>
        <w:tc>
          <w:tcPr>
            <w:tcW w:w="50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</w:tr>
    </w:tbl>
    <w:p/>
    <w:sectPr>
      <w:pgSz w:w="11906" w:h="16838"/>
      <w:pgMar w:top="851" w:right="850" w:bottom="28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669"/>
    <w:rsid w:val="00074925"/>
    <w:rsid w:val="000D31ED"/>
    <w:rsid w:val="002723E2"/>
    <w:rsid w:val="003B3D85"/>
    <w:rsid w:val="004000C1"/>
    <w:rsid w:val="005936DF"/>
    <w:rsid w:val="007742B0"/>
    <w:rsid w:val="007F42A0"/>
    <w:rsid w:val="008327D4"/>
    <w:rsid w:val="00832C4B"/>
    <w:rsid w:val="0087466A"/>
    <w:rsid w:val="009040F5"/>
    <w:rsid w:val="00A60DEA"/>
    <w:rsid w:val="00A63510"/>
    <w:rsid w:val="00A90312"/>
    <w:rsid w:val="00BA2669"/>
    <w:rsid w:val="00BD7977"/>
    <w:rsid w:val="00BE7222"/>
    <w:rsid w:val="00C70C59"/>
    <w:rsid w:val="00D10560"/>
    <w:rsid w:val="00D75CD4"/>
    <w:rsid w:val="00E676E4"/>
    <w:rsid w:val="00E97FB9"/>
    <w:rsid w:val="00FE24E1"/>
    <w:rsid w:val="408C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0" w:after="200" w:line="276" w:lineRule="auto"/>
      <w:ind w:right="0"/>
      <w:jc w:val="left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before="0" w:line="240" w:lineRule="auto"/>
      <w:ind w:right="0"/>
      <w:jc w:val="lef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</Company>
  <Pages>1</Pages>
  <Words>144</Words>
  <Characters>823</Characters>
  <Lines>6</Lines>
  <Paragraphs>1</Paragraphs>
  <TotalTime>5</TotalTime>
  <ScaleCrop>false</ScaleCrop>
  <LinksUpToDate>false</LinksUpToDate>
  <CharactersWithSpaces>966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2022-01-27T10:49:00Z</dcterms:created>
  <dc:creator>Расима</dc:creator>
  <cp:lastModifiedBy>Дания</cp:lastModifiedBy>
  <dcterms:modified xsi:type="dcterms:W3CDTF">2024-12-06T06:41:22Z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30F7983916FB4A68A105AA3DB87AA692_12</vt:lpwstr>
  </property>
</Properties>
</file>