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57F6E" w14:textId="3E343971" w:rsidR="00DD2C5F" w:rsidRPr="00DD2C5F" w:rsidRDefault="008C6807" w:rsidP="00DD2C5F">
      <w:pPr>
        <w:shd w:val="clear" w:color="auto" w:fill="FFFFFF"/>
        <w:spacing w:after="0" w:line="300" w:lineRule="atLeast"/>
        <w:outlineLvl w:val="0"/>
        <w:rPr>
          <w:rFonts w:ascii="Arial" w:eastAsia="Times New Roman" w:hAnsi="Arial" w:cs="Arial"/>
          <w:b/>
          <w:bCs/>
          <w:color w:val="151515"/>
          <w:kern w:val="36"/>
          <w:sz w:val="36"/>
          <w:szCs w:val="36"/>
        </w:rPr>
      </w:pPr>
      <w:r>
        <w:rPr>
          <w:rFonts w:ascii="Arial" w:eastAsia="Times New Roman" w:hAnsi="Arial" w:cs="Arial"/>
          <w:b/>
          <w:bCs/>
          <w:color w:val="151515"/>
          <w:kern w:val="36"/>
          <w:sz w:val="36"/>
          <w:szCs w:val="36"/>
        </w:rPr>
        <w:t>Р</w:t>
      </w:r>
      <w:r w:rsidR="00DD2C5F" w:rsidRPr="00DD2C5F">
        <w:rPr>
          <w:rFonts w:ascii="Arial" w:eastAsia="Times New Roman" w:hAnsi="Arial" w:cs="Arial"/>
          <w:b/>
          <w:bCs/>
          <w:color w:val="151515"/>
          <w:kern w:val="36"/>
          <w:sz w:val="36"/>
          <w:szCs w:val="36"/>
        </w:rPr>
        <w:t>екомендации психолога обучающимся при подготовке к экзаменам</w:t>
      </w:r>
    </w:p>
    <w:p w14:paraId="32567EA5" w14:textId="0F554959" w:rsidR="00DD2C5F" w:rsidRPr="00DD2C5F" w:rsidRDefault="00DD2C5F" w:rsidP="00DD2C5F">
      <w:pPr>
        <w:shd w:val="clear" w:color="auto" w:fill="FFFFFF"/>
        <w:spacing w:after="0" w:line="240" w:lineRule="auto"/>
        <w:rPr>
          <w:rFonts w:ascii="Arial" w:eastAsia="Times New Roman" w:hAnsi="Arial" w:cs="Arial"/>
          <w:color w:val="8F8F8F"/>
          <w:sz w:val="18"/>
          <w:szCs w:val="18"/>
        </w:rPr>
      </w:pPr>
    </w:p>
    <w:p w14:paraId="3B45580F" w14:textId="77777777" w:rsidR="00DD2C5F" w:rsidRPr="00DD2C5F" w:rsidRDefault="00DD2C5F" w:rsidP="00DD2C5F">
      <w:pPr>
        <w:shd w:val="clear" w:color="auto" w:fill="FFFFFF"/>
        <w:spacing w:after="0" w:line="288" w:lineRule="atLeast"/>
        <w:outlineLvl w:val="3"/>
        <w:rPr>
          <w:rFonts w:ascii="Arial" w:eastAsia="Times New Roman" w:hAnsi="Arial" w:cs="Arial"/>
          <w:b/>
          <w:bCs/>
          <w:i/>
          <w:iCs/>
          <w:caps/>
          <w:color w:val="FFFFFF"/>
          <w:sz w:val="24"/>
          <w:szCs w:val="24"/>
        </w:rPr>
      </w:pPr>
      <w:r w:rsidRPr="00DD2C5F">
        <w:rPr>
          <w:rFonts w:ascii="Arial" w:eastAsia="Times New Roman" w:hAnsi="Arial" w:cs="Arial"/>
          <w:b/>
          <w:bCs/>
          <w:i/>
          <w:iCs/>
          <w:caps/>
          <w:color w:val="FFFFFF"/>
          <w:sz w:val="24"/>
          <w:szCs w:val="24"/>
        </w:rPr>
        <w:t>РЕКОМЕНДАЦИИ ПСИХОЛОГА ОБУЧАЮЩИМСЯ ПРИ ПОДГОТОВКЕ К ЭКЗАМЕНАМ</w:t>
      </w:r>
    </w:p>
    <w:p w14:paraId="6E50024D"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В экзаменационную пору всегда присутствует психологическое напряжение. Стресс при этом - абсолютно нормальная реакция организма.</w:t>
      </w:r>
    </w:p>
    <w:p w14:paraId="0E752F6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14:paraId="40A907F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14:paraId="2FA4793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w:t>
      </w:r>
    </w:p>
    <w:p w14:paraId="53CBC418" w14:textId="77777777" w:rsidR="00DD2C5F" w:rsidRPr="00DD2C5F" w:rsidRDefault="00DD2C5F" w:rsidP="00DD2C5F">
      <w:pPr>
        <w:shd w:val="clear" w:color="auto" w:fill="FFFFFF"/>
        <w:spacing w:after="0" w:line="240" w:lineRule="atLeast"/>
        <w:jc w:val="center"/>
        <w:rPr>
          <w:rFonts w:ascii="Arial" w:eastAsia="Times New Roman" w:hAnsi="Arial" w:cs="Arial"/>
          <w:color w:val="000000"/>
          <w:sz w:val="18"/>
          <w:szCs w:val="18"/>
        </w:rPr>
      </w:pPr>
      <w:r w:rsidRPr="00DD2C5F">
        <w:rPr>
          <w:rFonts w:ascii="Arial" w:eastAsia="Times New Roman" w:hAnsi="Arial" w:cs="Arial"/>
          <w:noProof/>
          <w:color w:val="000000"/>
          <w:sz w:val="18"/>
          <w:szCs w:val="18"/>
        </w:rPr>
        <w:drawing>
          <wp:inline distT="0" distB="0" distL="0" distR="0" wp14:anchorId="590F1DCB" wp14:editId="33F6D93A">
            <wp:extent cx="3810000" cy="2247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14:paraId="4B2EA9A1" w14:textId="473ECF08" w:rsidR="00DD2C5F" w:rsidRPr="00DD2C5F" w:rsidRDefault="008C6807" w:rsidP="00DD2C5F">
      <w:pPr>
        <w:shd w:val="clear" w:color="auto" w:fill="FFFFFF"/>
        <w:spacing w:after="0" w:line="240" w:lineRule="atLeast"/>
        <w:jc w:val="both"/>
        <w:rPr>
          <w:rFonts w:ascii="Arial" w:eastAsia="Times New Roman" w:hAnsi="Arial" w:cs="Arial"/>
          <w:color w:val="000000"/>
          <w:sz w:val="18"/>
          <w:szCs w:val="18"/>
        </w:rPr>
      </w:pPr>
      <w:proofErr w:type="gramStart"/>
      <w:r>
        <w:rPr>
          <w:rFonts w:ascii="Arial" w:eastAsia="Times New Roman" w:hAnsi="Arial" w:cs="Arial"/>
          <w:b/>
          <w:bCs/>
          <w:color w:val="1F262D"/>
          <w:sz w:val="28"/>
          <w:szCs w:val="28"/>
        </w:rPr>
        <w:t xml:space="preserve">Рекомендации </w:t>
      </w:r>
      <w:r w:rsidR="00DD2C5F" w:rsidRPr="00DD2C5F">
        <w:rPr>
          <w:rFonts w:ascii="Arial" w:eastAsia="Times New Roman" w:hAnsi="Arial" w:cs="Arial"/>
          <w:b/>
          <w:bCs/>
          <w:color w:val="1F262D"/>
          <w:sz w:val="28"/>
          <w:szCs w:val="28"/>
        </w:rPr>
        <w:t xml:space="preserve"> выпускникам</w:t>
      </w:r>
      <w:proofErr w:type="gramEnd"/>
      <w:r w:rsidR="00DD2C5F" w:rsidRPr="00DD2C5F">
        <w:rPr>
          <w:rFonts w:ascii="Arial" w:eastAsia="Times New Roman" w:hAnsi="Arial" w:cs="Arial"/>
          <w:b/>
          <w:bCs/>
          <w:color w:val="1F262D"/>
          <w:sz w:val="28"/>
          <w:szCs w:val="28"/>
        </w:rPr>
        <w:t>:</w:t>
      </w:r>
    </w:p>
    <w:p w14:paraId="582E685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w:t>
      </w:r>
    </w:p>
    <w:p w14:paraId="0764DBAC" w14:textId="5A7FF71B"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xml:space="preserve">ЕГЭ - лишь одно из жизненных испытаний, многих из которых еще предстоит пройти. </w:t>
      </w:r>
      <w:r w:rsidR="008C6807">
        <w:rPr>
          <w:rFonts w:ascii="Arial" w:eastAsia="Times New Roman" w:hAnsi="Arial" w:cs="Arial"/>
          <w:color w:val="1F262D"/>
          <w:sz w:val="28"/>
          <w:szCs w:val="28"/>
        </w:rPr>
        <w:t>Постарайтесь н</w:t>
      </w:r>
      <w:r w:rsidRPr="00DD2C5F">
        <w:rPr>
          <w:rFonts w:ascii="Arial" w:eastAsia="Times New Roman" w:hAnsi="Arial" w:cs="Arial"/>
          <w:color w:val="1F262D"/>
          <w:sz w:val="28"/>
          <w:szCs w:val="28"/>
        </w:rPr>
        <w:t>е придава</w:t>
      </w:r>
      <w:r w:rsidR="008C6807">
        <w:rPr>
          <w:rFonts w:ascii="Arial" w:eastAsia="Times New Roman" w:hAnsi="Arial" w:cs="Arial"/>
          <w:color w:val="1F262D"/>
          <w:sz w:val="28"/>
          <w:szCs w:val="28"/>
        </w:rPr>
        <w:t>ть</w:t>
      </w:r>
      <w:r w:rsidRPr="00DD2C5F">
        <w:rPr>
          <w:rFonts w:ascii="Arial" w:eastAsia="Times New Roman" w:hAnsi="Arial" w:cs="Arial"/>
          <w:color w:val="1F262D"/>
          <w:sz w:val="28"/>
          <w:szCs w:val="28"/>
        </w:rPr>
        <w:t xml:space="preserve"> событию слишком высокую важность, чтобы не увеличивать волнение.</w:t>
      </w:r>
    </w:p>
    <w:p w14:paraId="434C0CB5"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При правильном подходе экзамены могут служить средством самоутверждения и повышением личностной самооценки.</w:t>
      </w:r>
    </w:p>
    <w:p w14:paraId="5790509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14:paraId="566FE28E" w14:textId="42461B8C"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xml:space="preserve">Не стоит бояться ошибок. </w:t>
      </w:r>
    </w:p>
    <w:p w14:paraId="1D53428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Люди, настроенные на успех, добиваются в жизни гораздо больше, чем те, кто старается избегать неудач.</w:t>
      </w:r>
    </w:p>
    <w:p w14:paraId="1E2CA9F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14:paraId="3281FA12" w14:textId="6B87DFD6" w:rsidR="00DD2C5F" w:rsidRDefault="00DD2C5F" w:rsidP="00DD2C5F">
      <w:pPr>
        <w:shd w:val="clear" w:color="auto" w:fill="FFFFFF"/>
        <w:spacing w:after="0" w:line="240" w:lineRule="atLeast"/>
        <w:jc w:val="both"/>
        <w:rPr>
          <w:rFonts w:ascii="Arial" w:eastAsia="Times New Roman" w:hAnsi="Arial" w:cs="Arial"/>
          <w:b/>
          <w:bCs/>
          <w:color w:val="1F262D"/>
          <w:sz w:val="28"/>
          <w:szCs w:val="28"/>
        </w:rPr>
      </w:pPr>
      <w:r w:rsidRPr="00DD2C5F">
        <w:rPr>
          <w:rFonts w:ascii="Arial" w:eastAsia="Times New Roman" w:hAnsi="Arial" w:cs="Arial"/>
          <w:b/>
          <w:bCs/>
          <w:color w:val="1F262D"/>
          <w:sz w:val="28"/>
          <w:szCs w:val="28"/>
        </w:rPr>
        <w:lastRenderedPageBreak/>
        <w:t>Некоторые полезные приемы</w:t>
      </w:r>
      <w:r w:rsidR="008C6807">
        <w:rPr>
          <w:rFonts w:ascii="Arial" w:eastAsia="Times New Roman" w:hAnsi="Arial" w:cs="Arial"/>
          <w:b/>
          <w:bCs/>
          <w:color w:val="1F262D"/>
          <w:sz w:val="28"/>
          <w:szCs w:val="28"/>
        </w:rPr>
        <w:t>:</w:t>
      </w:r>
    </w:p>
    <w:p w14:paraId="56A2FEEA" w14:textId="77777777" w:rsidR="008C6807" w:rsidRPr="00DD2C5F" w:rsidRDefault="008C6807" w:rsidP="00DD2C5F">
      <w:pPr>
        <w:shd w:val="clear" w:color="auto" w:fill="FFFFFF"/>
        <w:spacing w:after="0" w:line="240" w:lineRule="atLeast"/>
        <w:jc w:val="both"/>
        <w:rPr>
          <w:rFonts w:ascii="Arial" w:eastAsia="Times New Roman" w:hAnsi="Arial" w:cs="Arial"/>
          <w:color w:val="000000"/>
          <w:sz w:val="18"/>
          <w:szCs w:val="18"/>
        </w:rPr>
      </w:pPr>
    </w:p>
    <w:p w14:paraId="3F634FF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14:paraId="600099BD" w14:textId="25009794"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Заблаговременное ознакомление </w:t>
      </w:r>
      <w:hyperlink r:id="rId5" w:tgtFrame="_self" w:history="1">
        <w:r w:rsidRPr="00DD2C5F">
          <w:rPr>
            <w:rFonts w:ascii="Arial" w:eastAsia="Times New Roman" w:hAnsi="Arial" w:cs="Arial"/>
            <w:color w:val="000000"/>
            <w:sz w:val="28"/>
            <w:szCs w:val="28"/>
            <w:u w:val="single"/>
            <w:bdr w:val="none" w:sz="0" w:space="0" w:color="auto" w:frame="1"/>
          </w:rPr>
          <w:t>с правилами и процедурой экзамена</w:t>
        </w:r>
      </w:hyperlink>
      <w:r w:rsidRPr="00DD2C5F">
        <w:rPr>
          <w:rFonts w:ascii="Arial" w:eastAsia="Times New Roman" w:hAnsi="Arial" w:cs="Arial"/>
          <w:color w:val="000000"/>
          <w:sz w:val="28"/>
          <w:szCs w:val="28"/>
        </w:rPr>
        <w:t> снимет эффект неожиданности на экзамене. Тренировка в решении заданий поможет ориентироваться в разных типах заданий, рассчитывать время. С </w:t>
      </w:r>
      <w:hyperlink r:id="rId6" w:history="1">
        <w:r w:rsidRPr="00DD2C5F">
          <w:rPr>
            <w:rFonts w:ascii="Arial" w:eastAsia="Times New Roman" w:hAnsi="Arial" w:cs="Arial"/>
            <w:color w:val="000000"/>
            <w:sz w:val="28"/>
            <w:szCs w:val="28"/>
            <w:u w:val="single"/>
            <w:bdr w:val="none" w:sz="0" w:space="0" w:color="auto" w:frame="1"/>
          </w:rPr>
          <w:t>правилами заполнения бланков</w:t>
        </w:r>
      </w:hyperlink>
      <w:r w:rsidRPr="00DD2C5F">
        <w:rPr>
          <w:rFonts w:ascii="Arial" w:eastAsia="Times New Roman" w:hAnsi="Arial" w:cs="Arial"/>
          <w:color w:val="000000"/>
          <w:sz w:val="28"/>
          <w:szCs w:val="28"/>
        </w:rPr>
        <w:t xml:space="preserve"> тоже </w:t>
      </w:r>
      <w:r w:rsidR="008C6807">
        <w:rPr>
          <w:rFonts w:ascii="Arial" w:eastAsia="Times New Roman" w:hAnsi="Arial" w:cs="Arial"/>
          <w:color w:val="000000"/>
          <w:sz w:val="28"/>
          <w:szCs w:val="28"/>
        </w:rPr>
        <w:t xml:space="preserve">желательно </w:t>
      </w:r>
      <w:r w:rsidRPr="00DD2C5F">
        <w:rPr>
          <w:rFonts w:ascii="Arial" w:eastAsia="Times New Roman" w:hAnsi="Arial" w:cs="Arial"/>
          <w:color w:val="000000"/>
          <w:sz w:val="28"/>
          <w:szCs w:val="28"/>
        </w:rPr>
        <w:t>ознакомиться заранее.</w:t>
      </w:r>
    </w:p>
    <w:p w14:paraId="1216D908"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xml:space="preserve">Подготовка к экзамену требует достаточно много времени, </w:t>
      </w:r>
      <w:r w:rsidRPr="008C6807">
        <w:rPr>
          <w:rFonts w:ascii="Arial" w:eastAsia="Times New Roman" w:hAnsi="Arial" w:cs="Arial"/>
          <w:color w:val="FF0000"/>
          <w:sz w:val="32"/>
          <w:szCs w:val="32"/>
        </w:rPr>
        <w:t>но она не должна занимать абсолютно все время</w:t>
      </w:r>
      <w:r w:rsidRPr="008C6807">
        <w:rPr>
          <w:rFonts w:ascii="Arial" w:eastAsia="Times New Roman" w:hAnsi="Arial" w:cs="Arial"/>
          <w:color w:val="FF0000"/>
          <w:sz w:val="28"/>
          <w:szCs w:val="28"/>
        </w:rPr>
        <w:t>.</w:t>
      </w:r>
      <w:r w:rsidRPr="00DD2C5F">
        <w:rPr>
          <w:rFonts w:ascii="Arial" w:eastAsia="Times New Roman" w:hAnsi="Arial" w:cs="Arial"/>
          <w:color w:val="1F262D"/>
          <w:sz w:val="28"/>
          <w:szCs w:val="28"/>
        </w:rPr>
        <w:t xml:space="preserve"> Внимание и концентрация ослабевают, если долго заниматься однообразной работой. </w:t>
      </w:r>
      <w:r w:rsidRPr="008C6807">
        <w:rPr>
          <w:rFonts w:ascii="Arial" w:eastAsia="Times New Roman" w:hAnsi="Arial" w:cs="Arial"/>
          <w:color w:val="FF0000"/>
          <w:sz w:val="28"/>
          <w:szCs w:val="28"/>
        </w:rPr>
        <w:t>Меняйте умственную деятельность на двигательную</w:t>
      </w:r>
      <w:r w:rsidRPr="00DD2C5F">
        <w:rPr>
          <w:rFonts w:ascii="Arial" w:eastAsia="Times New Roman" w:hAnsi="Arial" w:cs="Arial"/>
          <w:color w:val="1F262D"/>
          <w:sz w:val="28"/>
          <w:szCs w:val="28"/>
        </w:rPr>
        <w:t>.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14:paraId="1190B491" w14:textId="374114F2"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 xml:space="preserve">Для активной работы мозга требуется много жидкости, поэтому полезно больше пить простую или минеральную воду, зеленый чай. </w:t>
      </w:r>
    </w:p>
    <w:p w14:paraId="776BDC0A" w14:textId="77777777" w:rsidR="00DD2C5F" w:rsidRPr="008C6807" w:rsidRDefault="00DD2C5F" w:rsidP="00DD2C5F">
      <w:pPr>
        <w:shd w:val="clear" w:color="auto" w:fill="FFFFFF"/>
        <w:spacing w:after="0" w:line="240" w:lineRule="atLeast"/>
        <w:jc w:val="both"/>
        <w:rPr>
          <w:rFonts w:ascii="Arial" w:eastAsia="Times New Roman" w:hAnsi="Arial" w:cs="Arial"/>
          <w:color w:val="FF0000"/>
          <w:sz w:val="18"/>
          <w:szCs w:val="18"/>
        </w:rPr>
      </w:pPr>
      <w:r w:rsidRPr="00DD2C5F">
        <w:rPr>
          <w:rFonts w:ascii="Arial" w:eastAsia="Times New Roman" w:hAnsi="Arial" w:cs="Arial"/>
          <w:color w:val="1F262D"/>
          <w:sz w:val="28"/>
          <w:szCs w:val="28"/>
        </w:rPr>
        <w:t xml:space="preserve">Соблюдайте режим сна и отдыха. </w:t>
      </w:r>
      <w:r w:rsidRPr="008C6807">
        <w:rPr>
          <w:rFonts w:ascii="Arial" w:eastAsia="Times New Roman" w:hAnsi="Arial" w:cs="Arial"/>
          <w:color w:val="FF0000"/>
          <w:sz w:val="28"/>
          <w:szCs w:val="28"/>
        </w:rPr>
        <w:t>При усиленных умственных нагрузках стоит увеличить время сна на час.</w:t>
      </w:r>
    </w:p>
    <w:p w14:paraId="7FE562C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
    <w:p w14:paraId="1E0AF237" w14:textId="1DFE53E0" w:rsidR="00DD2C5F" w:rsidRPr="00DD2C5F" w:rsidRDefault="00DD2C5F" w:rsidP="00DD2C5F">
      <w:pPr>
        <w:shd w:val="clear" w:color="auto" w:fill="FFFFFF"/>
        <w:spacing w:after="0" w:line="240" w:lineRule="atLeast"/>
        <w:jc w:val="center"/>
        <w:rPr>
          <w:rFonts w:ascii="Arial" w:eastAsia="Times New Roman" w:hAnsi="Arial" w:cs="Arial"/>
          <w:color w:val="000000"/>
          <w:sz w:val="18"/>
          <w:szCs w:val="18"/>
        </w:rPr>
      </w:pPr>
      <w:r w:rsidRPr="00DD2C5F">
        <w:rPr>
          <w:rFonts w:ascii="Arial" w:eastAsia="Times New Roman" w:hAnsi="Arial" w:cs="Arial"/>
          <w:color w:val="000000"/>
          <w:sz w:val="18"/>
          <w:szCs w:val="18"/>
        </w:rPr>
        <w:t>   </w:t>
      </w:r>
    </w:p>
    <w:p w14:paraId="24FAE8F2" w14:textId="4B128EAE" w:rsidR="00DD2C5F" w:rsidRDefault="00DD2C5F" w:rsidP="00DD2C5F">
      <w:pPr>
        <w:shd w:val="clear" w:color="auto" w:fill="FFFFFF"/>
        <w:spacing w:after="0" w:line="240" w:lineRule="atLeast"/>
        <w:jc w:val="both"/>
        <w:rPr>
          <w:rFonts w:ascii="Arial" w:eastAsia="Times New Roman" w:hAnsi="Arial" w:cs="Arial"/>
          <w:b/>
          <w:bCs/>
          <w:color w:val="1F262D"/>
          <w:sz w:val="28"/>
          <w:szCs w:val="28"/>
        </w:rPr>
      </w:pPr>
      <w:r w:rsidRPr="00DD2C5F">
        <w:rPr>
          <w:rFonts w:ascii="Arial" w:eastAsia="Times New Roman" w:hAnsi="Arial" w:cs="Arial"/>
          <w:b/>
          <w:bCs/>
          <w:color w:val="1F262D"/>
          <w:sz w:val="28"/>
          <w:szCs w:val="28"/>
        </w:rPr>
        <w:t>Рекомендации по заучиванию материала</w:t>
      </w:r>
      <w:r w:rsidR="008C6807">
        <w:rPr>
          <w:rFonts w:ascii="Arial" w:eastAsia="Times New Roman" w:hAnsi="Arial" w:cs="Arial"/>
          <w:b/>
          <w:bCs/>
          <w:color w:val="1F262D"/>
          <w:sz w:val="28"/>
          <w:szCs w:val="28"/>
        </w:rPr>
        <w:t xml:space="preserve">: </w:t>
      </w:r>
    </w:p>
    <w:p w14:paraId="21F87CD5" w14:textId="77777777" w:rsidR="008C6807" w:rsidRPr="00DD2C5F" w:rsidRDefault="008C6807" w:rsidP="00DD2C5F">
      <w:pPr>
        <w:shd w:val="clear" w:color="auto" w:fill="FFFFFF"/>
        <w:spacing w:after="0" w:line="240" w:lineRule="atLeast"/>
        <w:jc w:val="both"/>
        <w:rPr>
          <w:rFonts w:ascii="Arial" w:eastAsia="Times New Roman" w:hAnsi="Arial" w:cs="Arial"/>
          <w:color w:val="000000"/>
          <w:sz w:val="18"/>
          <w:szCs w:val="18"/>
        </w:rPr>
      </w:pPr>
    </w:p>
    <w:p w14:paraId="48C751E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Главное - распределение повторений во времени.</w:t>
      </w:r>
    </w:p>
    <w:p w14:paraId="219DB10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Повторять рекомендуется сразу в течение 15-20 минут, через 8-9 часов и через 24 часа.</w:t>
      </w:r>
    </w:p>
    <w:p w14:paraId="399E516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14:paraId="09A4FAA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8C6807">
        <w:rPr>
          <w:rFonts w:ascii="Arial" w:eastAsia="Times New Roman" w:hAnsi="Arial" w:cs="Arial"/>
          <w:color w:val="FF0000"/>
          <w:sz w:val="28"/>
          <w:szCs w:val="28"/>
        </w:rPr>
        <w:t>Повторение будет эффективным, если воспроизводить материал своими словами близко к тексту</w:t>
      </w:r>
      <w:r w:rsidRPr="00DD2C5F">
        <w:rPr>
          <w:rFonts w:ascii="Arial" w:eastAsia="Times New Roman" w:hAnsi="Arial" w:cs="Arial"/>
          <w:color w:val="1F262D"/>
          <w:sz w:val="28"/>
          <w:szCs w:val="28"/>
        </w:rPr>
        <w:t>. Обращения к тексту лучше делать, если вспомнить материал не удается в течение 2-3 минут.</w:t>
      </w:r>
    </w:p>
    <w:p w14:paraId="1930177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1F262D"/>
          <w:sz w:val="28"/>
          <w:szCs w:val="28"/>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14:paraId="6501A279"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
    <w:p w14:paraId="0AC2DF2A"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
    <w:p w14:paraId="70F8149D"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Приближается предэкзаменационная пора, пора выпускных и вступительных экзаменов с ее радостями и разочарованиями. Вам предстоит преодолеть свой первый серьезный жизненный барьер - переход во взрослую самостоятельную жизнь в современном обществе.</w:t>
      </w:r>
    </w:p>
    <w:p w14:paraId="783BBA60"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lastRenderedPageBreak/>
        <w:t>Вся жизнь человека состоит из всевозможных испытаний. С разными контрольными работами, сочинениями, диктантами, тестированиями и другими испытаниями вы встречались с первых дней обучения в школе.</w:t>
      </w:r>
    </w:p>
    <w:p w14:paraId="2669F215"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p>
    <w:p w14:paraId="4978D72F"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При подготовке к экзамену повторение играет главную роль в формировании механизма воспроизведения материала на экзамене. Успешность воспроизведения материала во многом определяется способом его запоминания. Например,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то есть устанавливать сходство между содержанием, которое надо запомнить, и знакомым предметом. Например, запомнить теорему Пифагора помогает следующая фраза: "Пифагоровы штаны во все стороны равны". Вспомнить формулы приведения помогает так называемое "лошадиное правило". 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Восстанавливая в памяти эту цепочку, вы легко сможете воспроизвести содержание материала.</w:t>
      </w:r>
    </w:p>
    <w:p w14:paraId="3BE411D2" w14:textId="066F1E1B"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Помните, что любой повторяемый материал запоминается и воспроизводится намного успешнее и эффективнее, если вы будете хорошо </w:t>
      </w:r>
      <w:r w:rsidR="008C6807">
        <w:rPr>
          <w:rFonts w:ascii="Arial" w:eastAsia="Times New Roman" w:hAnsi="Arial" w:cs="Arial"/>
          <w:color w:val="000000"/>
          <w:sz w:val="28"/>
          <w:szCs w:val="28"/>
        </w:rPr>
        <w:t>понимать</w:t>
      </w:r>
      <w:r w:rsidRPr="00DD2C5F">
        <w:rPr>
          <w:rFonts w:ascii="Arial" w:eastAsia="Times New Roman" w:hAnsi="Arial" w:cs="Arial"/>
          <w:color w:val="000000"/>
          <w:sz w:val="28"/>
          <w:szCs w:val="28"/>
        </w:rPr>
        <w:t xml:space="preserve"> для чего повторяете этот материал.</w:t>
      </w:r>
    </w:p>
    <w:p w14:paraId="378C86C6"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Любое испытание - ситуация экстремальная, которая сопровождается напряженным, конфликтным и тревожным состоянием человека.</w:t>
      </w:r>
    </w:p>
    <w:p w14:paraId="251B1979"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Поэтому наше знакомство с информацией в области психологии стресса и способами снятия внутреннего напряжения может дать вам инструмент самопомощи при подготовке к испытанию. Все люди без исключения могут регулировать свое поведение в стрессовой ситуации. </w:t>
      </w:r>
      <w:r w:rsidRPr="008C6807">
        <w:rPr>
          <w:rFonts w:ascii="Arial" w:eastAsia="Times New Roman" w:hAnsi="Arial" w:cs="Arial"/>
          <w:color w:val="FF0000"/>
          <w:sz w:val="28"/>
          <w:szCs w:val="28"/>
        </w:rPr>
        <w:t>Значит, и вы сможете справиться с волнением, напряжением в процессе подготовки к сдаче экзамена, умело используя инструмент самопомощи. Необходимо четко осознать, что очень многое зависит только от вас</w:t>
      </w:r>
      <w:r w:rsidRPr="00DD2C5F">
        <w:rPr>
          <w:rFonts w:ascii="Arial" w:eastAsia="Times New Roman" w:hAnsi="Arial" w:cs="Arial"/>
          <w:color w:val="000000"/>
          <w:sz w:val="28"/>
          <w:szCs w:val="28"/>
        </w:rPr>
        <w:t>.</w:t>
      </w:r>
    </w:p>
    <w:p w14:paraId="1BACEBA2"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Давайте сначала рассмотрим некоторые методы самопомощи, которые помогут вам «сбросить» внутреннее напряжение на подготовительном этапе к испытаниям.</w:t>
      </w:r>
    </w:p>
    <w:p w14:paraId="53D873ED" w14:textId="0B27F5C5"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Например, вам нужно готовиться к экзаменам, а в голову "лезут" посторонние мысли. Попробуйте простейший аутотренинг. Он позволит нам включиться в любую деятельность. Для этого сядьте за стол, где лежат книги, конспекты и т. д., закройте глаза и про себя (или шепотом) повторите 8-10 раз: "Я могу писать. Я могу писать... Я пишу. Я пишу!". Интонации нарастают от механической безучастности и </w:t>
      </w:r>
      <w:r w:rsidRPr="00DD2C5F">
        <w:rPr>
          <w:rFonts w:ascii="Arial" w:eastAsia="Times New Roman" w:hAnsi="Arial" w:cs="Arial"/>
          <w:color w:val="000000"/>
          <w:sz w:val="28"/>
          <w:szCs w:val="28"/>
        </w:rPr>
        <w:lastRenderedPageBreak/>
        <w:t xml:space="preserve">страстного требования. В момент наибольшего напряжения вы внезапно замолкаете, расслабляетесь, откинувшись на спинку стула. В голове пустота, вы ничего не хотите и не ждете. Побудьте в этой пустоте, забудьте обо всем, и вы почувствуете, что через некоторое время в этой пустоте начинает всплывать ваша фраза, а потом и требование писать. Рука сама потянется к бумаге. Если что-то помешает, попробуйте вновь расслабиться и затем снова услышать свой приказ. Фразы могут быть разными, </w:t>
      </w:r>
      <w:r w:rsidR="008C6807">
        <w:rPr>
          <w:rFonts w:ascii="Arial" w:eastAsia="Times New Roman" w:hAnsi="Arial" w:cs="Arial"/>
          <w:color w:val="000000"/>
          <w:sz w:val="28"/>
          <w:szCs w:val="28"/>
        </w:rPr>
        <w:t>но</w:t>
      </w:r>
      <w:r w:rsidRPr="00DD2C5F">
        <w:rPr>
          <w:rFonts w:ascii="Arial" w:eastAsia="Times New Roman" w:hAnsi="Arial" w:cs="Arial"/>
          <w:color w:val="000000"/>
          <w:sz w:val="28"/>
          <w:szCs w:val="28"/>
        </w:rPr>
        <w:t xml:space="preserve"> главное условие - они должны быть короткими и существенными.</w:t>
      </w:r>
    </w:p>
    <w:p w14:paraId="31E42F47"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Если же вы не в состоянии сосредоточиться, не можете включиться в работу, то вам надо попробовать написать любые строчки, которые приходят вам в голову. Главное не останавливаться и не перечитывать написанное, не прерывать процесс «врабатывания». Через некоторое время работа по-настоящему захватит вас.</w:t>
      </w:r>
    </w:p>
    <w:p w14:paraId="19F68B04"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Активность вашего внимания и умственной деятельности можно повысить, например, с помощью приятных запахов (лимон, лаванда) или при наличии негромких фоновых звуков (приятная негромкая музыка, шум дождя за окном и др.).</w:t>
      </w:r>
    </w:p>
    <w:p w14:paraId="223FD23A"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Не следует, забывать, что умственную деятельность повышают манипулирование пальцами, жестикуляция, ходьба. Монотонность, однообразие в работе понижают активность мозговой деятельности. </w:t>
      </w:r>
      <w:r w:rsidRPr="008C6807">
        <w:rPr>
          <w:rFonts w:ascii="Arial" w:eastAsia="Times New Roman" w:hAnsi="Arial" w:cs="Arial"/>
          <w:color w:val="FF0000"/>
          <w:sz w:val="28"/>
          <w:szCs w:val="28"/>
        </w:rPr>
        <w:t>Поэтому, вам при монотонной работе следует через каждые 15 минут делать короткую паузу (1-2 минуты) или переключаться на другую деятельность</w:t>
      </w:r>
      <w:r w:rsidRPr="00DD2C5F">
        <w:rPr>
          <w:rFonts w:ascii="Arial" w:eastAsia="Times New Roman" w:hAnsi="Arial" w:cs="Arial"/>
          <w:color w:val="000000"/>
          <w:sz w:val="28"/>
          <w:szCs w:val="28"/>
        </w:rPr>
        <w:t>. При однообразной работе лучше через полтора часа сделать длительный перерыв. Во время перерыва можно расслабиться, посидеть с закрытыми глазами или, наоборот, заполнить паузу активными движениями: потанцевать под музыку, сделать несколько ритмичных движений.</w:t>
      </w:r>
    </w:p>
    <w:p w14:paraId="0570B046"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Сбросить внутреннее напряжение и успокоиться при подготовке к сдаче экзамена вам помогут методы саморегуляции. Одни методы саморегуляции основаны на использовании человеческих возможностей, которые он имеет «под рукой». Они связаны с разумным планированием режима труда и отдыха. Когда вы начинаете испытывать во время подготовки к испытаниям психоэмоциональное напряжение, сильную усталость, а, может быть, и теряете самоконтроль, вам надо найти способы «остановки» себя. Перечислим некоторые из них:</w:t>
      </w:r>
    </w:p>
    <w:p w14:paraId="4F271F8E"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-сделать паузу в работе по подготовке к экзамену;</w:t>
      </w:r>
    </w:p>
    <w:p w14:paraId="2AF27848"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-выйти из комнаты, в которой вы готовитесь к экзаменам, пли переместиться в другую ее часть;</w:t>
      </w:r>
    </w:p>
    <w:p w14:paraId="32FD3900"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-подойти к окну и посмотреть на небо, деревья, на идущих по улице людей, попробовать вообразить, о чем они думают;</w:t>
      </w:r>
    </w:p>
    <w:p w14:paraId="37807C7C"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-опустить ладони рук под холодную воду на 2-3 минуты;</w:t>
      </w:r>
    </w:p>
    <w:p w14:paraId="57345F76"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lastRenderedPageBreak/>
        <w:t>-постараться каждый день, отведенный на подготовку к испытаниям, иметь немного времени на занятия, которые вам приносят удовлетворение и радость и т.п.</w:t>
      </w:r>
    </w:p>
    <w:p w14:paraId="0F3F1779" w14:textId="1450DF0F"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Другие методы саморегуляции, целенаправленно созданные человеком для управления самим собой, — это психотехнические упражнения. Смысл психотехники состоит в достижении и поддержании духовной и физической формы посредством направленного сосредоточения. Они базируются на четырех способах саморегуляции: релаксация (расслабление), концентрация, визуализация и самовнушение. На этих способах основана саморегуляция, например, аутотренинг.</w:t>
      </w:r>
    </w:p>
    <w:p w14:paraId="02743C20"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Основной способ саморегуляции - самовнушение. Оно должно быть позитивным, жизнеутверждающим, конструктивным (нельзя внушать себе негативное); должно быть обличено в простые, четкие и типичные фразы в утвердительной форме без частицы «не» (я хочу, я могу и т. п.) и предполагает многократное повторение.</w:t>
      </w:r>
    </w:p>
    <w:p w14:paraId="40334FD2"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Применение подобных способов саморегуляции поможет вам и в время экзамена обеспечить самообладание и выдержку, адекватно проблемной ситуации, неизбежно возникающей при испытаниях.</w:t>
      </w:r>
    </w:p>
    <w:p w14:paraId="0B8A0DFA"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Для того чтобы уверенно и успешно выполнить задания работы вам полезно:</w:t>
      </w:r>
    </w:p>
    <w:p w14:paraId="4A46DC67"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-понять и спокойно обдумать проблемы, поставленные в задаче, собраться с мыслями для их решения;</w:t>
      </w:r>
    </w:p>
    <w:p w14:paraId="1B82382F"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-продумать возможные способы решения проблемы, поставленной в задании;</w:t>
      </w:r>
    </w:p>
    <w:p w14:paraId="6DB2119A"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w:t>
      </w:r>
      <w:r w:rsidRPr="00373A4C">
        <w:rPr>
          <w:rFonts w:ascii="Arial" w:eastAsia="Times New Roman" w:hAnsi="Arial" w:cs="Arial"/>
          <w:color w:val="FF0000"/>
          <w:sz w:val="28"/>
          <w:szCs w:val="28"/>
        </w:rPr>
        <w:t>рационально использовать отведенное на экзамен время: сначала выполнять те задания, которые кажутся более простыми, затем приниматься за более сложные</w:t>
      </w:r>
      <w:r w:rsidRPr="00DD2C5F">
        <w:rPr>
          <w:rFonts w:ascii="Arial" w:eastAsia="Times New Roman" w:hAnsi="Arial" w:cs="Arial"/>
          <w:color w:val="000000"/>
          <w:sz w:val="28"/>
          <w:szCs w:val="28"/>
        </w:rPr>
        <w:t>;</w:t>
      </w:r>
    </w:p>
    <w:p w14:paraId="635A396E"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-постараться поддерживать у себя позитивное мышление в течении всего отведенного времени для выполнения заданий;</w:t>
      </w:r>
    </w:p>
    <w:p w14:paraId="175A0DCD"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-не поддаваться негативным изменениям в своем настроении;</w:t>
      </w:r>
    </w:p>
    <w:p w14:paraId="74D026F8"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-помнить, что очень важна положительная самооценка: проговорить про себя: "Я уверен в себе, потому что я положительно себя оцениваю. Я справлюсь с поставленными задачами и все будет хорошо..."</w:t>
      </w:r>
    </w:p>
    <w:p w14:paraId="7073EC74"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Следует помнить, что психологические методы саморегуляции достаточно индивидуальны, поэтому вам при подготовке и во время сдачи экзамена необходимо найти свои собственные способы самовнушения и саморегуляции.</w:t>
      </w:r>
    </w:p>
    <w:p w14:paraId="2A4321CB" w14:textId="404E3B97" w:rsidR="00DD2C5F" w:rsidRPr="00DD2C5F" w:rsidRDefault="00DD2C5F" w:rsidP="00DD2C5F">
      <w:pPr>
        <w:shd w:val="clear" w:color="auto" w:fill="FFFFFF"/>
        <w:spacing w:before="48" w:after="48" w:line="240" w:lineRule="atLeast"/>
        <w:ind w:left="120" w:right="120" w:firstLine="240"/>
        <w:jc w:val="center"/>
        <w:rPr>
          <w:rFonts w:ascii="Arial" w:eastAsia="Times New Roman" w:hAnsi="Arial" w:cs="Arial"/>
          <w:color w:val="000000"/>
          <w:sz w:val="18"/>
          <w:szCs w:val="18"/>
        </w:rPr>
      </w:pPr>
    </w:p>
    <w:p w14:paraId="6C7421C4"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На выполнение работы дается достаточное количество времени, поэтому вам следует его рационально распределить. Для более эффективного использования времени на экзамене постарайтесь </w:t>
      </w:r>
      <w:r w:rsidRPr="00DD2C5F">
        <w:rPr>
          <w:rFonts w:ascii="Arial" w:eastAsia="Times New Roman" w:hAnsi="Arial" w:cs="Arial"/>
          <w:color w:val="000000"/>
          <w:sz w:val="28"/>
          <w:szCs w:val="28"/>
        </w:rPr>
        <w:lastRenderedPageBreak/>
        <w:t>заранее смоделировать и проиграть ситуацию испытаний. Поставьте перед собой часы и заметьте время, которое вы затратите на выполнение демонстрационного варианта экзаменационной работы и отдельных ее частей. Постарайтесь работать без перерыва и сравните затраченное вами время с отведенным.</w:t>
      </w:r>
    </w:p>
    <w:p w14:paraId="3E403ECF" w14:textId="77777777" w:rsidR="00DD2C5F" w:rsidRPr="00DD2C5F" w:rsidRDefault="00DD2C5F" w:rsidP="00DD2C5F">
      <w:pPr>
        <w:shd w:val="clear" w:color="auto" w:fill="FFFFFF"/>
        <w:spacing w:before="48" w:after="48" w:line="240" w:lineRule="atLeast"/>
        <w:ind w:left="120" w:right="120" w:firstLine="240"/>
        <w:jc w:val="both"/>
        <w:rPr>
          <w:rFonts w:ascii="Arial" w:eastAsia="Times New Roman" w:hAnsi="Arial" w:cs="Arial"/>
          <w:color w:val="000000"/>
          <w:sz w:val="18"/>
          <w:szCs w:val="18"/>
        </w:rPr>
      </w:pP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57"/>
        <w:gridCol w:w="50"/>
        <w:gridCol w:w="7850"/>
      </w:tblGrid>
      <w:tr w:rsidR="00DD2C5F" w:rsidRPr="00DD2C5F" w14:paraId="04341165" w14:textId="77777777" w:rsidTr="00DD2C5F">
        <w:trPr>
          <w:tblCellSpacing w:w="7" w:type="dxa"/>
        </w:trPr>
        <w:tc>
          <w:tcPr>
            <w:tcW w:w="0" w:type="auto"/>
            <w:vAlign w:val="center"/>
            <w:hideMark/>
          </w:tcPr>
          <w:p w14:paraId="41B66689" w14:textId="3C5A3E21" w:rsidR="00DD2C5F" w:rsidRPr="00DD2C5F" w:rsidRDefault="00DD2C5F" w:rsidP="00DD2C5F">
            <w:pPr>
              <w:spacing w:after="0" w:line="240" w:lineRule="auto"/>
              <w:rPr>
                <w:rFonts w:ascii="Times New Roman" w:eastAsia="Times New Roman" w:hAnsi="Times New Roman" w:cs="Times New Roman"/>
                <w:sz w:val="24"/>
                <w:szCs w:val="24"/>
              </w:rPr>
            </w:pPr>
          </w:p>
        </w:tc>
        <w:tc>
          <w:tcPr>
            <w:tcW w:w="0" w:type="auto"/>
            <w:vAlign w:val="center"/>
            <w:hideMark/>
          </w:tcPr>
          <w:p w14:paraId="0D887FB9" w14:textId="77777777" w:rsidR="00DD2C5F" w:rsidRPr="00DD2C5F" w:rsidRDefault="00DD2C5F" w:rsidP="00DD2C5F">
            <w:pPr>
              <w:spacing w:after="0" w:line="240" w:lineRule="auto"/>
              <w:rPr>
                <w:rFonts w:ascii="Times New Roman" w:eastAsia="Times New Roman" w:hAnsi="Times New Roman" w:cs="Times New Roman"/>
                <w:sz w:val="24"/>
                <w:szCs w:val="24"/>
              </w:rPr>
            </w:pPr>
          </w:p>
        </w:tc>
        <w:tc>
          <w:tcPr>
            <w:tcW w:w="0" w:type="auto"/>
            <w:vAlign w:val="center"/>
            <w:hideMark/>
          </w:tcPr>
          <w:p w14:paraId="4898898A" w14:textId="77777777" w:rsidR="00DD2C5F" w:rsidRPr="00DD2C5F" w:rsidRDefault="00DD2C5F" w:rsidP="00DD2C5F">
            <w:pPr>
              <w:spacing w:after="0" w:line="255" w:lineRule="atLeast"/>
              <w:jc w:val="both"/>
              <w:rPr>
                <w:rFonts w:ascii="Times New Roman" w:eastAsia="Times New Roman" w:hAnsi="Times New Roman" w:cs="Times New Roman"/>
                <w:color w:val="000000"/>
                <w:sz w:val="18"/>
                <w:szCs w:val="18"/>
              </w:rPr>
            </w:pPr>
            <w:proofErr w:type="gramStart"/>
            <w:r w:rsidRPr="00DD2C5F">
              <w:rPr>
                <w:rFonts w:ascii="Times New Roman" w:eastAsia="Times New Roman" w:hAnsi="Times New Roman" w:cs="Times New Roman"/>
                <w:b/>
                <w:bCs/>
                <w:color w:val="000000"/>
                <w:sz w:val="28"/>
                <w:szCs w:val="28"/>
              </w:rPr>
              <w:t xml:space="preserve">ПРИЕМЫ,   </w:t>
            </w:r>
            <w:proofErr w:type="gramEnd"/>
            <w:r w:rsidRPr="00DD2C5F">
              <w:rPr>
                <w:rFonts w:ascii="Times New Roman" w:eastAsia="Times New Roman" w:hAnsi="Times New Roman" w:cs="Times New Roman"/>
                <w:b/>
                <w:bCs/>
                <w:color w:val="000000"/>
                <w:sz w:val="28"/>
                <w:szCs w:val="28"/>
              </w:rPr>
              <w:t>МОБИЛИЗУЮЩИЕ  ИНТЕЛЛЕКТУАЛЬНЫЕ </w:t>
            </w:r>
          </w:p>
          <w:p w14:paraId="1EE148DA" w14:textId="77777777" w:rsidR="00DD2C5F" w:rsidRPr="00DD2C5F" w:rsidRDefault="00DD2C5F" w:rsidP="00DD2C5F">
            <w:pPr>
              <w:spacing w:after="0" w:line="255" w:lineRule="atLeast"/>
              <w:jc w:val="both"/>
              <w:rPr>
                <w:rFonts w:ascii="Times New Roman" w:eastAsia="Times New Roman" w:hAnsi="Times New Roman" w:cs="Times New Roman"/>
                <w:color w:val="000000"/>
                <w:sz w:val="18"/>
                <w:szCs w:val="18"/>
              </w:rPr>
            </w:pPr>
            <w:r w:rsidRPr="00DD2C5F">
              <w:rPr>
                <w:rFonts w:ascii="Times New Roman" w:eastAsia="Times New Roman" w:hAnsi="Times New Roman" w:cs="Times New Roman"/>
                <w:b/>
                <w:bCs/>
                <w:color w:val="000000"/>
                <w:sz w:val="28"/>
                <w:szCs w:val="28"/>
              </w:rPr>
              <w:t xml:space="preserve">ВОЗМОЖНОСТИ </w:t>
            </w:r>
            <w:proofErr w:type="gramStart"/>
            <w:r w:rsidRPr="00DD2C5F">
              <w:rPr>
                <w:rFonts w:ascii="Times New Roman" w:eastAsia="Times New Roman" w:hAnsi="Times New Roman" w:cs="Times New Roman"/>
                <w:b/>
                <w:bCs/>
                <w:color w:val="000000"/>
                <w:sz w:val="28"/>
                <w:szCs w:val="28"/>
              </w:rPr>
              <w:t>ШКОЛЬНИКОВ  ПРИ</w:t>
            </w:r>
            <w:proofErr w:type="gramEnd"/>
            <w:r w:rsidRPr="00DD2C5F">
              <w:rPr>
                <w:rFonts w:ascii="Times New Roman" w:eastAsia="Times New Roman" w:hAnsi="Times New Roman" w:cs="Times New Roman"/>
                <w:b/>
                <w:bCs/>
                <w:color w:val="000000"/>
                <w:sz w:val="28"/>
                <w:szCs w:val="28"/>
              </w:rPr>
              <w:t>  ПОДГОТОВКЕ </w:t>
            </w:r>
          </w:p>
          <w:p w14:paraId="43B4A53E" w14:textId="77777777" w:rsidR="00DD2C5F" w:rsidRPr="00DD2C5F" w:rsidRDefault="00DD2C5F" w:rsidP="00DD2C5F">
            <w:pPr>
              <w:spacing w:after="0" w:line="255" w:lineRule="atLeast"/>
              <w:jc w:val="both"/>
              <w:rPr>
                <w:rFonts w:ascii="Times New Roman" w:eastAsia="Times New Roman" w:hAnsi="Times New Roman" w:cs="Times New Roman"/>
                <w:color w:val="000000"/>
                <w:sz w:val="18"/>
                <w:szCs w:val="18"/>
              </w:rPr>
            </w:pPr>
            <w:proofErr w:type="gramStart"/>
            <w:r w:rsidRPr="00DD2C5F">
              <w:rPr>
                <w:rFonts w:ascii="Times New Roman" w:eastAsia="Times New Roman" w:hAnsi="Times New Roman" w:cs="Times New Roman"/>
                <w:b/>
                <w:bCs/>
                <w:color w:val="000000"/>
                <w:sz w:val="28"/>
                <w:szCs w:val="28"/>
              </w:rPr>
              <w:t>И  СДАЧЕ</w:t>
            </w:r>
            <w:proofErr w:type="gramEnd"/>
            <w:r w:rsidRPr="00DD2C5F">
              <w:rPr>
                <w:rFonts w:ascii="Times New Roman" w:eastAsia="Times New Roman" w:hAnsi="Times New Roman" w:cs="Times New Roman"/>
                <w:b/>
                <w:bCs/>
                <w:color w:val="000000"/>
                <w:sz w:val="28"/>
                <w:szCs w:val="28"/>
              </w:rPr>
              <w:t xml:space="preserve"> ЭКЗАМЕНОВ</w:t>
            </w:r>
          </w:p>
        </w:tc>
      </w:tr>
    </w:tbl>
    <w:p w14:paraId="5C8C094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
    <w:p w14:paraId="034E0FB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
    <w:p w14:paraId="64BCB3AB"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Во время стресса происходит </w:t>
      </w:r>
      <w:r w:rsidRPr="00DD2C5F">
        <w:rPr>
          <w:rFonts w:ascii="Arial" w:eastAsia="Times New Roman" w:hAnsi="Arial" w:cs="Arial"/>
          <w:b/>
          <w:bCs/>
          <w:i/>
          <w:iCs/>
          <w:color w:val="000000"/>
          <w:sz w:val="28"/>
          <w:szCs w:val="28"/>
          <w:bdr w:val="none" w:sz="0" w:space="0" w:color="auto" w:frame="1"/>
        </w:rPr>
        <w:t>сильное обезвоживание организма</w:t>
      </w:r>
      <w:r w:rsidRPr="00DD2C5F">
        <w:rPr>
          <w:rFonts w:ascii="Arial" w:eastAsia="Times New Roman" w:hAnsi="Arial" w:cs="Arial"/>
          <w:color w:val="000000"/>
          <w:sz w:val="28"/>
          <w:szCs w:val="28"/>
        </w:rPr>
        <w:t>.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r w:rsidRPr="00DD2C5F">
        <w:rPr>
          <w:rFonts w:ascii="Arial" w:eastAsia="Times New Roman" w:hAnsi="Arial" w:cs="Arial"/>
          <w:b/>
          <w:bCs/>
          <w:color w:val="000000"/>
          <w:sz w:val="28"/>
          <w:szCs w:val="28"/>
        </w:rPr>
        <w:t>Следовательно, перед экзаменом или во время него целесообразно выпить не</w:t>
      </w:r>
      <w:r w:rsidRPr="00DD2C5F">
        <w:rPr>
          <w:rFonts w:ascii="Arial" w:eastAsia="Times New Roman" w:hAnsi="Arial" w:cs="Arial"/>
          <w:b/>
          <w:bCs/>
          <w:color w:val="000000"/>
          <w:sz w:val="28"/>
          <w:szCs w:val="28"/>
        </w:rPr>
        <w:softHyphen/>
        <w:t>сколько глотков воды. </w:t>
      </w:r>
      <w:r w:rsidRPr="00DD2C5F">
        <w:rPr>
          <w:rFonts w:ascii="Arial" w:eastAsia="Times New Roman" w:hAnsi="Arial" w:cs="Arial"/>
          <w:color w:val="000000"/>
          <w:sz w:val="28"/>
          <w:szCs w:val="28"/>
        </w:rPr>
        <w:t>В антистрессовых целях воду пьют за 20 минут до или через 30 минут после еды.</w:t>
      </w:r>
    </w:p>
    <w:p w14:paraId="36459412" w14:textId="77777777" w:rsidR="00DD2C5F" w:rsidRPr="00EB6123" w:rsidRDefault="00DD2C5F" w:rsidP="00DD2C5F">
      <w:pPr>
        <w:shd w:val="clear" w:color="auto" w:fill="FFFFFF"/>
        <w:spacing w:after="0" w:line="240" w:lineRule="atLeast"/>
        <w:jc w:val="both"/>
        <w:rPr>
          <w:rFonts w:ascii="Arial" w:eastAsia="Times New Roman" w:hAnsi="Arial" w:cs="Arial"/>
          <w:color w:val="FF0000"/>
          <w:sz w:val="18"/>
          <w:szCs w:val="18"/>
        </w:rPr>
      </w:pPr>
      <w:r w:rsidRPr="00DD2C5F">
        <w:rPr>
          <w:rFonts w:ascii="Arial" w:eastAsia="Times New Roman" w:hAnsi="Arial" w:cs="Arial"/>
          <w:color w:val="000000"/>
          <w:sz w:val="28"/>
          <w:szCs w:val="28"/>
        </w:rPr>
        <w:t xml:space="preserve">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w:t>
      </w:r>
      <w:r w:rsidRPr="00EB6123">
        <w:rPr>
          <w:rFonts w:ascii="Arial" w:eastAsia="Times New Roman" w:hAnsi="Arial" w:cs="Arial"/>
          <w:color w:val="FF0000"/>
          <w:sz w:val="28"/>
          <w:szCs w:val="28"/>
        </w:rPr>
        <w:t>Чай и кофе лишь создают иллюзию работоспособности.</w:t>
      </w:r>
    </w:p>
    <w:p w14:paraId="264E451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Вторая проблема, с которой сталкиваются школьники, попавшие в стрессовую ситуацию, — это </w:t>
      </w:r>
      <w:r w:rsidRPr="00DD2C5F">
        <w:rPr>
          <w:rFonts w:ascii="Arial" w:eastAsia="Times New Roman" w:hAnsi="Arial" w:cs="Arial"/>
          <w:b/>
          <w:bCs/>
          <w:i/>
          <w:iCs/>
          <w:color w:val="000000"/>
          <w:sz w:val="28"/>
          <w:szCs w:val="28"/>
          <w:bdr w:val="none" w:sz="0" w:space="0" w:color="auto" w:frame="1"/>
        </w:rPr>
        <w:t>нарушение гармоничной работы левого и правого полушарий</w:t>
      </w:r>
      <w:r w:rsidRPr="00DD2C5F">
        <w:rPr>
          <w:rFonts w:ascii="Arial" w:eastAsia="Times New Roman" w:hAnsi="Arial" w:cs="Arial"/>
          <w:color w:val="000000"/>
          <w:sz w:val="28"/>
          <w:szCs w:val="28"/>
        </w:rPr>
        <w:t>.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полушарий — правой половиной. Эта связь действует в обоих направлениях, поэтому координация обеих частей тела приводит к координации полушарий мозга.</w:t>
      </w:r>
    </w:p>
    <w:p w14:paraId="23BC5E7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Физическое упражнение, влияющее на гармонизацию работы левого и правого полушарий, называется </w:t>
      </w:r>
      <w:r w:rsidRPr="00DD2C5F">
        <w:rPr>
          <w:rFonts w:ascii="Arial" w:eastAsia="Times New Roman" w:hAnsi="Arial" w:cs="Arial"/>
          <w:b/>
          <w:bCs/>
          <w:color w:val="000000"/>
          <w:sz w:val="28"/>
          <w:szCs w:val="28"/>
        </w:rPr>
        <w:t>«перекрест</w:t>
      </w:r>
      <w:r w:rsidRPr="00DD2C5F">
        <w:rPr>
          <w:rFonts w:ascii="Arial" w:eastAsia="Times New Roman" w:hAnsi="Arial" w:cs="Arial"/>
          <w:b/>
          <w:bCs/>
          <w:color w:val="000000"/>
          <w:sz w:val="28"/>
          <w:szCs w:val="28"/>
        </w:rPr>
        <w:softHyphen/>
        <w:t>ный шаг» </w:t>
      </w:r>
      <w:r w:rsidRPr="00DD2C5F">
        <w:rPr>
          <w:rFonts w:ascii="Arial" w:eastAsia="Times New Roman" w:hAnsi="Arial" w:cs="Arial"/>
          <w:color w:val="000000"/>
          <w:sz w:val="28"/>
          <w:szCs w:val="28"/>
        </w:rPr>
        <w:t>и проводится следующим образом.</w:t>
      </w:r>
    </w:p>
    <w:p w14:paraId="0C7FD08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тот правое колено с левой рукой. Для эффективности в момент взмаха можно подниматься на опорной ноге на цыпочки. </w:t>
      </w:r>
      <w:r w:rsidRPr="00DD2C5F">
        <w:rPr>
          <w:rFonts w:ascii="Arial" w:eastAsia="Times New Roman" w:hAnsi="Arial" w:cs="Arial"/>
          <w:color w:val="000000"/>
          <w:sz w:val="28"/>
          <w:szCs w:val="28"/>
        </w:rPr>
        <w:lastRenderedPageBreak/>
        <w:t>Обязательное условие выполнения этого упражнения — двигаться не быстро, а в удобном темпе и с удовольствием.</w:t>
      </w:r>
    </w:p>
    <w:p w14:paraId="1E7046E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w:t>
      </w:r>
      <w:r w:rsidRPr="00DD2C5F">
        <w:rPr>
          <w:rFonts w:ascii="Arial" w:eastAsia="Times New Roman" w:hAnsi="Arial" w:cs="Arial"/>
          <w:b/>
          <w:bCs/>
          <w:color w:val="000000"/>
          <w:sz w:val="28"/>
          <w:szCs w:val="28"/>
        </w:rPr>
        <w:t>косой крест, похожий на букву «X</w:t>
      </w:r>
      <w:r w:rsidRPr="00DD2C5F">
        <w:rPr>
          <w:rFonts w:ascii="Arial" w:eastAsia="Times New Roman" w:hAnsi="Arial" w:cs="Arial"/>
          <w:color w:val="000000"/>
          <w:sz w:val="28"/>
          <w:szCs w:val="28"/>
        </w:rPr>
        <w:t>», и несколько минут созерцать его. Эффект будет слабее, чем от физических упражнений, однако поможет согласованности работы левого и правого полушарий.</w:t>
      </w:r>
    </w:p>
    <w:p w14:paraId="545BEC2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w:t>
      </w:r>
      <w:r w:rsidRPr="00DD2C5F">
        <w:rPr>
          <w:rFonts w:ascii="Arial" w:eastAsia="Times New Roman" w:hAnsi="Arial" w:cs="Arial"/>
          <w:b/>
          <w:bCs/>
          <w:color w:val="000000"/>
          <w:sz w:val="28"/>
          <w:szCs w:val="28"/>
        </w:rPr>
        <w:t>энергетическое зевание». </w:t>
      </w:r>
      <w:r w:rsidRPr="00DD2C5F">
        <w:rPr>
          <w:rFonts w:ascii="Arial" w:eastAsia="Times New Roman" w:hAnsi="Arial" w:cs="Arial"/>
          <w:color w:val="000000"/>
          <w:sz w:val="28"/>
          <w:szCs w:val="28"/>
        </w:rPr>
        <w:t>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w:t>
      </w:r>
      <w:r w:rsidRPr="00DD2C5F">
        <w:rPr>
          <w:rFonts w:ascii="Arial" w:eastAsia="Times New Roman" w:hAnsi="Arial" w:cs="Arial"/>
          <w:color w:val="000000"/>
          <w:sz w:val="28"/>
          <w:szCs w:val="28"/>
        </w:rPr>
        <w:softHyphen/>
        <w:t>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p>
    <w:p w14:paraId="658023E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Практические приемы и упражнения заимствованы из газет «Педагогическое самообразование</w:t>
      </w:r>
      <w:proofErr w:type="gramStart"/>
      <w:r w:rsidRPr="00DD2C5F">
        <w:rPr>
          <w:rFonts w:ascii="Arial" w:eastAsia="Times New Roman" w:hAnsi="Arial" w:cs="Arial"/>
          <w:color w:val="000000"/>
          <w:sz w:val="28"/>
          <w:szCs w:val="28"/>
        </w:rPr>
        <w:t>»,  «</w:t>
      </w:r>
      <w:proofErr w:type="gramEnd"/>
      <w:r w:rsidRPr="00DD2C5F">
        <w:rPr>
          <w:rFonts w:ascii="Arial" w:eastAsia="Times New Roman" w:hAnsi="Arial" w:cs="Arial"/>
          <w:color w:val="000000"/>
          <w:sz w:val="28"/>
          <w:szCs w:val="28"/>
        </w:rPr>
        <w:t>Первое сентября».</w:t>
      </w:r>
    </w:p>
    <w:p w14:paraId="7FEF5A6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Упражнения для снятия стресса</w:t>
      </w:r>
    </w:p>
    <w:p w14:paraId="1C6BB4FA"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Упражнение 1.</w:t>
      </w:r>
    </w:p>
    <w:p w14:paraId="6B0A9E07"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Этот комплекс очень прост и эффекти</w:t>
      </w:r>
      <w:r w:rsidRPr="00DD2C5F">
        <w:rPr>
          <w:rFonts w:ascii="Arial" w:eastAsia="Times New Roman" w:hAnsi="Arial" w:cs="Arial"/>
          <w:color w:val="000000"/>
          <w:sz w:val="28"/>
          <w:szCs w:val="28"/>
        </w:rPr>
        <w:softHyphen/>
        <w:t>вен, для его выполнения вам не потребуется ничего, кро</w:t>
      </w:r>
      <w:r w:rsidRPr="00DD2C5F">
        <w:rPr>
          <w:rFonts w:ascii="Arial" w:eastAsia="Times New Roman" w:hAnsi="Arial" w:cs="Arial"/>
          <w:color w:val="000000"/>
          <w:sz w:val="28"/>
          <w:szCs w:val="28"/>
        </w:rPr>
        <w:softHyphen/>
        <w:t>ме стены.</w:t>
      </w:r>
    </w:p>
    <w:p w14:paraId="115D7020"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1.  Нахмурьте </w:t>
      </w:r>
      <w:proofErr w:type="gramStart"/>
      <w:r w:rsidRPr="00DD2C5F">
        <w:rPr>
          <w:rFonts w:ascii="Arial" w:eastAsia="Times New Roman" w:hAnsi="Arial" w:cs="Arial"/>
          <w:color w:val="000000"/>
          <w:sz w:val="28"/>
          <w:szCs w:val="28"/>
        </w:rPr>
        <w:t>лоб,  сильно</w:t>
      </w:r>
      <w:proofErr w:type="gramEnd"/>
      <w:r w:rsidRPr="00DD2C5F">
        <w:rPr>
          <w:rFonts w:ascii="Arial" w:eastAsia="Times New Roman" w:hAnsi="Arial" w:cs="Arial"/>
          <w:color w:val="000000"/>
          <w:sz w:val="28"/>
          <w:szCs w:val="28"/>
        </w:rPr>
        <w:t xml:space="preserve">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w:t>
      </w:r>
      <w:r w:rsidRPr="00DD2C5F">
        <w:rPr>
          <w:rFonts w:ascii="Arial" w:eastAsia="Times New Roman" w:hAnsi="Arial" w:cs="Arial"/>
          <w:color w:val="000000"/>
          <w:sz w:val="28"/>
          <w:szCs w:val="28"/>
        </w:rPr>
        <w:softHyphen/>
        <w:t>щения в каждый момент времени.</w:t>
      </w:r>
    </w:p>
    <w:p w14:paraId="48A33F9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2.  Крепко зажмурьтесь, напрягите веки на 10 секунд, за</w:t>
      </w:r>
      <w:r w:rsidRPr="00DD2C5F">
        <w:rPr>
          <w:rFonts w:ascii="Arial" w:eastAsia="Times New Roman" w:hAnsi="Arial" w:cs="Arial"/>
          <w:color w:val="000000"/>
          <w:sz w:val="28"/>
          <w:szCs w:val="28"/>
        </w:rPr>
        <w:softHyphen/>
        <w:t>тем расслабьте — тоже на 10 секунд. Повторите упражне</w:t>
      </w:r>
      <w:r w:rsidRPr="00DD2C5F">
        <w:rPr>
          <w:rFonts w:ascii="Arial" w:eastAsia="Times New Roman" w:hAnsi="Arial" w:cs="Arial"/>
          <w:color w:val="000000"/>
          <w:sz w:val="28"/>
          <w:szCs w:val="28"/>
        </w:rPr>
        <w:softHyphen/>
        <w:t>ние быстрее.</w:t>
      </w:r>
    </w:p>
    <w:p w14:paraId="39CB2DAB"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3.  Наморщите нос на 10 секунд. Расслабьте. Повторите быстрее.</w:t>
      </w:r>
    </w:p>
    <w:p w14:paraId="42A3BA3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4. Крепко сожмите губы. Расслабьте. Повторите быстрее.</w:t>
      </w:r>
    </w:p>
    <w:p w14:paraId="1E2C63B8"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5.  Сильно упритесь затылком </w:t>
      </w:r>
      <w:r w:rsidRPr="00DD2C5F">
        <w:rPr>
          <w:rFonts w:ascii="Arial" w:eastAsia="Times New Roman" w:hAnsi="Arial" w:cs="Arial"/>
          <w:i/>
          <w:iCs/>
          <w:color w:val="000000"/>
          <w:sz w:val="28"/>
          <w:szCs w:val="28"/>
          <w:bdr w:val="none" w:sz="0" w:space="0" w:color="auto" w:frame="1"/>
        </w:rPr>
        <w:t>в</w:t>
      </w:r>
      <w:r w:rsidRPr="00DD2C5F">
        <w:rPr>
          <w:rFonts w:ascii="Arial" w:eastAsia="Times New Roman" w:hAnsi="Arial" w:cs="Arial"/>
          <w:color w:val="000000"/>
          <w:sz w:val="28"/>
          <w:szCs w:val="28"/>
        </w:rPr>
        <w:t> стену, пол или кровать. Расслабьтесь. Повторите быстрее.</w:t>
      </w:r>
    </w:p>
    <w:p w14:paraId="27FA4E1B"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6.  Упритесь в стену левой лопаткой, пожмите плечами. Расслабьтесь. Повторите быстрее.</w:t>
      </w:r>
    </w:p>
    <w:p w14:paraId="4893277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7.  Упритесь в стену правой лопаткой, пожмите плечами. Расслабьтесь. Повторите быстрее.</w:t>
      </w:r>
    </w:p>
    <w:p w14:paraId="505EE3C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Упражнение 2.</w:t>
      </w:r>
    </w:p>
    <w:p w14:paraId="6354AB9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 xml:space="preserve">Если обстановка </w:t>
      </w:r>
      <w:proofErr w:type="gramStart"/>
      <w:r w:rsidRPr="00DD2C5F">
        <w:rPr>
          <w:rFonts w:ascii="Arial" w:eastAsia="Times New Roman" w:hAnsi="Arial" w:cs="Arial"/>
          <w:color w:val="000000"/>
          <w:sz w:val="28"/>
          <w:szCs w:val="28"/>
        </w:rPr>
        <w:t>вокруг накалена</w:t>
      </w:r>
      <w:proofErr w:type="gramEnd"/>
      <w:r w:rsidRPr="00DD2C5F">
        <w:rPr>
          <w:rFonts w:ascii="Arial" w:eastAsia="Times New Roman" w:hAnsi="Arial" w:cs="Arial"/>
          <w:color w:val="000000"/>
          <w:sz w:val="28"/>
          <w:szCs w:val="28"/>
        </w:rPr>
        <w:t xml:space="preserve"> и вы чувствуете, что теряете самообладание, этот комплекс можно выполнить прямо на месте, за столом, практически незаметно для окружающих,</w:t>
      </w:r>
    </w:p>
    <w:p w14:paraId="4248CF4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  Так сильно, как можете, напрягите пальцы ног. Затем расслабьте их.</w:t>
      </w:r>
    </w:p>
    <w:p w14:paraId="7E457CF5"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2.  Напрягите и расслабьте ступни ног и лодыжки.</w:t>
      </w:r>
    </w:p>
    <w:p w14:paraId="4AD7C7DA"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3.  Напрягите и расслабьте икры.</w:t>
      </w:r>
    </w:p>
    <w:p w14:paraId="531AD1FB"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lastRenderedPageBreak/>
        <w:t>4.  Напрягите и расслабьте колени.</w:t>
      </w:r>
    </w:p>
    <w:p w14:paraId="46F6779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5.  Напрягите и расслабьте бедра.</w:t>
      </w:r>
    </w:p>
    <w:p w14:paraId="78564A18"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6.  Напрягите и расслабьте ягодичные мышцы.</w:t>
      </w:r>
    </w:p>
    <w:p w14:paraId="2165790D"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7.  Напрягите и расслабьте живот. S. Расслабьте спину и плечи-</w:t>
      </w:r>
    </w:p>
    <w:p w14:paraId="4CE1A4CA"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9.  Расслабьте кисти рук.</w:t>
      </w:r>
    </w:p>
    <w:p w14:paraId="077BB4A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10. Расслабьте предплечья.</w:t>
      </w:r>
    </w:p>
    <w:p w14:paraId="2FCE00E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11. Расслабьте шею.</w:t>
      </w:r>
    </w:p>
    <w:p w14:paraId="0D06358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12. Расслабьте лицевые мышцы.</w:t>
      </w:r>
    </w:p>
    <w:p w14:paraId="4241379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13. Посидите спокойно несколько минут, наслаждаясь пол</w:t>
      </w:r>
      <w:r w:rsidRPr="00DD2C5F">
        <w:rPr>
          <w:rFonts w:ascii="Arial" w:eastAsia="Times New Roman" w:hAnsi="Arial" w:cs="Arial"/>
          <w:color w:val="000000"/>
          <w:sz w:val="28"/>
          <w:szCs w:val="28"/>
        </w:rPr>
        <w:softHyphen/>
        <w:t>ным покоем. Когда вам покажется, что медленно плыве</w:t>
      </w:r>
      <w:r w:rsidRPr="00DD2C5F">
        <w:rPr>
          <w:rFonts w:ascii="Arial" w:eastAsia="Times New Roman" w:hAnsi="Arial" w:cs="Arial"/>
          <w:color w:val="000000"/>
          <w:sz w:val="28"/>
          <w:szCs w:val="28"/>
        </w:rPr>
        <w:softHyphen/>
        <w:t>те, — вы полностью расслабились.</w:t>
      </w:r>
    </w:p>
    <w:p w14:paraId="5AFD8B3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Упражнение 3.</w:t>
      </w:r>
    </w:p>
    <w:p w14:paraId="4BD3B3F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Это упражнение можно делать в любом месте. Нужно сесть поудобнее, сложить руки на коленях, поставить ноги на землю и найти глазами предмет, на ко</w:t>
      </w:r>
      <w:r w:rsidRPr="00DD2C5F">
        <w:rPr>
          <w:rFonts w:ascii="Arial" w:eastAsia="Times New Roman" w:hAnsi="Arial" w:cs="Arial"/>
          <w:color w:val="000000"/>
          <w:sz w:val="28"/>
          <w:szCs w:val="28"/>
        </w:rPr>
        <w:softHyphen/>
        <w:t>тором можно сосредоточить свое внимание.</w:t>
      </w:r>
    </w:p>
    <w:p w14:paraId="13AD1BC0"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1. Начните считать от 10 до 1, на каждом счете делая вдох и медленный выдох. (Выдох должен быть заметно длин</w:t>
      </w:r>
      <w:r w:rsidRPr="00DD2C5F">
        <w:rPr>
          <w:rFonts w:ascii="Arial" w:eastAsia="Times New Roman" w:hAnsi="Arial" w:cs="Arial"/>
          <w:color w:val="000000"/>
          <w:sz w:val="28"/>
          <w:szCs w:val="28"/>
        </w:rPr>
        <w:softHyphen/>
        <w:t>нее вдоха.)</w:t>
      </w:r>
    </w:p>
    <w:p w14:paraId="730E4D9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2. Закройте глаза. Снова посчитайте от 10 до 1, задержи</w:t>
      </w:r>
      <w:r w:rsidRPr="00DD2C5F">
        <w:rPr>
          <w:rFonts w:ascii="Arial" w:eastAsia="Times New Roman" w:hAnsi="Arial" w:cs="Arial"/>
          <w:color w:val="000000"/>
          <w:sz w:val="28"/>
          <w:szCs w:val="28"/>
        </w:rPr>
        <w:softHyphen/>
        <w:t>вая дыхание на каждом счете. Медленно выдыхайте, пред</w:t>
      </w:r>
      <w:r w:rsidRPr="00DD2C5F">
        <w:rPr>
          <w:rFonts w:ascii="Arial" w:eastAsia="Times New Roman" w:hAnsi="Arial" w:cs="Arial"/>
          <w:color w:val="000000"/>
          <w:sz w:val="28"/>
          <w:szCs w:val="28"/>
        </w:rPr>
        <w:softHyphen/>
        <w:t>ставляя, как с каждым выдохом уменьшается и наконец исчезает напряжение.</w:t>
      </w:r>
    </w:p>
    <w:p w14:paraId="06C4A16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3.  Не раскрывая глаз, считайте от 10 до 1. На этот раз представьте, что выдыхаемый вами воздух окрашен в теп</w:t>
      </w:r>
      <w:r w:rsidRPr="00DD2C5F">
        <w:rPr>
          <w:rFonts w:ascii="Arial" w:eastAsia="Times New Roman" w:hAnsi="Arial" w:cs="Arial"/>
          <w:color w:val="000000"/>
          <w:sz w:val="28"/>
          <w:szCs w:val="28"/>
        </w:rPr>
        <w:softHyphen/>
        <w:t>лые пастельные тона. С каждым выдохом цветной туман сгущается, превращается в облака.</w:t>
      </w:r>
    </w:p>
    <w:p w14:paraId="4071DCB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4. Плывите по ласковым облакам до тех пор, пока глаза не откроются сами.</w:t>
      </w:r>
    </w:p>
    <w:p w14:paraId="6B2C4312" w14:textId="531901AE" w:rsidR="00DD2C5F" w:rsidRDefault="00DD2C5F" w:rsidP="00DD2C5F">
      <w:pPr>
        <w:shd w:val="clear" w:color="auto" w:fill="FFFFFF"/>
        <w:spacing w:after="0" w:line="240" w:lineRule="atLeast"/>
        <w:jc w:val="both"/>
        <w:rPr>
          <w:rFonts w:ascii="Arial" w:eastAsia="Times New Roman" w:hAnsi="Arial" w:cs="Arial"/>
          <w:color w:val="000000"/>
          <w:sz w:val="28"/>
          <w:szCs w:val="28"/>
        </w:rPr>
      </w:pPr>
      <w:r w:rsidRPr="00DD2C5F">
        <w:rPr>
          <w:rFonts w:ascii="Arial" w:eastAsia="Times New Roman" w:hAnsi="Arial" w:cs="Arial"/>
          <w:color w:val="000000"/>
          <w:sz w:val="28"/>
          <w:szCs w:val="28"/>
        </w:rPr>
        <w:t>Чтобы найти нужный ритм счета, дышите медленно и спо</w:t>
      </w:r>
      <w:r w:rsidRPr="00DD2C5F">
        <w:rPr>
          <w:rFonts w:ascii="Arial" w:eastAsia="Times New Roman" w:hAnsi="Arial" w:cs="Arial"/>
          <w:color w:val="000000"/>
          <w:sz w:val="28"/>
          <w:szCs w:val="28"/>
        </w:rPr>
        <w:softHyphen/>
        <w:t>койно, отгораживаясь от всевозможных волнений при помо</w:t>
      </w:r>
      <w:r w:rsidRPr="00DD2C5F">
        <w:rPr>
          <w:rFonts w:ascii="Arial" w:eastAsia="Times New Roman" w:hAnsi="Arial" w:cs="Arial"/>
          <w:color w:val="000000"/>
          <w:sz w:val="28"/>
          <w:szCs w:val="28"/>
        </w:rPr>
        <w:softHyphen/>
        <w:t>щи воображения. Этот метод очень хорошо ослабляет стресс. Через неделю начните считать от 20 до 1, еще через не</w:t>
      </w:r>
      <w:r w:rsidRPr="00DD2C5F">
        <w:rPr>
          <w:rFonts w:ascii="Arial" w:eastAsia="Times New Roman" w:hAnsi="Arial" w:cs="Arial"/>
          <w:color w:val="000000"/>
          <w:sz w:val="28"/>
          <w:szCs w:val="28"/>
        </w:rPr>
        <w:softHyphen/>
        <w:t>делю — от 30 и так до 50.</w:t>
      </w:r>
    </w:p>
    <w:p w14:paraId="01625418" w14:textId="77777777" w:rsidR="00EB6123" w:rsidRPr="00DD2C5F" w:rsidRDefault="00EB6123" w:rsidP="00DD2C5F">
      <w:pPr>
        <w:shd w:val="clear" w:color="auto" w:fill="FFFFFF"/>
        <w:spacing w:after="0" w:line="240" w:lineRule="atLeast"/>
        <w:jc w:val="both"/>
        <w:rPr>
          <w:rFonts w:ascii="Arial" w:eastAsia="Times New Roman" w:hAnsi="Arial" w:cs="Arial"/>
          <w:color w:val="000000"/>
          <w:sz w:val="18"/>
          <w:szCs w:val="18"/>
        </w:rPr>
      </w:pPr>
    </w:p>
    <w:p w14:paraId="5857CFD8" w14:textId="3BCD6E9B" w:rsidR="00EB6123" w:rsidRPr="00EB6123" w:rsidRDefault="00DD2C5F" w:rsidP="00DD2C5F">
      <w:pPr>
        <w:shd w:val="clear" w:color="auto" w:fill="FFFFFF"/>
        <w:spacing w:after="0" w:line="240" w:lineRule="atLeast"/>
        <w:jc w:val="both"/>
        <w:rPr>
          <w:rFonts w:ascii="Arial" w:eastAsia="Times New Roman" w:hAnsi="Arial" w:cs="Arial"/>
          <w:b/>
          <w:bCs/>
          <w:color w:val="000000"/>
          <w:sz w:val="28"/>
          <w:szCs w:val="28"/>
        </w:rPr>
      </w:pPr>
      <w:proofErr w:type="gramStart"/>
      <w:r w:rsidRPr="00DD2C5F">
        <w:rPr>
          <w:rFonts w:ascii="Arial" w:eastAsia="Times New Roman" w:hAnsi="Arial" w:cs="Arial"/>
          <w:b/>
          <w:bCs/>
          <w:color w:val="000000"/>
          <w:sz w:val="28"/>
          <w:szCs w:val="28"/>
        </w:rPr>
        <w:t>ПРИЕМЫ  СОВЛАДАНИЯ</w:t>
      </w:r>
      <w:proofErr w:type="gramEnd"/>
      <w:r w:rsidRPr="00DD2C5F">
        <w:rPr>
          <w:rFonts w:ascii="Arial" w:eastAsia="Times New Roman" w:hAnsi="Arial" w:cs="Arial"/>
          <w:b/>
          <w:bCs/>
          <w:color w:val="000000"/>
          <w:sz w:val="28"/>
          <w:szCs w:val="28"/>
        </w:rPr>
        <w:t xml:space="preserve"> С ЭКЗАМЕНАЦИОННОЙ</w:t>
      </w:r>
    </w:p>
    <w:p w14:paraId="1366DC7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ТРЕВОЖНОСТЬЮ</w:t>
      </w:r>
    </w:p>
    <w:p w14:paraId="6C23CFA3"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1.</w:t>
      </w:r>
      <w:r w:rsidRPr="00DD2C5F">
        <w:rPr>
          <w:rFonts w:ascii="Arial" w:eastAsia="Times New Roman" w:hAnsi="Arial" w:cs="Arial"/>
          <w:color w:val="000000"/>
          <w:sz w:val="28"/>
          <w:szCs w:val="28"/>
        </w:rPr>
        <w:t>   </w:t>
      </w:r>
      <w:r w:rsidRPr="00DD2C5F">
        <w:rPr>
          <w:rFonts w:ascii="Arial" w:eastAsia="Times New Roman" w:hAnsi="Arial" w:cs="Arial"/>
          <w:b/>
          <w:bCs/>
          <w:color w:val="000000"/>
          <w:sz w:val="28"/>
          <w:szCs w:val="28"/>
        </w:rPr>
        <w:t>Приспособление к окружающей среде. </w:t>
      </w:r>
      <w:r w:rsidRPr="00DD2C5F">
        <w:rPr>
          <w:rFonts w:ascii="Arial" w:eastAsia="Times New Roman" w:hAnsi="Arial" w:cs="Arial"/>
          <w:color w:val="000000"/>
          <w:sz w:val="28"/>
          <w:szCs w:val="28"/>
        </w:rPr>
        <w:t>Опыт показывает, что мощным источником стресса для школьников, сдающих ЕГЭ, является незнакомое место проведения экзамена и незнакомые педагоги — члены экзаменационных комис</w:t>
      </w:r>
      <w:r w:rsidRPr="00DD2C5F">
        <w:rPr>
          <w:rFonts w:ascii="Arial" w:eastAsia="Times New Roman" w:hAnsi="Arial" w:cs="Arial"/>
          <w:color w:val="000000"/>
          <w:sz w:val="28"/>
          <w:szCs w:val="28"/>
        </w:rPr>
        <w:softHyphen/>
        <w:t>сий. Для ослабления влияния этого стрессогенного фактора на учащихся целесообразно по возможности побывать на месте проведения будущего экзамена, осмотреться, отметить достоинства и недостатки этого места.</w:t>
      </w:r>
    </w:p>
    <w:p w14:paraId="34E19255"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Для того чтобы снизить тревогу школьников, связанную с присутствием на экзамене «чужих» учителей, администрации школы, стоит пригласить членов экзаменационных комиссий на встречу с учащимися. Цель этой встречи — демонстрация приглашенными педагогами доброжелательного отношения к детям, готовности к пониманию и поддержке их в предсто</w:t>
      </w:r>
      <w:r w:rsidRPr="00DD2C5F">
        <w:rPr>
          <w:rFonts w:ascii="Arial" w:eastAsia="Times New Roman" w:hAnsi="Arial" w:cs="Arial"/>
          <w:color w:val="000000"/>
          <w:sz w:val="28"/>
          <w:szCs w:val="28"/>
        </w:rPr>
        <w:softHyphen/>
        <w:t>ящем испытании.</w:t>
      </w:r>
    </w:p>
    <w:p w14:paraId="4CB792E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lastRenderedPageBreak/>
        <w:t>2.</w:t>
      </w:r>
      <w:r w:rsidRPr="00DD2C5F">
        <w:rPr>
          <w:rFonts w:ascii="Arial" w:eastAsia="Times New Roman" w:hAnsi="Arial" w:cs="Arial"/>
          <w:color w:val="000000"/>
          <w:sz w:val="28"/>
          <w:szCs w:val="28"/>
        </w:rPr>
        <w:t>  </w:t>
      </w:r>
      <w:r w:rsidRPr="00DD2C5F">
        <w:rPr>
          <w:rFonts w:ascii="Arial" w:eastAsia="Times New Roman" w:hAnsi="Arial" w:cs="Arial"/>
          <w:b/>
          <w:bCs/>
          <w:color w:val="000000"/>
          <w:sz w:val="28"/>
          <w:szCs w:val="28"/>
        </w:rPr>
        <w:t>Переименование. </w:t>
      </w:r>
      <w:r w:rsidRPr="00DD2C5F">
        <w:rPr>
          <w:rFonts w:ascii="Arial" w:eastAsia="Times New Roman" w:hAnsi="Arial" w:cs="Arial"/>
          <w:color w:val="000000"/>
          <w:sz w:val="28"/>
          <w:szCs w:val="28"/>
        </w:rPr>
        <w:t>Известно, что зачастую наибольшую тревогу вызывает не само событие (например, предсто</w:t>
      </w:r>
      <w:r w:rsidRPr="00DD2C5F">
        <w:rPr>
          <w:rFonts w:ascii="Arial" w:eastAsia="Times New Roman" w:hAnsi="Arial" w:cs="Arial"/>
          <w:color w:val="000000"/>
          <w:sz w:val="28"/>
          <w:szCs w:val="28"/>
        </w:rPr>
        <w:softHyphen/>
        <w:t>ящий экзамен), а мысли по поводу этого события. Можно попытаться регулировать ход своих мыслей относительно экза</w:t>
      </w:r>
      <w:r w:rsidRPr="00DD2C5F">
        <w:rPr>
          <w:rFonts w:ascii="Arial" w:eastAsia="Times New Roman" w:hAnsi="Arial" w:cs="Arial"/>
          <w:color w:val="000000"/>
          <w:sz w:val="28"/>
          <w:szCs w:val="28"/>
        </w:rPr>
        <w:softHyphen/>
        <w:t>мена, придавая им позитивность и конструктивность. Полезно дать позитивное или нейтральное мысленное определение экзамену, делающее восприятие этого события более спокойным: не «трудное испытание», не «стресс», не «крах», а просто «тестирование или «очередной экзамен».</w:t>
      </w:r>
    </w:p>
    <w:p w14:paraId="398C9C50"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3.</w:t>
      </w:r>
      <w:r w:rsidRPr="00DD2C5F">
        <w:rPr>
          <w:rFonts w:ascii="Arial" w:eastAsia="Times New Roman" w:hAnsi="Arial" w:cs="Arial"/>
          <w:color w:val="000000"/>
          <w:sz w:val="28"/>
          <w:szCs w:val="28"/>
        </w:rPr>
        <w:t>   </w:t>
      </w:r>
      <w:r w:rsidRPr="00DD2C5F">
        <w:rPr>
          <w:rFonts w:ascii="Arial" w:eastAsia="Times New Roman" w:hAnsi="Arial" w:cs="Arial"/>
          <w:b/>
          <w:bCs/>
          <w:color w:val="000000"/>
          <w:sz w:val="28"/>
          <w:szCs w:val="28"/>
        </w:rPr>
        <w:t>Разговор с самим собой.  </w:t>
      </w:r>
      <w:r w:rsidRPr="00DD2C5F">
        <w:rPr>
          <w:rFonts w:ascii="Arial" w:eastAsia="Times New Roman" w:hAnsi="Arial" w:cs="Arial"/>
          <w:color w:val="000000"/>
          <w:sz w:val="28"/>
          <w:szCs w:val="28"/>
        </w:rPr>
        <w:t xml:space="preserve">Часто школьников пугает неопределенность предстоящего события, невозможность проконтролировать его ход. Для того чтобы снизить тревожность учащихся по поводу непредсказуемых </w:t>
      </w:r>
      <w:proofErr w:type="gramStart"/>
      <w:r w:rsidRPr="00DD2C5F">
        <w:rPr>
          <w:rFonts w:ascii="Arial" w:eastAsia="Times New Roman" w:hAnsi="Arial" w:cs="Arial"/>
          <w:color w:val="000000"/>
          <w:sz w:val="28"/>
          <w:szCs w:val="28"/>
        </w:rPr>
        <w:t>моментов  при</w:t>
      </w:r>
      <w:proofErr w:type="gramEnd"/>
      <w:r w:rsidRPr="00DD2C5F">
        <w:rPr>
          <w:rFonts w:ascii="Arial" w:eastAsia="Times New Roman" w:hAnsi="Arial" w:cs="Arial"/>
          <w:color w:val="000000"/>
          <w:sz w:val="28"/>
          <w:szCs w:val="28"/>
        </w:rPr>
        <w:t xml:space="preserve"> сдаче экзамена, можно порекомендовать им поговорить с учителями, психологом, родителями или товарищами о возмож</w:t>
      </w:r>
      <w:r w:rsidRPr="00DD2C5F">
        <w:rPr>
          <w:rFonts w:ascii="Arial" w:eastAsia="Times New Roman" w:hAnsi="Arial" w:cs="Arial"/>
          <w:color w:val="000000"/>
          <w:sz w:val="28"/>
          <w:szCs w:val="28"/>
        </w:rPr>
        <w:softHyphen/>
        <w:t>ных стрессовых ситуациях на экзамене и заранее продумать свои действия. Следует спросить себя, какая реальная опас</w:t>
      </w:r>
      <w:r w:rsidRPr="00DD2C5F">
        <w:rPr>
          <w:rFonts w:ascii="Arial" w:eastAsia="Times New Roman" w:hAnsi="Arial" w:cs="Arial"/>
          <w:color w:val="000000"/>
          <w:sz w:val="28"/>
          <w:szCs w:val="28"/>
        </w:rPr>
        <w:softHyphen/>
        <w:t>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14:paraId="62557975"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 </w:t>
      </w:r>
    </w:p>
    <w:p w14:paraId="042179E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 </w:t>
      </w:r>
    </w:p>
    <w:p w14:paraId="134DC10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ДЕЯТЕЛЬНОСТЬ МОЗГА И ПИТАНИЕ</w:t>
      </w:r>
    </w:p>
    <w:p w14:paraId="28F2C89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Всегда, а во время экзамена особенно, заботьтесь о своем здоровье. В это трудное время нужно хорошо пи</w:t>
      </w:r>
      <w:r w:rsidRPr="00DD2C5F">
        <w:rPr>
          <w:rFonts w:ascii="Arial" w:eastAsia="Times New Roman" w:hAnsi="Arial" w:cs="Arial"/>
          <w:color w:val="000000"/>
          <w:sz w:val="28"/>
          <w:szCs w:val="28"/>
        </w:rPr>
        <w:softHyphen/>
        <w:t>таться. С помощью пищи, причем самой обычной, можно стимулировать деятельность мозга. Главное — знать, что есть и в каком наборе.</w:t>
      </w:r>
    </w:p>
    <w:p w14:paraId="05051DC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Что происходит в мозгу?</w:t>
      </w:r>
    </w:p>
    <w:p w14:paraId="3054DAA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Там непрерывно работают свыше 100 миллиардов нервных клеток, причем каждая связана с еще 10000 дру</w:t>
      </w:r>
      <w:r w:rsidRPr="00DD2C5F">
        <w:rPr>
          <w:rFonts w:ascii="Arial" w:eastAsia="Times New Roman" w:hAnsi="Arial" w:cs="Arial"/>
          <w:color w:val="000000"/>
          <w:sz w:val="28"/>
          <w:szCs w:val="28"/>
        </w:rPr>
        <w:softHyphen/>
        <w:t>гих. И каждую секунду они одновременно обмениваются информацией и подают миллионы сигналов. Для того что</w:t>
      </w:r>
      <w:r w:rsidRPr="00DD2C5F">
        <w:rPr>
          <w:rFonts w:ascii="Arial" w:eastAsia="Times New Roman" w:hAnsi="Arial" w:cs="Arial"/>
          <w:color w:val="000000"/>
          <w:sz w:val="28"/>
          <w:szCs w:val="28"/>
        </w:rPr>
        <w:softHyphen/>
        <w:t>бы этот сложнейший механизм функционировал без сбо</w:t>
      </w:r>
      <w:r w:rsidRPr="00DD2C5F">
        <w:rPr>
          <w:rFonts w:ascii="Arial" w:eastAsia="Times New Roman" w:hAnsi="Arial" w:cs="Arial"/>
          <w:color w:val="000000"/>
          <w:sz w:val="28"/>
          <w:szCs w:val="28"/>
        </w:rPr>
        <w:softHyphen/>
        <w:t>ев, клеткам серого вещества мозга необходимо большое количество энергии. Мозг ежедневно забирает 20 процен</w:t>
      </w:r>
      <w:r w:rsidRPr="00DD2C5F">
        <w:rPr>
          <w:rFonts w:ascii="Arial" w:eastAsia="Times New Roman" w:hAnsi="Arial" w:cs="Arial"/>
          <w:color w:val="000000"/>
          <w:sz w:val="28"/>
          <w:szCs w:val="28"/>
        </w:rPr>
        <w:softHyphen/>
        <w:t>тов всей энергии, получаемой с пищей. Таким образом, то, что мы едим, решающим образом сказывается на ра</w:t>
      </w:r>
      <w:r w:rsidRPr="00DD2C5F">
        <w:rPr>
          <w:rFonts w:ascii="Arial" w:eastAsia="Times New Roman" w:hAnsi="Arial" w:cs="Arial"/>
          <w:color w:val="000000"/>
          <w:sz w:val="28"/>
          <w:szCs w:val="28"/>
        </w:rPr>
        <w:softHyphen/>
        <w:t>ботоспособности нашего мозга.</w:t>
      </w:r>
    </w:p>
    <w:p w14:paraId="4254ED58"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Меню из продуктов, которые помогут вам...</w:t>
      </w:r>
    </w:p>
    <w:p w14:paraId="4F22170B"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...улучшить память</w:t>
      </w:r>
    </w:p>
    <w:p w14:paraId="69DAE52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Морковь особенно облегчает заучивание чего-либо наизусть за счет того, что стимулирует обмен веществ в мозгу. Наш совет: перед зубрежкой съесть тарелку тер</w:t>
      </w:r>
      <w:r w:rsidRPr="00DD2C5F">
        <w:rPr>
          <w:rFonts w:ascii="Arial" w:eastAsia="Times New Roman" w:hAnsi="Arial" w:cs="Arial"/>
          <w:color w:val="000000"/>
          <w:sz w:val="28"/>
          <w:szCs w:val="28"/>
        </w:rPr>
        <w:softHyphen/>
        <w:t>той моркови с растительным маслом.</w:t>
      </w:r>
    </w:p>
    <w:p w14:paraId="0D96C39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Ананас — любимый фрукт театральных и музыкальных звезд. Тот, кому необходимо удерживать в памяти боль</w:t>
      </w:r>
      <w:r w:rsidRPr="00DD2C5F">
        <w:rPr>
          <w:rFonts w:ascii="Arial" w:eastAsia="Times New Roman" w:hAnsi="Arial" w:cs="Arial"/>
          <w:color w:val="000000"/>
          <w:sz w:val="28"/>
          <w:szCs w:val="28"/>
        </w:rPr>
        <w:softHyphen/>
        <w:t>шой объем текста или нотных знаков, нуждается в витамине С, который в достаточном количестве содержится в этом фрукте. Кроме того, в ананасах очень мало калорий (в 100 г всего 56). Достаточно выпивать 1 стакан анана</w:t>
      </w:r>
      <w:r w:rsidRPr="00DD2C5F">
        <w:rPr>
          <w:rFonts w:ascii="Arial" w:eastAsia="Times New Roman" w:hAnsi="Arial" w:cs="Arial"/>
          <w:color w:val="000000"/>
          <w:sz w:val="28"/>
          <w:szCs w:val="28"/>
        </w:rPr>
        <w:softHyphen/>
        <w:t>сового сока в день.</w:t>
      </w:r>
    </w:p>
    <w:p w14:paraId="6BD971C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proofErr w:type="spellStart"/>
      <w:r w:rsidRPr="00DD2C5F">
        <w:rPr>
          <w:rFonts w:ascii="Arial" w:eastAsia="Times New Roman" w:hAnsi="Arial" w:cs="Arial"/>
          <w:color w:val="000000"/>
          <w:sz w:val="28"/>
          <w:szCs w:val="28"/>
        </w:rPr>
        <w:lastRenderedPageBreak/>
        <w:t>Авакадо</w:t>
      </w:r>
      <w:proofErr w:type="spellEnd"/>
      <w:r w:rsidRPr="00DD2C5F">
        <w:rPr>
          <w:rFonts w:ascii="Arial" w:eastAsia="Times New Roman" w:hAnsi="Arial" w:cs="Arial"/>
          <w:color w:val="000000"/>
          <w:sz w:val="28"/>
          <w:szCs w:val="28"/>
        </w:rPr>
        <w:t xml:space="preserve"> — источник энергии для кратковременной па</w:t>
      </w:r>
      <w:r w:rsidRPr="00DD2C5F">
        <w:rPr>
          <w:rFonts w:ascii="Arial" w:eastAsia="Times New Roman" w:hAnsi="Arial" w:cs="Arial"/>
          <w:color w:val="000000"/>
          <w:sz w:val="28"/>
          <w:szCs w:val="28"/>
        </w:rPr>
        <w:softHyphen/>
        <w:t xml:space="preserve">мяти (например, при составлении планов, расписаний, списков покупок и </w:t>
      </w:r>
      <w:proofErr w:type="gramStart"/>
      <w:r w:rsidRPr="00DD2C5F">
        <w:rPr>
          <w:rFonts w:ascii="Arial" w:eastAsia="Times New Roman" w:hAnsi="Arial" w:cs="Arial"/>
          <w:color w:val="000000"/>
          <w:sz w:val="28"/>
          <w:szCs w:val="28"/>
        </w:rPr>
        <w:t>т.д.)за</w:t>
      </w:r>
      <w:proofErr w:type="gramEnd"/>
      <w:r w:rsidRPr="00DD2C5F">
        <w:rPr>
          <w:rFonts w:ascii="Arial" w:eastAsia="Times New Roman" w:hAnsi="Arial" w:cs="Arial"/>
          <w:color w:val="000000"/>
          <w:sz w:val="28"/>
          <w:szCs w:val="28"/>
        </w:rPr>
        <w:t xml:space="preserve"> счет высокого содержания жир</w:t>
      </w:r>
      <w:r w:rsidRPr="00DD2C5F">
        <w:rPr>
          <w:rFonts w:ascii="Arial" w:eastAsia="Times New Roman" w:hAnsi="Arial" w:cs="Arial"/>
          <w:color w:val="000000"/>
          <w:sz w:val="28"/>
          <w:szCs w:val="28"/>
        </w:rPr>
        <w:softHyphen/>
        <w:t>ных кислот. Достаточно половины плода.</w:t>
      </w:r>
    </w:p>
    <w:p w14:paraId="0FEFEDC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...сконцентрировать</w:t>
      </w:r>
      <w:r w:rsidRPr="00DD2C5F">
        <w:rPr>
          <w:rFonts w:ascii="Arial" w:eastAsia="Times New Roman" w:hAnsi="Arial" w:cs="Arial"/>
          <w:b/>
          <w:bCs/>
          <w:color w:val="000000"/>
          <w:sz w:val="28"/>
          <w:szCs w:val="28"/>
        </w:rPr>
        <w:t> </w:t>
      </w:r>
      <w:r w:rsidRPr="00DD2C5F">
        <w:rPr>
          <w:rFonts w:ascii="Arial" w:eastAsia="Times New Roman" w:hAnsi="Arial" w:cs="Arial"/>
          <w:b/>
          <w:bCs/>
          <w:i/>
          <w:iCs/>
          <w:color w:val="000000"/>
          <w:sz w:val="28"/>
          <w:szCs w:val="28"/>
          <w:bdr w:val="none" w:sz="0" w:space="0" w:color="auto" w:frame="1"/>
        </w:rPr>
        <w:t>внимание</w:t>
      </w:r>
    </w:p>
    <w:p w14:paraId="02812A7C"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Креветки — деликатес для мозга: снабжает его важ</w:t>
      </w:r>
      <w:r w:rsidRPr="00DD2C5F">
        <w:rPr>
          <w:rFonts w:ascii="Arial" w:eastAsia="Times New Roman" w:hAnsi="Arial" w:cs="Arial"/>
          <w:color w:val="000000"/>
          <w:sz w:val="28"/>
          <w:szCs w:val="28"/>
        </w:rPr>
        <w:softHyphen/>
        <w:t>нейшими жирными кислотами, которые не дадут вашему вниманию ослабнуть. Достаточно 100 грамм в день. Но обратите внимание: солить их следует только после ку</w:t>
      </w:r>
      <w:r w:rsidRPr="00DD2C5F">
        <w:rPr>
          <w:rFonts w:ascii="Arial" w:eastAsia="Times New Roman" w:hAnsi="Arial" w:cs="Arial"/>
          <w:color w:val="000000"/>
          <w:sz w:val="28"/>
          <w:szCs w:val="28"/>
        </w:rPr>
        <w:softHyphen/>
        <w:t>линарной обработки (варки или жаренья).</w:t>
      </w:r>
    </w:p>
    <w:p w14:paraId="304785F4"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Репчатый лук помогает при умственном переутомлении или психической усталости. Способствует разжижению крови, улучшает снабжение мозга кислородом. Доза: минимум половина луковицы ежедневно.</w:t>
      </w:r>
    </w:p>
    <w:p w14:paraId="42EAB03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Орехи особенно хороши, если вам предстоит умствен</w:t>
      </w:r>
      <w:r w:rsidRPr="00DD2C5F">
        <w:rPr>
          <w:rFonts w:ascii="Arial" w:eastAsia="Times New Roman" w:hAnsi="Arial" w:cs="Arial"/>
          <w:color w:val="000000"/>
          <w:sz w:val="28"/>
          <w:szCs w:val="28"/>
        </w:rPr>
        <w:softHyphen/>
        <w:t>ный «марафон» (доклад, конференция, концерт) или дол</w:t>
      </w:r>
      <w:r w:rsidRPr="00DD2C5F">
        <w:rPr>
          <w:rFonts w:ascii="Arial" w:eastAsia="Times New Roman" w:hAnsi="Arial" w:cs="Arial"/>
          <w:color w:val="000000"/>
          <w:sz w:val="28"/>
          <w:szCs w:val="28"/>
        </w:rPr>
        <w:softHyphen/>
        <w:t>гая поездка за рулем. Укрепляют нервную систему, сти</w:t>
      </w:r>
      <w:r w:rsidRPr="00DD2C5F">
        <w:rPr>
          <w:rFonts w:ascii="Arial" w:eastAsia="Times New Roman" w:hAnsi="Arial" w:cs="Arial"/>
          <w:color w:val="000000"/>
          <w:sz w:val="28"/>
          <w:szCs w:val="28"/>
        </w:rPr>
        <w:softHyphen/>
        <w:t>мулируют деятельность мозга.</w:t>
      </w:r>
    </w:p>
    <w:p w14:paraId="407819C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...достичь творческого озарения</w:t>
      </w:r>
    </w:p>
    <w:p w14:paraId="5A80FC25"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Инжир освобождает голову для новых идей. Содержа</w:t>
      </w:r>
      <w:r w:rsidRPr="00DD2C5F">
        <w:rPr>
          <w:rFonts w:ascii="Arial" w:eastAsia="Times New Roman" w:hAnsi="Arial" w:cs="Arial"/>
          <w:color w:val="000000"/>
          <w:sz w:val="28"/>
          <w:szCs w:val="28"/>
        </w:rPr>
        <w:softHyphen/>
        <w:t>щееся в нем вещество по химическому составу близко к аспирину, эфирные масла разжижают кровь, мозг лучше снабжается кислородом. Лучший «корм» для журналистов и других творческих профессий.</w:t>
      </w:r>
    </w:p>
    <w:p w14:paraId="2155FB06"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Тмин может спровоцировать рождение гениальных идей. Эфирные масла, содержащиеся в нем, стимулиру</w:t>
      </w:r>
      <w:r w:rsidRPr="00DD2C5F">
        <w:rPr>
          <w:rFonts w:ascii="Arial" w:eastAsia="Times New Roman" w:hAnsi="Arial" w:cs="Arial"/>
          <w:color w:val="000000"/>
          <w:sz w:val="28"/>
          <w:szCs w:val="28"/>
        </w:rPr>
        <w:softHyphen/>
        <w:t>ют всю нервную систему. Тот, кто нуждается в творче</w:t>
      </w:r>
      <w:r w:rsidRPr="00DD2C5F">
        <w:rPr>
          <w:rFonts w:ascii="Arial" w:eastAsia="Times New Roman" w:hAnsi="Arial" w:cs="Arial"/>
          <w:color w:val="000000"/>
          <w:sz w:val="28"/>
          <w:szCs w:val="28"/>
        </w:rPr>
        <w:softHyphen/>
        <w:t>ской активности мозга, должен пить чай из тмина: две чайные ложки измельченных семян на чашку.</w:t>
      </w:r>
    </w:p>
    <w:p w14:paraId="7A8BD803"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i/>
          <w:iCs/>
          <w:color w:val="000000"/>
          <w:sz w:val="28"/>
          <w:szCs w:val="28"/>
          <w:bdr w:val="none" w:sz="0" w:space="0" w:color="auto" w:frame="1"/>
        </w:rPr>
        <w:t>...успешно грызть гранит науки</w:t>
      </w:r>
    </w:p>
    <w:p w14:paraId="61EAEC3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Капуста снимает нервозность, так как снижает актив</w:t>
      </w:r>
      <w:r w:rsidRPr="00DD2C5F">
        <w:rPr>
          <w:rFonts w:ascii="Arial" w:eastAsia="Times New Roman" w:hAnsi="Arial" w:cs="Arial"/>
          <w:color w:val="000000"/>
          <w:sz w:val="28"/>
          <w:szCs w:val="28"/>
        </w:rPr>
        <w:softHyphen/>
        <w:t>ность щитовидной железы. Чтобы прошел «мандраж», съешьте салат из капусты перед экзаменами, и вы спо</w:t>
      </w:r>
      <w:r w:rsidRPr="00DD2C5F">
        <w:rPr>
          <w:rFonts w:ascii="Arial" w:eastAsia="Times New Roman" w:hAnsi="Arial" w:cs="Arial"/>
          <w:color w:val="000000"/>
          <w:sz w:val="28"/>
          <w:szCs w:val="28"/>
        </w:rPr>
        <w:softHyphen/>
        <w:t>койно к ним подготовитесь.</w:t>
      </w:r>
    </w:p>
    <w:p w14:paraId="0C73EC72"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Лимон освежает мысли и облегчает восприятие инфор</w:t>
      </w:r>
      <w:r w:rsidRPr="00DD2C5F">
        <w:rPr>
          <w:rFonts w:ascii="Arial" w:eastAsia="Times New Roman" w:hAnsi="Arial" w:cs="Arial"/>
          <w:color w:val="000000"/>
          <w:sz w:val="28"/>
          <w:szCs w:val="28"/>
        </w:rPr>
        <w:softHyphen/>
        <w:t>мации за счет ударной дозы витамина С. Перед заняти</w:t>
      </w:r>
      <w:r w:rsidRPr="00DD2C5F">
        <w:rPr>
          <w:rFonts w:ascii="Arial" w:eastAsia="Times New Roman" w:hAnsi="Arial" w:cs="Arial"/>
          <w:color w:val="000000"/>
          <w:sz w:val="28"/>
          <w:szCs w:val="28"/>
        </w:rPr>
        <w:softHyphen/>
        <w:t>ями иностранным языком неплохо «принять на грудь» ста</w:t>
      </w:r>
      <w:r w:rsidRPr="00DD2C5F">
        <w:rPr>
          <w:rFonts w:ascii="Arial" w:eastAsia="Times New Roman" w:hAnsi="Arial" w:cs="Arial"/>
          <w:color w:val="000000"/>
          <w:sz w:val="28"/>
          <w:szCs w:val="28"/>
        </w:rPr>
        <w:softHyphen/>
        <w:t>канчик лимонного сока.</w:t>
      </w:r>
    </w:p>
    <w:p w14:paraId="56428051"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Черника — идеальный «промежуточный корм» для сту</w:t>
      </w:r>
      <w:r w:rsidRPr="00DD2C5F">
        <w:rPr>
          <w:rFonts w:ascii="Arial" w:eastAsia="Times New Roman" w:hAnsi="Arial" w:cs="Arial"/>
          <w:color w:val="000000"/>
          <w:sz w:val="28"/>
          <w:szCs w:val="28"/>
        </w:rPr>
        <w:softHyphen/>
        <w:t>дентов. Способствует кровообращению мозга. Лучше всего есть свежие ягоды или варенье.</w:t>
      </w:r>
    </w:p>
    <w:p w14:paraId="50419863"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b/>
          <w:bCs/>
          <w:color w:val="000000"/>
          <w:sz w:val="28"/>
          <w:szCs w:val="28"/>
        </w:rPr>
        <w:t>Что происходит в душе?</w:t>
      </w:r>
    </w:p>
    <w:p w14:paraId="7F7FFC8E"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На положительные и отрицательные эмоции тоже мож</w:t>
      </w:r>
      <w:r w:rsidRPr="00DD2C5F">
        <w:rPr>
          <w:rFonts w:ascii="Arial" w:eastAsia="Times New Roman" w:hAnsi="Arial" w:cs="Arial"/>
          <w:color w:val="000000"/>
          <w:sz w:val="28"/>
          <w:szCs w:val="28"/>
        </w:rPr>
        <w:softHyphen/>
        <w:t>но повлиять при помощи пищи. Поэтому следующие наши советы для тех, кто хочет </w:t>
      </w:r>
      <w:r w:rsidRPr="00DD2C5F">
        <w:rPr>
          <w:rFonts w:ascii="Arial" w:eastAsia="Times New Roman" w:hAnsi="Arial" w:cs="Arial"/>
          <w:b/>
          <w:bCs/>
          <w:i/>
          <w:iCs/>
          <w:color w:val="000000"/>
          <w:sz w:val="28"/>
          <w:szCs w:val="28"/>
          <w:bdr w:val="none" w:sz="0" w:space="0" w:color="auto" w:frame="1"/>
        </w:rPr>
        <w:t>поддержать хорошее настро</w:t>
      </w:r>
      <w:r w:rsidRPr="00DD2C5F">
        <w:rPr>
          <w:rFonts w:ascii="Arial" w:eastAsia="Times New Roman" w:hAnsi="Arial" w:cs="Arial"/>
          <w:b/>
          <w:bCs/>
          <w:i/>
          <w:iCs/>
          <w:color w:val="000000"/>
          <w:sz w:val="28"/>
          <w:szCs w:val="28"/>
          <w:bdr w:val="none" w:sz="0" w:space="0" w:color="auto" w:frame="1"/>
        </w:rPr>
        <w:softHyphen/>
        <w:t>ение</w:t>
      </w:r>
      <w:r w:rsidRPr="00DD2C5F">
        <w:rPr>
          <w:rFonts w:ascii="Arial" w:eastAsia="Times New Roman" w:hAnsi="Arial" w:cs="Arial"/>
          <w:color w:val="000000"/>
          <w:sz w:val="28"/>
          <w:szCs w:val="28"/>
        </w:rPr>
        <w:t>.</w:t>
      </w:r>
    </w:p>
    <w:p w14:paraId="6C08D7AF"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Паприка — чем острее, тем лучше. Ароматические ве</w:t>
      </w:r>
      <w:r w:rsidRPr="00DD2C5F">
        <w:rPr>
          <w:rFonts w:ascii="Arial" w:eastAsia="Times New Roman" w:hAnsi="Arial" w:cs="Arial"/>
          <w:color w:val="000000"/>
          <w:sz w:val="28"/>
          <w:szCs w:val="28"/>
        </w:rPr>
        <w:softHyphen/>
        <w:t>щества способствуют выделению «гормона счастья» — эндорфина.</w:t>
      </w:r>
    </w:p>
    <w:p w14:paraId="2A473768"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Клубника очень вкусна, и к тому же она быстро нейтра</w:t>
      </w:r>
      <w:r w:rsidRPr="00DD2C5F">
        <w:rPr>
          <w:rFonts w:ascii="Arial" w:eastAsia="Times New Roman" w:hAnsi="Arial" w:cs="Arial"/>
          <w:color w:val="000000"/>
          <w:sz w:val="28"/>
          <w:szCs w:val="28"/>
        </w:rPr>
        <w:softHyphen/>
        <w:t>лизует отрицательные эмоции. Доза: минимум 150 грамм.</w:t>
      </w:r>
    </w:p>
    <w:p w14:paraId="09255ABD" w14:textId="77777777" w:rsidR="00DD2C5F" w:rsidRPr="00DD2C5F" w:rsidRDefault="00DD2C5F" w:rsidP="00DD2C5F">
      <w:pPr>
        <w:shd w:val="clear" w:color="auto" w:fill="FFFFFF"/>
        <w:spacing w:after="0" w:line="240" w:lineRule="atLeast"/>
        <w:jc w:val="both"/>
        <w:rPr>
          <w:rFonts w:ascii="Arial" w:eastAsia="Times New Roman" w:hAnsi="Arial" w:cs="Arial"/>
          <w:color w:val="000000"/>
          <w:sz w:val="18"/>
          <w:szCs w:val="18"/>
        </w:rPr>
      </w:pPr>
      <w:r w:rsidRPr="00DD2C5F">
        <w:rPr>
          <w:rFonts w:ascii="Arial" w:eastAsia="Times New Roman" w:hAnsi="Arial" w:cs="Arial"/>
          <w:color w:val="000000"/>
          <w:sz w:val="28"/>
          <w:szCs w:val="28"/>
        </w:rPr>
        <w:t>Бананы содержат серотонин — вещество, необходимое мозгу, чтобы тот просигнализировал: «Вы счастливы».</w:t>
      </w:r>
    </w:p>
    <w:p w14:paraId="0E29E975" w14:textId="77777777" w:rsidR="00353CB7" w:rsidRDefault="00353CB7"/>
    <w:sectPr w:rsidR="0035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5D"/>
    <w:rsid w:val="00353CB7"/>
    <w:rsid w:val="00373A4C"/>
    <w:rsid w:val="008C6807"/>
    <w:rsid w:val="00DD2C5F"/>
    <w:rsid w:val="00EB6123"/>
    <w:rsid w:val="00EC58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B86A"/>
  <w15:chartTrackingRefBased/>
  <w15:docId w15:val="{A5FDB787-282E-48A4-B1F2-3A2DC439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10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ge.edu.ru/ru/main/blanks/" TargetMode="External"/><Relationship Id="rId5" Type="http://schemas.openxmlformats.org/officeDocument/2006/relationships/hyperlink" Target="http://www.ege.edu.ru/ru/main/rules_procedures/"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3393</Words>
  <Characters>19344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uyutera uyutera</dc:creator>
  <cp:keywords/>
  <dc:description/>
  <cp:lastModifiedBy>uyutera uyutera</cp:lastModifiedBy>
  <cp:revision>4</cp:revision>
  <dcterms:created xsi:type="dcterms:W3CDTF">2023-01-23T08:31:00Z</dcterms:created>
  <dcterms:modified xsi:type="dcterms:W3CDTF">2023-01-23T08:44:00Z</dcterms:modified>
</cp:coreProperties>
</file>