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086" w:rsidRPr="00896086" w:rsidRDefault="00896086" w:rsidP="00896086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896086">
        <w:rPr>
          <w:rFonts w:ascii="Times New Roman" w:hAnsi="Times New Roman" w:cs="Times New Roman"/>
          <w:b/>
          <w:sz w:val="28"/>
          <w:szCs w:val="28"/>
        </w:rPr>
        <w:t>Сведения о специальных условиях питания для лиц с ОВЗ.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2268"/>
        <w:gridCol w:w="2693"/>
        <w:gridCol w:w="2552"/>
        <w:gridCol w:w="4394"/>
      </w:tblGrid>
      <w:tr w:rsidR="00896086" w:rsidRPr="003420D2" w:rsidTr="00EE25A4">
        <w:tc>
          <w:tcPr>
            <w:tcW w:w="2660" w:type="dxa"/>
          </w:tcPr>
          <w:p w:rsidR="00896086" w:rsidRPr="003420D2" w:rsidRDefault="00896086" w:rsidP="00EE25A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20D2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места нахождения</w:t>
            </w:r>
          </w:p>
        </w:tc>
        <w:tc>
          <w:tcPr>
            <w:tcW w:w="2268" w:type="dxa"/>
          </w:tcPr>
          <w:p w:rsidR="00896086" w:rsidRPr="003420D2" w:rsidRDefault="00896086" w:rsidP="00EE25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помещения</w:t>
            </w:r>
          </w:p>
        </w:tc>
        <w:tc>
          <w:tcPr>
            <w:tcW w:w="2693" w:type="dxa"/>
          </w:tcPr>
          <w:p w:rsidR="00896086" w:rsidRPr="003420D2" w:rsidRDefault="00896086" w:rsidP="00EE25A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Площадь, м</w:t>
            </w:r>
            <w:r>
              <w:rPr>
                <w:rFonts w:ascii="Arial" w:hAnsi="Arial" w:cs="Arial"/>
                <w:sz w:val="28"/>
                <w:szCs w:val="28"/>
              </w:rPr>
              <w:t>²</w:t>
            </w:r>
          </w:p>
        </w:tc>
        <w:tc>
          <w:tcPr>
            <w:tcW w:w="2552" w:type="dxa"/>
          </w:tcPr>
          <w:p w:rsidR="00896086" w:rsidRPr="003420D2" w:rsidRDefault="00896086" w:rsidP="00EE25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мест</w:t>
            </w:r>
          </w:p>
        </w:tc>
        <w:tc>
          <w:tcPr>
            <w:tcW w:w="4394" w:type="dxa"/>
          </w:tcPr>
          <w:p w:rsidR="00896086" w:rsidRPr="00EC3FF7" w:rsidRDefault="00896086" w:rsidP="00EE25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3FF7">
              <w:rPr>
                <w:rFonts w:ascii="Times New Roman" w:hAnsi="Times New Roman" w:cs="Times New Roman"/>
                <w:sz w:val="28"/>
                <w:szCs w:val="28"/>
              </w:rPr>
              <w:t>Приспособленность</w:t>
            </w:r>
          </w:p>
          <w:p w:rsidR="00896086" w:rsidRPr="003420D2" w:rsidRDefault="00896086" w:rsidP="00EE25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3FF7">
              <w:rPr>
                <w:rFonts w:ascii="Times New Roman" w:hAnsi="Times New Roman" w:cs="Times New Roman"/>
                <w:sz w:val="28"/>
                <w:szCs w:val="28"/>
              </w:rPr>
              <w:t>для использования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3FF7">
              <w:rPr>
                <w:rFonts w:ascii="Times New Roman" w:hAnsi="Times New Roman" w:cs="Times New Roman"/>
                <w:sz w:val="28"/>
                <w:szCs w:val="28"/>
              </w:rPr>
              <w:t>инвалидами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лицами с </w:t>
            </w:r>
            <w:r w:rsidRPr="00EC3FF7">
              <w:rPr>
                <w:rFonts w:ascii="Times New Roman" w:hAnsi="Times New Roman" w:cs="Times New Roman"/>
                <w:sz w:val="28"/>
                <w:szCs w:val="28"/>
              </w:rPr>
              <w:t>ограниченными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3FF7">
              <w:rPr>
                <w:rFonts w:ascii="Times New Roman" w:hAnsi="Times New Roman" w:cs="Times New Roman"/>
                <w:sz w:val="28"/>
                <w:szCs w:val="28"/>
              </w:rPr>
              <w:t>возможностями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3FF7">
              <w:rPr>
                <w:rFonts w:ascii="Times New Roman" w:hAnsi="Times New Roman" w:cs="Times New Roman"/>
                <w:sz w:val="28"/>
                <w:szCs w:val="28"/>
              </w:rPr>
              <w:t>здоровья</w:t>
            </w:r>
          </w:p>
        </w:tc>
      </w:tr>
      <w:tr w:rsidR="00896086" w:rsidRPr="003420D2" w:rsidTr="00EE25A4">
        <w:tc>
          <w:tcPr>
            <w:tcW w:w="2660" w:type="dxa"/>
          </w:tcPr>
          <w:p w:rsidR="00896086" w:rsidRPr="003420D2" w:rsidRDefault="00896086" w:rsidP="00EE2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0D2">
              <w:rPr>
                <w:rFonts w:ascii="Times New Roman" w:hAnsi="Times New Roman" w:cs="Times New Roman"/>
                <w:sz w:val="28"/>
                <w:szCs w:val="28"/>
              </w:rPr>
              <w:t>423450, Республика Татарстан, город Альметьевск, проспект Габдуллы Тукая, дом 11а</w:t>
            </w:r>
          </w:p>
        </w:tc>
        <w:tc>
          <w:tcPr>
            <w:tcW w:w="2268" w:type="dxa"/>
          </w:tcPr>
          <w:p w:rsidR="00896086" w:rsidRPr="003420D2" w:rsidRDefault="00896086" w:rsidP="00EE25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столовая</w:t>
            </w:r>
          </w:p>
        </w:tc>
        <w:tc>
          <w:tcPr>
            <w:tcW w:w="2693" w:type="dxa"/>
          </w:tcPr>
          <w:p w:rsidR="00896086" w:rsidRPr="003420D2" w:rsidRDefault="00896086" w:rsidP="00EE25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230,5</w:t>
            </w:r>
            <w:bookmarkStart w:id="0" w:name="_GoBack"/>
            <w:bookmarkEnd w:id="0"/>
          </w:p>
        </w:tc>
        <w:tc>
          <w:tcPr>
            <w:tcW w:w="2552" w:type="dxa"/>
          </w:tcPr>
          <w:p w:rsidR="00896086" w:rsidRPr="003420D2" w:rsidRDefault="00896086" w:rsidP="00EE25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086"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4394" w:type="dxa"/>
          </w:tcPr>
          <w:p w:rsidR="00896086" w:rsidRPr="00896086" w:rsidRDefault="00896086" w:rsidP="0089608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9608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96086">
              <w:rPr>
                <w:rFonts w:ascii="Times New Roman" w:hAnsi="Times New Roman" w:cs="Times New Roman"/>
                <w:sz w:val="28"/>
                <w:szCs w:val="28"/>
              </w:rPr>
              <w:t>асширены дверные проемы. Установлена раковина с поручнями  и специальным краном.</w:t>
            </w:r>
          </w:p>
          <w:p w:rsidR="00896086" w:rsidRPr="00896086" w:rsidRDefault="00896086" w:rsidP="0089608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96086">
              <w:rPr>
                <w:rFonts w:ascii="Times New Roman" w:hAnsi="Times New Roman" w:cs="Times New Roman"/>
                <w:sz w:val="28"/>
                <w:szCs w:val="28"/>
              </w:rPr>
              <w:t>Установлены  поручни  на лестничных маршах по пути следования  в столовую.</w:t>
            </w:r>
          </w:p>
          <w:p w:rsidR="00896086" w:rsidRPr="00896086" w:rsidRDefault="00896086" w:rsidP="0089608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96086">
              <w:rPr>
                <w:rFonts w:ascii="Times New Roman" w:hAnsi="Times New Roman" w:cs="Times New Roman"/>
                <w:sz w:val="28"/>
                <w:szCs w:val="28"/>
              </w:rPr>
              <w:t>Установлены (приклеены) контрастные полосы по пути следования МГН.</w:t>
            </w:r>
          </w:p>
        </w:tc>
      </w:tr>
    </w:tbl>
    <w:p w:rsidR="00896086" w:rsidRPr="00896086" w:rsidRDefault="00896086" w:rsidP="00896086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sectPr w:rsidR="00896086" w:rsidRPr="00896086" w:rsidSect="0089608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603F2"/>
    <w:multiLevelType w:val="hybridMultilevel"/>
    <w:tmpl w:val="EEA48C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C7811"/>
    <w:multiLevelType w:val="hybridMultilevel"/>
    <w:tmpl w:val="9080FF6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4632B7"/>
    <w:multiLevelType w:val="hybridMultilevel"/>
    <w:tmpl w:val="CE2C12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07C"/>
    <w:rsid w:val="000A307C"/>
    <w:rsid w:val="001921DE"/>
    <w:rsid w:val="003420D2"/>
    <w:rsid w:val="003D7A79"/>
    <w:rsid w:val="005361E7"/>
    <w:rsid w:val="00620E59"/>
    <w:rsid w:val="0089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30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D7A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30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D7A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4</cp:revision>
  <dcterms:created xsi:type="dcterms:W3CDTF">2023-02-17T08:25:00Z</dcterms:created>
  <dcterms:modified xsi:type="dcterms:W3CDTF">2023-02-17T11:07:00Z</dcterms:modified>
</cp:coreProperties>
</file>