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89" w:rsidRDefault="00032C9B" w:rsidP="002E1789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>Ментальная арифметика</w:t>
      </w:r>
      <w:r w:rsid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E2604" w:rsidRP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>это мощный инструмент</w:t>
      </w:r>
    </w:p>
    <w:p w:rsidR="00032C9B" w:rsidRDefault="00FE2604" w:rsidP="002E1789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1789">
        <w:rPr>
          <w:rFonts w:ascii="Times New Roman" w:hAnsi="Times New Roman" w:cs="Times New Roman"/>
          <w:sz w:val="32"/>
          <w:szCs w:val="32"/>
          <w:shd w:val="clear" w:color="auto" w:fill="FFFFFF"/>
        </w:rPr>
        <w:t>в развитии</w:t>
      </w:r>
      <w:r w:rsidR="002140D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математической грамотности</w:t>
      </w:r>
    </w:p>
    <w:p w:rsidR="002E1789" w:rsidRDefault="002E1789" w:rsidP="002E1789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E1789" w:rsidRDefault="002E1789" w:rsidP="002E1789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Мубаракова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М.Ф., учитель начальной школы,</w:t>
      </w:r>
    </w:p>
    <w:p w:rsid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высшей квалификационной категории</w:t>
      </w:r>
    </w:p>
    <w:p w:rsid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«Лицей №149 с татарским языком обучения»</w:t>
      </w:r>
    </w:p>
    <w:p w:rsid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Советского района 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азани</w:t>
      </w:r>
    </w:p>
    <w:p w:rsid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E1789" w:rsidRPr="002E1789" w:rsidRDefault="002E1789" w:rsidP="002E178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вв</w:t>
      </w:r>
      <w:proofErr w:type="gram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proofErr w:type="gram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дeниeм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ФГOС НOO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нapaвнe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клaссичeским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oпpeдeлeниeм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гpaмoтнoсть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вoзниклo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пpeдстaвлeниe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функциoнaльнaя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гpaмoтнoсть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proofErr w:type="spellStart"/>
      <w:proofErr w:type="gram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бучeниe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peбeнкa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шкoлe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paмкaх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дeйствующeй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пeдaгoгичeскoй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систeмы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пpeдпoлaгaeт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oвлaдeниe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paзвитиe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функциoнaльнoй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гpaмoтнoсти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эт</w:t>
      </w:r>
      <w:proofErr w:type="gram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spellEnd"/>
      <w:proofErr w:type="gram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пoнятиe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вхoдит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oвлaдeниe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инициaтивнoстью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спoсoбнoстью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думaть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твopчeски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>нeпpивычнo</w:t>
      </w:r>
      <w:proofErr w:type="spellEnd"/>
      <w:r w:rsidRPr="002E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315D2" w:rsidRPr="002E1789" w:rsidRDefault="00032C9B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 xml:space="preserve">Я учитель начальных </w:t>
      </w:r>
      <w:proofErr w:type="spellStart"/>
      <w:proofErr w:type="gramStart"/>
      <w:r w:rsidRPr="002E1789">
        <w:rPr>
          <w:rFonts w:ascii="Times New Roman" w:hAnsi="Times New Roman" w:cs="Times New Roman"/>
          <w:sz w:val="28"/>
          <w:szCs w:val="28"/>
        </w:rPr>
        <w:t>начальных</w:t>
      </w:r>
      <w:proofErr w:type="spellEnd"/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="000E3496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классов.</w:t>
      </w:r>
      <w:r w:rsidR="000E3496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="004315D2" w:rsidRPr="002E1789">
        <w:rPr>
          <w:rFonts w:ascii="Times New Roman" w:hAnsi="Times New Roman" w:cs="Times New Roman"/>
          <w:sz w:val="28"/>
          <w:szCs w:val="28"/>
        </w:rPr>
        <w:t>Всю свою профессиональную жиз</w:t>
      </w:r>
      <w:r w:rsidRPr="002E1789">
        <w:rPr>
          <w:rFonts w:ascii="Times New Roman" w:hAnsi="Times New Roman" w:cs="Times New Roman"/>
          <w:sz w:val="28"/>
          <w:szCs w:val="28"/>
        </w:rPr>
        <w:t>нь я посвятила начальной школе</w:t>
      </w:r>
      <w:r w:rsidR="00637030" w:rsidRPr="002E17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FE2604" w:rsidRPr="002E1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7030" w:rsidRPr="002E1789">
        <w:rPr>
          <w:rFonts w:ascii="Times New Roman" w:hAnsi="Times New Roman" w:cs="Times New Roman"/>
          <w:sz w:val="28"/>
          <w:szCs w:val="28"/>
          <w:lang w:val="tt-RU"/>
        </w:rPr>
        <w:t>но по высшему образованию я учител</w:t>
      </w:r>
      <w:proofErr w:type="spellStart"/>
      <w:r w:rsidR="00637030" w:rsidRPr="002E178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637030" w:rsidRPr="002E1789">
        <w:rPr>
          <w:rFonts w:ascii="Times New Roman" w:hAnsi="Times New Roman" w:cs="Times New Roman"/>
          <w:sz w:val="28"/>
          <w:szCs w:val="28"/>
          <w:lang w:val="tt-RU"/>
        </w:rPr>
        <w:t xml:space="preserve"> математики и информатики</w:t>
      </w:r>
      <w:proofErr w:type="gramStart"/>
      <w:r w:rsidR="00637030" w:rsidRPr="002E1789">
        <w:rPr>
          <w:rFonts w:ascii="Times New Roman" w:hAnsi="Times New Roman" w:cs="Times New Roman"/>
          <w:sz w:val="28"/>
          <w:szCs w:val="28"/>
          <w:lang w:val="tt-RU"/>
        </w:rPr>
        <w:t>.Н</w:t>
      </w:r>
      <w:proofErr w:type="gramEnd"/>
      <w:r w:rsidR="007E4341" w:rsidRPr="002E1789">
        <w:rPr>
          <w:rFonts w:ascii="Times New Roman" w:hAnsi="Times New Roman" w:cs="Times New Roman"/>
          <w:sz w:val="28"/>
          <w:szCs w:val="28"/>
          <w:lang w:val="tt-RU"/>
        </w:rPr>
        <w:t>аверно</w:t>
      </w:r>
      <w:r w:rsidR="003036AA" w:rsidRPr="002E1789">
        <w:rPr>
          <w:rFonts w:ascii="Times New Roman" w:hAnsi="Times New Roman" w:cs="Times New Roman"/>
          <w:sz w:val="28"/>
          <w:szCs w:val="28"/>
          <w:lang w:val="tt-RU"/>
        </w:rPr>
        <w:t>е</w:t>
      </w:r>
      <w:bookmarkStart w:id="0" w:name="_GoBack"/>
      <w:bookmarkEnd w:id="0"/>
      <w:r w:rsidR="007E4341" w:rsidRPr="002E1789">
        <w:rPr>
          <w:rFonts w:ascii="Times New Roman" w:hAnsi="Times New Roman" w:cs="Times New Roman"/>
          <w:sz w:val="28"/>
          <w:szCs w:val="28"/>
          <w:lang w:val="tt-RU"/>
        </w:rPr>
        <w:t xml:space="preserve"> по</w:t>
      </w:r>
      <w:r w:rsidR="00637030" w:rsidRPr="002E1789">
        <w:rPr>
          <w:rFonts w:ascii="Times New Roman" w:hAnsi="Times New Roman" w:cs="Times New Roman"/>
          <w:sz w:val="28"/>
          <w:szCs w:val="28"/>
          <w:lang w:val="tt-RU"/>
        </w:rPr>
        <w:t>этому мне предмет математики  очень близок.</w:t>
      </w:r>
      <w:r w:rsidRPr="002E1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15D2" w:rsidRPr="002E1789">
        <w:rPr>
          <w:rFonts w:ascii="Times New Roman" w:hAnsi="Times New Roman" w:cs="Times New Roman"/>
          <w:sz w:val="28"/>
          <w:szCs w:val="28"/>
        </w:rPr>
        <w:t>Я видела, как меняются программы,</w:t>
      </w:r>
      <w:r w:rsidR="00072DBD" w:rsidRPr="002E1789">
        <w:rPr>
          <w:rFonts w:ascii="Times New Roman" w:hAnsi="Times New Roman" w:cs="Times New Roman"/>
          <w:sz w:val="28"/>
          <w:szCs w:val="28"/>
        </w:rPr>
        <w:t xml:space="preserve"> учебники, подходы, но одно остается неизменным</w:t>
      </w:r>
      <w:r w:rsidR="004315D2" w:rsidRPr="002E1789">
        <w:rPr>
          <w:rFonts w:ascii="Times New Roman" w:hAnsi="Times New Roman" w:cs="Times New Roman"/>
          <w:sz w:val="28"/>
          <w:szCs w:val="28"/>
        </w:rPr>
        <w:t>: цель – научить ребенка не просто решать примеры, а мыслить, понимать и любить математику. За последнее десятилетие в моей педагогической копилке появился мощный инструмент, который кардинально изменил мой взгляд на развитие вычислительных навыков – это ментальная арифметика.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Многие ошибочно полагают, что ментальная арифметика – это просто быстрый счет в уме. На деле же – это комплексная система развития интеллекта, которая закладывает прочный фундамент математической грамотности. Математическая грамотность – это не только умение складывать и вычитать. Это способность видеть математику в окружающем мире, логически рассуждать, анализировать и принимать решения. И ментальный счет как ничто другое помогает этого достичь.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Давайте проследим, как раскрываются с</w:t>
      </w:r>
      <w:r w:rsidR="00FE2604" w:rsidRPr="002E1789">
        <w:rPr>
          <w:rFonts w:ascii="Times New Roman" w:hAnsi="Times New Roman" w:cs="Times New Roman"/>
          <w:sz w:val="28"/>
          <w:szCs w:val="28"/>
        </w:rPr>
        <w:t>пособности детей с 1 по 4 класс</w:t>
      </w:r>
      <w:r w:rsidRPr="002E1789">
        <w:rPr>
          <w:rFonts w:ascii="Times New Roman" w:hAnsi="Times New Roman" w:cs="Times New Roman"/>
          <w:sz w:val="28"/>
          <w:szCs w:val="28"/>
        </w:rPr>
        <w:t xml:space="preserve"> и сравним результаты на конкретных примерах из моей практики.</w:t>
      </w:r>
    </w:p>
    <w:p w:rsid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В первом классе мы</w:t>
      </w:r>
      <w:r w:rsidR="00D949BD" w:rsidRPr="002E1789">
        <w:rPr>
          <w:rFonts w:ascii="Times New Roman" w:hAnsi="Times New Roman" w:cs="Times New Roman"/>
          <w:sz w:val="28"/>
          <w:szCs w:val="28"/>
        </w:rPr>
        <w:t xml:space="preserve"> закладываем основы. Дети </w:t>
      </w:r>
      <w:r w:rsidRPr="002E1789">
        <w:rPr>
          <w:rFonts w:ascii="Times New Roman" w:hAnsi="Times New Roman" w:cs="Times New Roman"/>
          <w:sz w:val="28"/>
          <w:szCs w:val="28"/>
        </w:rPr>
        <w:t xml:space="preserve"> знакомятся с числами. Обычная методика – счет на палочках. Это эффективно, но абстрактно.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На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обычном уроке р</w:t>
      </w:r>
      <w:r w:rsidRPr="002E1789">
        <w:rPr>
          <w:rFonts w:ascii="Times New Roman" w:hAnsi="Times New Roman" w:cs="Times New Roman"/>
          <w:sz w:val="28"/>
          <w:szCs w:val="28"/>
        </w:rPr>
        <w:t>ебенок видит пример «5 + 3». Он отсчитывает 5 палочек, потом 3, потом пересчитывает все вместе. Процесс медленный, внимание легко рассеивается.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На з</w:t>
      </w:r>
      <w:r w:rsidR="005C309F" w:rsidRPr="002E1789">
        <w:rPr>
          <w:rFonts w:ascii="Times New Roman" w:hAnsi="Times New Roman" w:cs="Times New Roman"/>
          <w:sz w:val="28"/>
          <w:szCs w:val="28"/>
        </w:rPr>
        <w:t>анятии с ментальной арифметикой  м</w:t>
      </w:r>
      <w:r w:rsidRPr="002E1789">
        <w:rPr>
          <w:rFonts w:ascii="Times New Roman" w:hAnsi="Times New Roman" w:cs="Times New Roman"/>
          <w:sz w:val="28"/>
          <w:szCs w:val="28"/>
        </w:rPr>
        <w:t xml:space="preserve">ы используем </w:t>
      </w:r>
      <w:proofErr w:type="spellStart"/>
      <w:r w:rsidRPr="002E178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2E1789">
        <w:rPr>
          <w:rFonts w:ascii="Times New Roman" w:hAnsi="Times New Roman" w:cs="Times New Roman"/>
          <w:sz w:val="28"/>
          <w:szCs w:val="28"/>
        </w:rPr>
        <w:t xml:space="preserve"> (счеты). Каждая косточка – это конкретный образ. Ребенок не просто «видит» число 5, он «чувствует» </w:t>
      </w:r>
      <w:r w:rsidR="000E3496" w:rsidRPr="002E1789">
        <w:rPr>
          <w:rFonts w:ascii="Times New Roman" w:hAnsi="Times New Roman" w:cs="Times New Roman"/>
          <w:sz w:val="28"/>
          <w:szCs w:val="28"/>
        </w:rPr>
        <w:t>его рукой, откладывая косточки.</w:t>
      </w:r>
      <w:r w:rsidRPr="002E1789">
        <w:rPr>
          <w:rFonts w:ascii="Times New Roman" w:hAnsi="Times New Roman" w:cs="Times New Roman"/>
          <w:sz w:val="28"/>
          <w:szCs w:val="28"/>
        </w:rPr>
        <w:t xml:space="preserve"> Пример «5+3» решается одним движением: на спице единиц откладываем 5 (косточка сверху), а затем прибавляем 3 (поднимаем три нижние косточки). В уме уже формируется не абстрактная пятерка, а ее зрительно-тактильный образ.</w:t>
      </w:r>
    </w:p>
    <w:p w:rsid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В конце перво</w:t>
      </w:r>
      <w:r w:rsidR="00637030" w:rsidRPr="002E1789">
        <w:rPr>
          <w:rFonts w:ascii="Times New Roman" w:hAnsi="Times New Roman" w:cs="Times New Roman"/>
          <w:sz w:val="28"/>
          <w:szCs w:val="28"/>
        </w:rPr>
        <w:t xml:space="preserve">й четверти «обычный» ученик </w:t>
      </w:r>
      <w:r w:rsidRPr="002E1789">
        <w:rPr>
          <w:rFonts w:ascii="Times New Roman" w:hAnsi="Times New Roman" w:cs="Times New Roman"/>
          <w:sz w:val="28"/>
          <w:szCs w:val="28"/>
        </w:rPr>
        <w:t xml:space="preserve"> решал пример в уме, шепча и з</w:t>
      </w:r>
      <w:r w:rsidR="00637030" w:rsidRPr="002E1789">
        <w:rPr>
          <w:rFonts w:ascii="Times New Roman" w:hAnsi="Times New Roman" w:cs="Times New Roman"/>
          <w:sz w:val="28"/>
          <w:szCs w:val="28"/>
        </w:rPr>
        <w:t>агибая пальцы. Мой ученик</w:t>
      </w:r>
      <w:proofErr w:type="gramStart"/>
      <w:r w:rsidR="00637030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 занимавшийся ментальной арифметикой, к этому времени уже мысленно представлял </w:t>
      </w:r>
      <w:proofErr w:type="spellStart"/>
      <w:r w:rsidRPr="002E178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2E1789">
        <w:rPr>
          <w:rFonts w:ascii="Times New Roman" w:hAnsi="Times New Roman" w:cs="Times New Roman"/>
          <w:sz w:val="28"/>
          <w:szCs w:val="28"/>
        </w:rPr>
        <w:t xml:space="preserve"> и мог мгновенно дать ответ на примеры в пределах 5, а затем и 10. Для него это была не абстракция, а ясная картинка. Его главное достижение – абсолютное отсутствие страха перед новыми числами.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="001B0F6C" w:rsidRPr="002E1789">
        <w:rPr>
          <w:rFonts w:ascii="Times New Roman" w:hAnsi="Times New Roman" w:cs="Times New Roman"/>
          <w:sz w:val="28"/>
          <w:szCs w:val="28"/>
        </w:rPr>
        <w:t>В конце первого класса</w:t>
      </w:r>
      <w:r w:rsidRPr="002E1789">
        <w:rPr>
          <w:rFonts w:ascii="Times New Roman" w:hAnsi="Times New Roman" w:cs="Times New Roman"/>
          <w:sz w:val="28"/>
          <w:szCs w:val="28"/>
        </w:rPr>
        <w:t xml:space="preserve"> мы активно осваиваем таблицу сложения и вычитания в пределах 20, начинаем решать простые задачи.</w:t>
      </w:r>
    </w:p>
    <w:p w:rsidR="004315D2" w:rsidRPr="002E1789" w:rsidRDefault="005C309F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lastRenderedPageBreak/>
        <w:t>На обычном уроке д</w:t>
      </w:r>
      <w:r w:rsidR="004315D2" w:rsidRPr="002E1789">
        <w:rPr>
          <w:rFonts w:ascii="Times New Roman" w:hAnsi="Times New Roman" w:cs="Times New Roman"/>
          <w:sz w:val="28"/>
          <w:szCs w:val="28"/>
        </w:rPr>
        <w:t>ети заучивают состав числа. Это необходимая, но зачастую скучная работа. При решении задачи «На одной полке 7 книг, на другой на 3 меньше. Сколько всего?» многие теряются, не понимая, какое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 действие выбрать. На з</w:t>
      </w:r>
      <w:r w:rsidRPr="002E1789">
        <w:rPr>
          <w:rFonts w:ascii="Times New Roman" w:hAnsi="Times New Roman" w:cs="Times New Roman"/>
          <w:sz w:val="28"/>
          <w:szCs w:val="28"/>
        </w:rPr>
        <w:t xml:space="preserve">анятии по ментальной арифметике 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 д</w:t>
      </w:r>
      <w:r w:rsidR="004315D2" w:rsidRPr="002E1789">
        <w:rPr>
          <w:rFonts w:ascii="Times New Roman" w:hAnsi="Times New Roman" w:cs="Times New Roman"/>
          <w:sz w:val="28"/>
          <w:szCs w:val="28"/>
        </w:rPr>
        <w:t>ети уже активно работают в уме, представляя движения косточек (ментальный счет). Мы проводим «</w:t>
      </w:r>
      <w:proofErr w:type="spellStart"/>
      <w:r w:rsidR="004315D2" w:rsidRPr="002E1789">
        <w:rPr>
          <w:rFonts w:ascii="Times New Roman" w:hAnsi="Times New Roman" w:cs="Times New Roman"/>
          <w:sz w:val="28"/>
          <w:szCs w:val="28"/>
        </w:rPr>
        <w:t>флеш-тренировки</w:t>
      </w:r>
      <w:proofErr w:type="spellEnd"/>
      <w:r w:rsidR="004315D2" w:rsidRPr="002E1789">
        <w:rPr>
          <w:rFonts w:ascii="Times New Roman" w:hAnsi="Times New Roman" w:cs="Times New Roman"/>
          <w:sz w:val="28"/>
          <w:szCs w:val="28"/>
        </w:rPr>
        <w:t xml:space="preserve">» – я быстро показываю карточки с изображением чисел на </w:t>
      </w:r>
      <w:proofErr w:type="spellStart"/>
      <w:r w:rsidR="004315D2" w:rsidRPr="002E1789">
        <w:rPr>
          <w:rFonts w:ascii="Times New Roman" w:hAnsi="Times New Roman" w:cs="Times New Roman"/>
          <w:sz w:val="28"/>
          <w:szCs w:val="28"/>
        </w:rPr>
        <w:t>абакусе</w:t>
      </w:r>
      <w:proofErr w:type="spellEnd"/>
      <w:r w:rsidR="004315D2" w:rsidRPr="002E1789">
        <w:rPr>
          <w:rFonts w:ascii="Times New Roman" w:hAnsi="Times New Roman" w:cs="Times New Roman"/>
          <w:sz w:val="28"/>
          <w:szCs w:val="28"/>
        </w:rPr>
        <w:t>, а они мгновенно называют число или результат. Это тренирует фотографическую память.</w:t>
      </w:r>
    </w:p>
    <w:p w:rsid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 xml:space="preserve">При решении упомянутой задачи </w:t>
      </w:r>
      <w:r w:rsidR="00D949BD" w:rsidRPr="002E1789">
        <w:rPr>
          <w:rFonts w:ascii="Times New Roman" w:hAnsi="Times New Roman" w:cs="Times New Roman"/>
          <w:sz w:val="28"/>
          <w:szCs w:val="28"/>
        </w:rPr>
        <w:t xml:space="preserve">о книгах, «обычная» ученица </w:t>
      </w:r>
      <w:r w:rsidRPr="002E1789">
        <w:rPr>
          <w:rFonts w:ascii="Times New Roman" w:hAnsi="Times New Roman" w:cs="Times New Roman"/>
          <w:sz w:val="28"/>
          <w:szCs w:val="28"/>
        </w:rPr>
        <w:t xml:space="preserve"> долго размышляла, записывала д</w:t>
      </w:r>
      <w:r w:rsidR="00D949BD" w:rsidRPr="002E1789">
        <w:rPr>
          <w:rFonts w:ascii="Times New Roman" w:hAnsi="Times New Roman" w:cs="Times New Roman"/>
          <w:sz w:val="28"/>
          <w:szCs w:val="28"/>
        </w:rPr>
        <w:t>ействия. А ее одноклассник</w:t>
      </w:r>
      <w:proofErr w:type="gramStart"/>
      <w:r w:rsidR="00D949BD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 занимавшийся ментальной арифметикой</w:t>
      </w:r>
      <w:r w:rsidR="005C309F" w:rsidRPr="002E1789">
        <w:rPr>
          <w:rFonts w:ascii="Times New Roman" w:hAnsi="Times New Roman" w:cs="Times New Roman"/>
          <w:sz w:val="28"/>
          <w:szCs w:val="28"/>
        </w:rPr>
        <w:t>, мысленно представил две полки ,</w:t>
      </w:r>
      <w:r w:rsidRPr="002E1789">
        <w:rPr>
          <w:rFonts w:ascii="Times New Roman" w:hAnsi="Times New Roman" w:cs="Times New Roman"/>
          <w:sz w:val="28"/>
          <w:szCs w:val="28"/>
        </w:rPr>
        <w:t xml:space="preserve"> одну с 7 «косточками», другую с 4 (7-3). Сложение 7+4 для него было элементарной операцией, которую он произвел за секунду. Его ум уже был настроен на быстрое манипулирование числами, что освободило «ментальное пространство» для понимания условия задачи.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="00D949BD" w:rsidRPr="002E1789">
        <w:rPr>
          <w:rFonts w:ascii="Times New Roman" w:hAnsi="Times New Roman" w:cs="Times New Roman"/>
          <w:sz w:val="28"/>
          <w:szCs w:val="28"/>
        </w:rPr>
        <w:t xml:space="preserve">Когда изучаем темы </w:t>
      </w:r>
      <w:r w:rsidRPr="002E1789">
        <w:rPr>
          <w:rFonts w:ascii="Times New Roman" w:hAnsi="Times New Roman" w:cs="Times New Roman"/>
          <w:sz w:val="28"/>
          <w:szCs w:val="28"/>
        </w:rPr>
        <w:t xml:space="preserve">умножения и деления, </w:t>
      </w:r>
      <w:r w:rsidR="00D949BD" w:rsidRPr="002E1789">
        <w:rPr>
          <w:rFonts w:ascii="Times New Roman" w:hAnsi="Times New Roman" w:cs="Times New Roman"/>
          <w:sz w:val="28"/>
          <w:szCs w:val="28"/>
        </w:rPr>
        <w:t>решаем более сложные</w:t>
      </w:r>
      <w:r w:rsidRPr="002E178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D949BD" w:rsidRPr="002E1789">
        <w:rPr>
          <w:rFonts w:ascii="Times New Roman" w:hAnsi="Times New Roman" w:cs="Times New Roman"/>
          <w:sz w:val="28"/>
          <w:szCs w:val="28"/>
        </w:rPr>
        <w:t>и в два действия,</w:t>
      </w:r>
      <w:r w:rsidR="003A1FF9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многие дети сталкиваются с трудностями.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На о</w:t>
      </w:r>
      <w:r w:rsidR="005C309F" w:rsidRPr="002E1789">
        <w:rPr>
          <w:rFonts w:ascii="Times New Roman" w:hAnsi="Times New Roman" w:cs="Times New Roman"/>
          <w:sz w:val="28"/>
          <w:szCs w:val="28"/>
        </w:rPr>
        <w:t>бычном уроке з</w:t>
      </w:r>
      <w:r w:rsidRPr="002E1789">
        <w:rPr>
          <w:rFonts w:ascii="Times New Roman" w:hAnsi="Times New Roman" w:cs="Times New Roman"/>
          <w:sz w:val="28"/>
          <w:szCs w:val="28"/>
        </w:rPr>
        <w:t>аучивание таблицы умножения – это большой стресс. Дети путаются, забывают. Решение задачи в 2 действия требует четкого алгоритма, который не все могу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т удержать в голове. На занятии 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ментальной арифметикой  к</w:t>
      </w:r>
      <w:r w:rsidRPr="002E1789">
        <w:rPr>
          <w:rFonts w:ascii="Times New Roman" w:hAnsi="Times New Roman" w:cs="Times New Roman"/>
          <w:sz w:val="28"/>
          <w:szCs w:val="28"/>
        </w:rPr>
        <w:t xml:space="preserve"> этому времени дети уже осваивают умножение на </w:t>
      </w:r>
      <w:proofErr w:type="spellStart"/>
      <w:r w:rsidRPr="002E1789">
        <w:rPr>
          <w:rFonts w:ascii="Times New Roman" w:hAnsi="Times New Roman" w:cs="Times New Roman"/>
          <w:sz w:val="28"/>
          <w:szCs w:val="28"/>
        </w:rPr>
        <w:t>абакусе</w:t>
      </w:r>
      <w:proofErr w:type="spellEnd"/>
      <w:r w:rsidRPr="002E1789">
        <w:rPr>
          <w:rFonts w:ascii="Times New Roman" w:hAnsi="Times New Roman" w:cs="Times New Roman"/>
          <w:sz w:val="28"/>
          <w:szCs w:val="28"/>
        </w:rPr>
        <w:t>! Оно строится на определенных фор</w:t>
      </w:r>
      <w:r w:rsidR="001B0F6C" w:rsidRPr="002E1789">
        <w:rPr>
          <w:rFonts w:ascii="Times New Roman" w:hAnsi="Times New Roman" w:cs="Times New Roman"/>
          <w:sz w:val="28"/>
          <w:szCs w:val="28"/>
        </w:rPr>
        <w:t xml:space="preserve">мулах и движениях. Это не </w:t>
      </w:r>
      <w:proofErr w:type="gramStart"/>
      <w:r w:rsidRPr="002E1789">
        <w:rPr>
          <w:rFonts w:ascii="Times New Roman" w:hAnsi="Times New Roman" w:cs="Times New Roman"/>
          <w:sz w:val="28"/>
          <w:szCs w:val="28"/>
        </w:rPr>
        <w:t>зубрежка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, а понимание процесса. Умножение на 2 – это не просто «2х3=6», а определенная комбинация движений косточек, которая легко переносится в умственный план. Логика и алгоритмичность, 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789">
        <w:rPr>
          <w:rFonts w:ascii="Times New Roman" w:hAnsi="Times New Roman" w:cs="Times New Roman"/>
          <w:sz w:val="28"/>
          <w:szCs w:val="28"/>
        </w:rPr>
        <w:t>заложенные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 в ментальной арифметике, помогают ребенку выстраивать последовательность действий при решении сложных задач.</w:t>
      </w:r>
    </w:p>
    <w:p w:rsid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 xml:space="preserve">При изучении темы «Умножение на 4» класс делился на две группы: те, кто </w:t>
      </w:r>
      <w:proofErr w:type="gramStart"/>
      <w:r w:rsidRPr="002E1789">
        <w:rPr>
          <w:rFonts w:ascii="Times New Roman" w:hAnsi="Times New Roman" w:cs="Times New Roman"/>
          <w:sz w:val="28"/>
          <w:szCs w:val="28"/>
        </w:rPr>
        <w:t>зубрил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, и те, кто понимал через </w:t>
      </w:r>
      <w:proofErr w:type="spellStart"/>
      <w:r w:rsidRPr="002E178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2E1789">
        <w:rPr>
          <w:rFonts w:ascii="Times New Roman" w:hAnsi="Times New Roman" w:cs="Times New Roman"/>
          <w:sz w:val="28"/>
          <w:szCs w:val="28"/>
        </w:rPr>
        <w:t>. Через неделю разница была разительной. «Обычные» ученики медленно вспоминали результат. Ученики, занимавшиеся ментальной арифметикой, не просто помнили ответ – они могли объяснить его через сложение (4+4+4) или через ментальную операцию, что доказывало глубокое понимание сути действия.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Pr="002E1789">
        <w:rPr>
          <w:rFonts w:ascii="Times New Roman" w:hAnsi="Times New Roman" w:cs="Times New Roman"/>
          <w:sz w:val="28"/>
          <w:szCs w:val="28"/>
        </w:rPr>
        <w:t>В четвертом классе мы обобщаем знания, работаем с многозначными числами, сложными уравнениями. Здесь важна не только точность, но и скорость мышления.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На обычном уроке р</w:t>
      </w:r>
      <w:r w:rsidRPr="002E1789">
        <w:rPr>
          <w:rFonts w:ascii="Times New Roman" w:hAnsi="Times New Roman" w:cs="Times New Roman"/>
          <w:sz w:val="28"/>
          <w:szCs w:val="28"/>
        </w:rPr>
        <w:t>ешение примера в столбик «256 + 478 – 192» занимает время, высока вероятность технической ошибк</w:t>
      </w:r>
      <w:r w:rsidR="00FE2604" w:rsidRPr="002E1789">
        <w:rPr>
          <w:rFonts w:ascii="Times New Roman" w:hAnsi="Times New Roman" w:cs="Times New Roman"/>
          <w:sz w:val="28"/>
          <w:szCs w:val="28"/>
        </w:rPr>
        <w:t>и при переписывании.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</w:t>
      </w:r>
      <w:r w:rsidR="00FE2604" w:rsidRPr="002E1789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="005C309F" w:rsidRPr="002E1789">
        <w:rPr>
          <w:rFonts w:ascii="Times New Roman" w:hAnsi="Times New Roman" w:cs="Times New Roman"/>
          <w:sz w:val="28"/>
          <w:szCs w:val="28"/>
        </w:rPr>
        <w:t xml:space="preserve"> ментальной арифметикой м</w:t>
      </w:r>
      <w:r w:rsidRPr="002E1789">
        <w:rPr>
          <w:rFonts w:ascii="Times New Roman" w:hAnsi="Times New Roman" w:cs="Times New Roman"/>
          <w:sz w:val="28"/>
          <w:szCs w:val="28"/>
        </w:rPr>
        <w:t>ой четвероклассник, прошедший полный курс, реша</w:t>
      </w:r>
      <w:r w:rsidR="00FE2604" w:rsidRPr="002E1789">
        <w:rPr>
          <w:rFonts w:ascii="Times New Roman" w:hAnsi="Times New Roman" w:cs="Times New Roman"/>
          <w:sz w:val="28"/>
          <w:szCs w:val="28"/>
        </w:rPr>
        <w:t>ет такой пример за 10-15 секунд</w:t>
      </w:r>
      <w:r w:rsidRPr="002E1789">
        <w:rPr>
          <w:rFonts w:ascii="Times New Roman" w:hAnsi="Times New Roman" w:cs="Times New Roman"/>
          <w:sz w:val="28"/>
          <w:szCs w:val="28"/>
        </w:rPr>
        <w:t xml:space="preserve"> в уме. Он дробит числа и оперирует ими легко и свободно. Но главное – даже не скорость. Главное – это гибкость ума. Такой ребенок на </w:t>
      </w:r>
      <w:proofErr w:type="gramStart"/>
      <w:r w:rsidRPr="002E1789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 xml:space="preserve"> не паникует, если забыл правило. Он может проверить себя через ментальные вычисления, он может подойти к задаче с разных сторон. Его мышление не зажато в рамки одного алгоритма.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789">
        <w:rPr>
          <w:rFonts w:ascii="Times New Roman" w:hAnsi="Times New Roman" w:cs="Times New Roman"/>
          <w:sz w:val="28"/>
          <w:szCs w:val="28"/>
        </w:rPr>
        <w:t>На итоговой контрольной по математике в 4 классе была сложная логическая за</w:t>
      </w:r>
      <w:r w:rsidR="00FE2604" w:rsidRPr="002E1789">
        <w:rPr>
          <w:rFonts w:ascii="Times New Roman" w:hAnsi="Times New Roman" w:cs="Times New Roman"/>
          <w:sz w:val="28"/>
          <w:szCs w:val="28"/>
        </w:rPr>
        <w:t>дача.</w:t>
      </w:r>
      <w:proofErr w:type="gramEnd"/>
      <w:r w:rsidR="00FE2604" w:rsidRPr="002E1789">
        <w:rPr>
          <w:rFonts w:ascii="Times New Roman" w:hAnsi="Times New Roman" w:cs="Times New Roman"/>
          <w:sz w:val="28"/>
          <w:szCs w:val="28"/>
        </w:rPr>
        <w:t xml:space="preserve"> Многие дети</w:t>
      </w:r>
      <w:r w:rsidRPr="002E1789">
        <w:rPr>
          <w:rFonts w:ascii="Times New Roman" w:hAnsi="Times New Roman" w:cs="Times New Roman"/>
          <w:sz w:val="28"/>
          <w:szCs w:val="28"/>
        </w:rPr>
        <w:t xml:space="preserve"> не справились. Справились те, кто мог не просто вычислять, а играть с числами, мысленно пробовать разные варианты, оценивать их правдоподобность. Это и есть высшее проявление математической грамотности – умение применять свои навыки в нестандартной ситуации. И ментальная арифметика дает эту «игровую» свободу.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Заключение</w:t>
      </w:r>
      <w:r w:rsidR="00FE2604" w:rsidRPr="002E1789">
        <w:rPr>
          <w:rFonts w:ascii="Times New Roman" w:hAnsi="Times New Roman" w:cs="Times New Roman"/>
          <w:sz w:val="28"/>
          <w:szCs w:val="28"/>
        </w:rPr>
        <w:t>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 xml:space="preserve">Ментальная арифметика – это не волшебная таблетка. Это труд, система и регулярность. Но это та система, которая из пассивного заучивания делает активное </w:t>
      </w:r>
      <w:r w:rsidRPr="002E1789">
        <w:rPr>
          <w:rFonts w:ascii="Times New Roman" w:hAnsi="Times New Roman" w:cs="Times New Roman"/>
          <w:sz w:val="28"/>
          <w:szCs w:val="28"/>
        </w:rPr>
        <w:lastRenderedPageBreak/>
        <w:t>творческое освоение мира чисел. Она развивает не только вычислительный навык, но и те психические процессы, которые критически важны для успеха в любой сфере: память, внимание, скорость реакции, логика, воображение.</w:t>
      </w:r>
      <w:r w:rsidR="003A1FF9" w:rsidRPr="002E1789">
        <w:rPr>
          <w:rFonts w:ascii="Times New Roman" w:hAnsi="Times New Roman" w:cs="Times New Roman"/>
          <w:sz w:val="28"/>
          <w:szCs w:val="28"/>
        </w:rPr>
        <w:t xml:space="preserve"> Это мощный стартовый двигатель для запуска сложного механизма под названием «инженерно-научное мышление». Она дает ребенку ту самую интеллектуальную выносливость, скорость обработки информации и гибкость ума</w:t>
      </w:r>
      <w:r w:rsidR="000706E5" w:rsidRPr="002E1789">
        <w:rPr>
          <w:rFonts w:ascii="Times New Roman" w:hAnsi="Times New Roman" w:cs="Times New Roman"/>
          <w:sz w:val="28"/>
          <w:szCs w:val="28"/>
        </w:rPr>
        <w:t>.</w:t>
      </w:r>
    </w:p>
    <w:p w:rsidR="004315D2" w:rsidRPr="002E1789" w:rsidRDefault="000706E5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 xml:space="preserve"> Ш</w:t>
      </w:r>
      <w:r w:rsidR="004315D2" w:rsidRPr="002E1789">
        <w:rPr>
          <w:rFonts w:ascii="Times New Roman" w:hAnsi="Times New Roman" w:cs="Times New Roman"/>
          <w:sz w:val="28"/>
          <w:szCs w:val="28"/>
        </w:rPr>
        <w:t xml:space="preserve">кола не стоит на месте, и сегодня перед нами стоит новая, </w:t>
      </w:r>
      <w:proofErr w:type="gramStart"/>
      <w:r w:rsidR="004315D2" w:rsidRPr="002E1789">
        <w:rPr>
          <w:rFonts w:ascii="Times New Roman" w:hAnsi="Times New Roman" w:cs="Times New Roman"/>
          <w:sz w:val="28"/>
          <w:szCs w:val="28"/>
        </w:rPr>
        <w:t>амбициозная</w:t>
      </w:r>
      <w:proofErr w:type="gramEnd"/>
      <w:r w:rsidR="004315D2" w:rsidRPr="002E1789">
        <w:rPr>
          <w:rFonts w:ascii="Times New Roman" w:hAnsi="Times New Roman" w:cs="Times New Roman"/>
          <w:sz w:val="28"/>
          <w:szCs w:val="28"/>
        </w:rPr>
        <w:t xml:space="preserve"> задача: не просто обучить детей, а выявить и подготовить будущих инженеров, исследователей, IT-специалистов. Именно для этого в нашей школе реализуется проект «Физмат Прорыв».</w:t>
      </w:r>
    </w:p>
    <w:p w:rsidR="004315D2" w:rsidRPr="002E1789" w:rsidRDefault="004315D2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Это, в первую очередь, особый склад ума: исследовательский, гибкий, не боящийся сложных задач. И ментальная арифметика стала для нас тем трамплином, который позволяет плавно и уверенно подвести ребенка к участию в этом проекте.</w:t>
      </w:r>
    </w:p>
    <w:p w:rsidR="004315D2" w:rsidRPr="002E1789" w:rsidRDefault="001B0F6C" w:rsidP="002E17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789">
        <w:rPr>
          <w:rFonts w:ascii="Times New Roman" w:hAnsi="Times New Roman" w:cs="Times New Roman"/>
          <w:sz w:val="28"/>
          <w:szCs w:val="28"/>
        </w:rPr>
        <w:t>Увидев бле</w:t>
      </w:r>
      <w:proofErr w:type="gramStart"/>
      <w:r w:rsidRPr="002E1789">
        <w:rPr>
          <w:rFonts w:ascii="Times New Roman" w:hAnsi="Times New Roman" w:cs="Times New Roman"/>
          <w:sz w:val="28"/>
          <w:szCs w:val="28"/>
        </w:rPr>
        <w:t>ск в гл</w:t>
      </w:r>
      <w:proofErr w:type="gramEnd"/>
      <w:r w:rsidRPr="002E1789">
        <w:rPr>
          <w:rFonts w:ascii="Times New Roman" w:hAnsi="Times New Roman" w:cs="Times New Roman"/>
          <w:sz w:val="28"/>
          <w:szCs w:val="28"/>
        </w:rPr>
        <w:t>азах детей, которые «видят» числа и легко ими управляют, я поняла, что это тот путь, который делает математику не сухой наукой из учебника, а живым и увлекательным инструментом познания мира. И этот инструмент мы, учителя начальных классов, можем и долж</w:t>
      </w:r>
      <w:r w:rsidR="002E1789">
        <w:rPr>
          <w:rFonts w:ascii="Times New Roman" w:hAnsi="Times New Roman" w:cs="Times New Roman"/>
          <w:sz w:val="28"/>
          <w:szCs w:val="28"/>
        </w:rPr>
        <w:t>ны дать в руки каждому ребенку.</w:t>
      </w:r>
    </w:p>
    <w:sectPr w:rsidR="004315D2" w:rsidRPr="002E1789" w:rsidSect="007E4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09C" w:rsidRDefault="00B7409C" w:rsidP="00032C9B">
      <w:pPr>
        <w:spacing w:after="0" w:line="240" w:lineRule="auto"/>
      </w:pPr>
      <w:r>
        <w:separator/>
      </w:r>
    </w:p>
  </w:endnote>
  <w:endnote w:type="continuationSeparator" w:id="0">
    <w:p w:rsidR="00B7409C" w:rsidRDefault="00B7409C" w:rsidP="0003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09C" w:rsidRDefault="00B7409C" w:rsidP="00032C9B">
      <w:pPr>
        <w:spacing w:after="0" w:line="240" w:lineRule="auto"/>
      </w:pPr>
      <w:r>
        <w:separator/>
      </w:r>
    </w:p>
  </w:footnote>
  <w:footnote w:type="continuationSeparator" w:id="0">
    <w:p w:rsidR="00B7409C" w:rsidRDefault="00B7409C" w:rsidP="00032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5D2"/>
    <w:rsid w:val="00032C9B"/>
    <w:rsid w:val="000706E5"/>
    <w:rsid w:val="00072DBD"/>
    <w:rsid w:val="000E3496"/>
    <w:rsid w:val="001B0F6C"/>
    <w:rsid w:val="002140DB"/>
    <w:rsid w:val="002E1789"/>
    <w:rsid w:val="003036AA"/>
    <w:rsid w:val="003A1FF9"/>
    <w:rsid w:val="00424B7E"/>
    <w:rsid w:val="004315D2"/>
    <w:rsid w:val="004315F0"/>
    <w:rsid w:val="00537AFB"/>
    <w:rsid w:val="005C309F"/>
    <w:rsid w:val="00602F4E"/>
    <w:rsid w:val="00613B03"/>
    <w:rsid w:val="00637030"/>
    <w:rsid w:val="007E4341"/>
    <w:rsid w:val="00A70A30"/>
    <w:rsid w:val="00B55EBC"/>
    <w:rsid w:val="00B7409C"/>
    <w:rsid w:val="00B85BEE"/>
    <w:rsid w:val="00C2085C"/>
    <w:rsid w:val="00D949BD"/>
    <w:rsid w:val="00F543C1"/>
    <w:rsid w:val="00FB42E1"/>
    <w:rsid w:val="00FD0618"/>
    <w:rsid w:val="00FD7751"/>
    <w:rsid w:val="00FE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5D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3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2C9B"/>
  </w:style>
  <w:style w:type="paragraph" w:styleId="a6">
    <w:name w:val="footer"/>
    <w:basedOn w:val="a"/>
    <w:link w:val="a7"/>
    <w:uiPriority w:val="99"/>
    <w:semiHidden/>
    <w:unhideWhenUsed/>
    <w:rsid w:val="0003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2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2025-12-01T10:43:00Z</dcterms:created>
  <dcterms:modified xsi:type="dcterms:W3CDTF">2025-12-20T08:01:00Z</dcterms:modified>
</cp:coreProperties>
</file>