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ЛАБОРАТОРНАЯ РАБОТА </w:t>
      </w:r>
      <w:r w:rsidDel="00000000" w:rsidR="00000000" w:rsidRPr="00000000">
        <w:rPr>
          <w:rFonts w:ascii="Quattrocento Sans" w:cs="Quattrocento Sans" w:eastAsia="Quattrocento Sans" w:hAnsi="Quattrocento Sans"/>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 «</w:t>
      </w:r>
      <w:r w:rsidDel="00000000" w:rsidR="00000000" w:rsidRPr="00000000">
        <w:rPr>
          <w:rtl w:val="0"/>
        </w:rPr>
        <w:t xml:space="preserve"> </w:t>
      </w:r>
      <w:r w:rsidDel="00000000" w:rsidR="00000000" w:rsidRPr="00000000">
        <w:rPr>
          <w:rFonts w:ascii="Times New Roman" w:cs="Times New Roman" w:eastAsia="Times New Roman" w:hAnsi="Times New Roman"/>
          <w:b w:val="1"/>
          <w:sz w:val="28"/>
          <w:szCs w:val="28"/>
          <w:rtl w:val="0"/>
        </w:rPr>
        <w:t xml:space="preserve">Знакомство с определениями и программой Figma»</w:t>
      </w:r>
    </w:p>
    <w:p w:rsidR="00000000" w:rsidDel="00000000" w:rsidP="00000000" w:rsidRDefault="00000000" w:rsidRPr="00000000" w14:paraId="0000000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ЦЕЛЬ РАБОТЫ</w:t>
      </w:r>
    </w:p>
    <w:p w:rsidR="00000000" w:rsidDel="00000000" w:rsidP="00000000" w:rsidRDefault="00000000" w:rsidRPr="00000000" w14:paraId="0000000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Открыть базовые понятия в дизайне и познакомиться с программой, научить пользоваться основными инструментами. </w:t>
      </w:r>
    </w:p>
    <w:p w:rsidR="00000000" w:rsidDel="00000000" w:rsidP="00000000" w:rsidRDefault="00000000" w:rsidRPr="00000000" w14:paraId="0000000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ХОД РАБОТЫ</w:t>
      </w:r>
    </w:p>
    <w:p w:rsidR="00000000" w:rsidDel="00000000" w:rsidP="00000000" w:rsidRDefault="00000000" w:rsidRPr="00000000" w14:paraId="0000000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Прежде чем переходить к разработке графического интерфейса пользователя, давайте на всякий случай уточним, что это такое.</w:t>
      </w:r>
    </w:p>
    <w:p w:rsidR="00000000" w:rsidDel="00000000" w:rsidP="00000000" w:rsidRDefault="00000000" w:rsidRPr="00000000" w14:paraId="0000000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Интерфейс — общая граница между двумя функциональными объектами, требования к которой определяются стандартом; совокупность средств, методов и правил взаимодействия (управления, контроля и т. д.) между элементами системы. Это точное, но скучноватое определение.</w:t>
      </w:r>
    </w:p>
    <w:p w:rsidR="00000000" w:rsidDel="00000000" w:rsidP="00000000" w:rsidRDefault="00000000" w:rsidRPr="00000000" w14:paraId="0000000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вот иными словами, но интереснее: пользовательский интерфейс (UI) — это «способ, которым вы выполняете какую-либо задачу с помощью какого-либо продукта, а именно совершаемые вами действия и то, что вы получаете в ответ. </w:t>
      </w:r>
    </w:p>
    <w:p w:rsidR="00000000" w:rsidDel="00000000" w:rsidP="00000000" w:rsidRDefault="00000000" w:rsidRPr="00000000" w14:paraId="0000000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повседневной жизни мы постоянно сталкиваемся с интерфейсами. Это и сайты соцсетей, и элементы управления в салоне автомобиля, и пульт ДУ для телевизора, и голосовое управление умным домом, и панель кнопок в лифте.</w:t>
      </w:r>
    </w:p>
    <w:p w:rsidR="00000000" w:rsidDel="00000000" w:rsidP="00000000" w:rsidRDefault="00000000" w:rsidRPr="00000000" w14:paraId="0000000A">
      <w:pPr>
        <w:spacing w:line="360" w:lineRule="auto"/>
        <w:ind w:firstLine="708"/>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Дальнешую информацию вы узнаете на лекции. Самое важное что сейчас нужно понять это то, что в наше время, </w:t>
      </w:r>
      <w:r w:rsidDel="00000000" w:rsidR="00000000" w:rsidRPr="00000000">
        <w:rPr>
          <w:rFonts w:ascii="Times New Roman" w:cs="Times New Roman" w:eastAsia="Times New Roman" w:hAnsi="Times New Roman"/>
          <w:sz w:val="28"/>
          <w:szCs w:val="28"/>
          <w:u w:val="single"/>
          <w:rtl w:val="0"/>
        </w:rPr>
        <w:t xml:space="preserve">UI/UX разрабокта важнейшая часть разработки мобильного приложения. У каждого приложения есть конкурент, и не один. И здесь, в конкурентной среде с одинаковым функционалом, начинает выигрывать то приложение, с которым пользователю будет приятно взаимодействовать. Проектирования дизайна интерфейса это не только про цвета и картинки. Это про удобное пользование вашим приложением. </w:t>
      </w:r>
    </w:p>
    <w:p w:rsidR="00000000" w:rsidDel="00000000" w:rsidP="00000000" w:rsidRDefault="00000000" w:rsidRPr="00000000" w14:paraId="0000000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Сегодня есть новый инструмент, который хорошо зарекомендовал себя среди веб-дизайнеров — это Figma. С помощью этой программы можно создавать не только прототипы, но и сами интерфейсы (сайты, приложения, панели управления). Простота и адаптивность, именно за счет этого Figma завоевывает сердца специалистов в сфере веб-дизайна. Кроме того, Figma — удобный инструмент и для верстальщиков, которые впоследствии собирают для веба созданный макет. Верстальщик в Figma может сразу удобно измерить отступы или расстояния между элементами, посмотреть все стили для элемента, коды цветов и многое другое. </w:t>
      </w:r>
    </w:p>
    <w:p w:rsidR="00000000" w:rsidDel="00000000" w:rsidP="00000000" w:rsidRDefault="00000000" w:rsidRPr="00000000" w14:paraId="0000000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‌Figma.‌ ‌ ‌</w:t>
      </w:r>
    </w:p>
    <w:p w:rsidR="00000000" w:rsidDel="00000000" w:rsidP="00000000" w:rsidRDefault="00000000" w:rsidRPr="00000000" w14:paraId="0000000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Обсудим‌ ‌интерфейс‌ ‌программы‌ ‌</w:t>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Работать‌ ‌в‌ ‌программе‌ ‌можно‌ ‌прямо‌ ‌на‌ ‌сайте‌ ‌‌https://www.figma.com/‌.‌ ‌Дома‌ ‌вы‌ ‌также‌ ‌сможете‌ ‌пользоваться‌ ‌онлайн‌ ‌или‌ ‌можно‌ ‌скачать‌ ‌программу‌ ‌и‌ ‌установить‌ ‌ее,‌ ‌для‌ ‌этого‌ можно‌ ‌воспользоваться‌ ‌ссылкой‌ ‌‌https://www.figma.com/downloads‌.‌ ‌Мы‌ ‌с‌ ‌вами‌ ‌будем‌ ‌работать‌ ‌в‌ ‌онлайн‌ ‌редакторе.‌Как‌ ‌создавать‌ ‌проект‌ ‌</w:t>
      </w:r>
    </w:p>
    <w:p w:rsidR="00000000" w:rsidDel="00000000" w:rsidP="00000000" w:rsidRDefault="00000000" w:rsidRPr="00000000" w14:paraId="0000000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‌странице‌ ‌команды‌ ‌мы‌ ‌можем‌ ‌создавать‌ ‌проекты,‌ ‌нажав‌ ‌New‌ ‌Project.‌ ‌При‌ ‌создании‌ ‌проекта‌ ‌можно‌ ‌определить‌ ‌уровень‌ ‌доступа.‌ ‌Search‌ ‌–‌ ‌для‌ ‌поиска,‌ ‌Recent‌ ‌–‌ ‌текущие‌ ‌доступные‌ ‌проекты,‌ ‌Drafts‌ ‌–‌ ‌личные‌ ‌проекты,‌ ‌Plugins‌ ‌–‌ ‌улучшения‌ ‌для‌ ‌программы,‌ ‌Deleted‌ ‌Files‌ ‌–‌ ‌удаленные‌ ‌файлы,‌ ‌New‌ ‌Team‌ ‌–‌ ‌создание‌ ‌командного‌ ‌проекта.‌ ‌Создадим‌ ‌новый‌ ‌проект.‌ ‌</w:t>
      </w:r>
    </w:p>
    <w:p w:rsidR="00000000" w:rsidDel="00000000" w:rsidP="00000000" w:rsidRDefault="00000000" w:rsidRPr="00000000" w14:paraId="0000001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093683" cy="3330520"/>
            <wp:effectExtent b="0" l="0" r="0" t="0"/>
            <wp:docPr id="7"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6093683" cy="333052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Интерфейс‌ ‌ ‌</w:t>
      </w:r>
    </w:p>
    <w:p w:rsidR="00000000" w:rsidDel="00000000" w:rsidP="00000000" w:rsidRDefault="00000000" w:rsidRPr="00000000" w14:paraId="0000001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Главное‌ ‌меню‌ ‌‌Сверху‌ ‌тёмная‌ ‌панель,‌ ‌в‌ ‌которой:‌ ‌слева‌ ‌мы‌ ‌выбираем‌ ‌инструменты‌ ‌и‌ ‌настраиваем‌ ‌доступ,‌ ‌в‌ ‌центре‌ ‌вы‌ ‌пишем‌ ‌название‌ ‌проекта,‌ ‌справа‌ ‌видим‌ ‌автора,‌масштаб‌ ‌и‌ ‌элементы‌ ‌экспорта.‌ ‌Мы‌ ‌еще‌ ‌вернемся‌ ‌к‌ ‌ней.‌ ‌ </w:t>
      </w:r>
    </w:p>
    <w:p w:rsidR="00000000" w:rsidDel="00000000" w:rsidP="00000000" w:rsidRDefault="00000000" w:rsidRPr="00000000" w14:paraId="0000001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6134091" cy="3161406"/>
            <wp:effectExtent b="0" l="0" r="0" t="0"/>
            <wp:docPr id="9"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6134091" cy="3161406"/>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‌верхнем‌ ‌левом‌ ‌углу‌ ‌—‌ ‌‌основное‌ ‌меню‌ ‌программы‌‌ ‌и‌ ‌панель‌ ‌инструментов.‌ ‌В‌ ‌меню‌ ‌есть‌ ‌поиск‌ ‌и‌ ‌инструменты‌ ‌работы‌ ‌с‌ ‌параметрами‌ ‌проекта.‌ ‌Остальная‌ ‌панель‌ ‌содержит‌ ‌инструменты‌ ‌работы‌ ‌с‌ ‌проектом‌ ‌–‌ ‌выделение,‌ ‌область‌ ‌экрана,‌ ‌формы,‌ ‌работа‌ ‌с‌ ‌вектором,‌ ‌текст‌ ‌и‌ ‌комментарии.‌ ‌</w:t>
      </w:r>
    </w:p>
    <w:p w:rsidR="00000000" w:rsidDel="00000000" w:rsidP="00000000" w:rsidRDefault="00000000" w:rsidRPr="00000000" w14:paraId="0000001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4695825" cy="7239000"/>
            <wp:effectExtent b="0" l="0" r="0" t="0"/>
            <wp:docPr id="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4695825" cy="72390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Название‌ ‌‌В‌ ‌центре‌ ‌экрана‌ ‌указаны‌ ‌название‌ ‌проекта‌ ‌/‌ ‌имя‌ ‌текущего‌ ‌файла.‌ ‌Сейчас‌ ‌файл‌ ‌называется‌ ‌Untitled.‌ ‌Давайте‌ ‌переименуем‌ ‌«Проект‌ ‌"Имя"».‌ ‌Потом‌ ‌вы‌ ‌сможете‌ ‌переименовывать‌ ‌файл‌ ‌в‌ ‌любое‌ ‌время,‌ ‌находясь‌ ‌на‌ ‌экране‌ ‌проекта.‌ ‌</w:t>
      </w:r>
    </w:p>
    <w:p w:rsidR="00000000" w:rsidDel="00000000" w:rsidP="00000000" w:rsidRDefault="00000000" w:rsidRPr="00000000" w14:paraId="0000002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614045"/>
            <wp:effectExtent b="0" l="0" r="0" t="0"/>
            <wp:docPr id="11"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5940425" cy="61404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‌давать‌ ‌доступ‌ ‌по‌ ‌ссылке‌‌ ‌Голубая‌ ‌кнопка‌ ‌Share‌ ‌в‌ ‌правой‌ ‌части‌ ‌верхней‌ ‌панели позволяет‌ ‌настроить,‌ ‌кто‌ ‌будет‌ ‌видеть‌ ‌проект.‌ ‌Треугольник‌ ‌Play‌ ‌позволяет‌ ‌создать‌ ‌публичную‌ ‌ссылку,‌ ‌которую‌ ‌могут‌ ‌видеть‌ ‌даже‌ ‌те,‌ ‌у‌ ‌кого‌ ‌нет‌ ‌аккаунта‌ ‌на‌ ‌Фигме.‌ ‌Этим‌ ‌мы‌ ‌тоже‌ ‌займемся‌ ‌позже.‌ ‌ ‌</w:t>
      </w:r>
    </w:p>
    <w:p w:rsidR="00000000" w:rsidDel="00000000" w:rsidP="00000000" w:rsidRDefault="00000000" w:rsidRPr="00000000" w14:paraId="0000002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1727200"/>
            <wp:effectExtent b="0" l="0" r="0" t="0"/>
            <wp:docPr id="10"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940425" cy="1727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 ‌всеми‌ ‌остальными‌ ‌объектами‌ ‌мы‌ ‌будем‌ ‌разбираться‌ ‌по‌ ‌ходу‌ ‌создания‌ ‌учебного‌ ‌проекта.‌ ‌ ‌</w:t>
      </w:r>
    </w:p>
    <w:p w:rsidR="00000000" w:rsidDel="00000000" w:rsidP="00000000" w:rsidRDefault="00000000" w:rsidRPr="00000000" w14:paraId="0000002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Создаем‌ ‌проект.‌ ‌Прототип.‌ ‌</w:t>
      </w:r>
    </w:p>
    <w:p w:rsidR="00000000" w:rsidDel="00000000" w:rsidP="00000000" w:rsidRDefault="00000000" w:rsidRPr="00000000" w14:paraId="0000002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‌Рабочая‌ ‌область.‌ ‌‌Нажимаем‌ ‌слева‌ ‌наверху‌ ‌на‌ ‌Frame‌ ‌и‌ ‌кликаем‌ ‌на‌ ‌рабочую‌ ‌область,‌ ‌появляется‌ ‌квадрат‌ ‌100х100‌ ‌пикселей‌ ‌(система‌ ‌размерностей‌ ‌интерфейсов)‌ ‌ ‌</w:t>
      </w:r>
    </w:p>
    <w:p w:rsidR="00000000" w:rsidDel="00000000" w:rsidP="00000000" w:rsidRDefault="00000000" w:rsidRPr="00000000" w14:paraId="0000002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1821180"/>
            <wp:effectExtent b="0" l="0" r="0" t="0"/>
            <wp:docPr id="13"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5940425" cy="182118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Справа‌ ‌можно‌ ‌изменить‌ ‌параметры‌ ‌фрейма:‌ ‌расположение,‌ ‌размеры,‌ ‌заливку,‌ ‌прозрачность,‌ ‌эффекты‌ ‌и‌ ‌другие‌ ‌свойства.‌ ‌Зададим‌ ‌параметры‌ ‌–‌ ‌местоположение,‌ ‌размер‌ ‌и‌ ‌название.‌ ‌</w:t>
      </w:r>
    </w:p>
    <w:p w:rsidR="00000000" w:rsidDel="00000000" w:rsidP="00000000" w:rsidRDefault="00000000" w:rsidRPr="00000000" w14:paraId="0000002E">
      <w:pPr>
        <w:tabs>
          <w:tab w:val="left" w:leader="none" w:pos="2512"/>
        </w:tabs>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r>
      <w:r w:rsidDel="00000000" w:rsidR="00000000" w:rsidRPr="00000000">
        <w:rPr>
          <w:rFonts w:ascii="Times New Roman" w:cs="Times New Roman" w:eastAsia="Times New Roman" w:hAnsi="Times New Roman"/>
          <w:sz w:val="28"/>
          <w:szCs w:val="28"/>
        </w:rPr>
        <w:drawing>
          <wp:inline distB="0" distT="0" distL="0" distR="0">
            <wp:extent cx="5940425" cy="1673860"/>
            <wp:effectExtent b="0" l="0" r="0" t="0"/>
            <wp:docPr id="12"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5940425" cy="167386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Есть‌ ‌и‌ ‌второй‌ ‌способ‌ ‌для‌ ‌создания‌ ‌фрейма‌ ‌с‌ ‌выбором‌ ‌готовых‌ ‌наиболее‌ ‌популярных‌ ‌интерфейсов.‌ ‌Нажимаем‌ ‌на‌ ‌кнопку‌ ‌Frame‌ ‌и‌ ‌видим‌ ‌справа‌ ‌различные‌ ‌типы‌ ‌устройств‌ ‌с‌ ‌их‌ ‌разрешениями.‌ ‌Выбираем‌ ‌нужный‌ ‌размер‌ ‌справа:‌ ‌iMac‌ ‌с‌ ‌размерами‌ ‌1280х720.‌ ‌Слева‌ ‌меняем‌ ‌название,‌ ‌кликаем‌ ‌дважды‌ ‌на‌ ‌первый‌ ‌пункт‌ ‌в‌ ‌списке‌ ‌фреймов‌ ‌и‌ ‌слоёв,‌ ‌называем‌ ‌Start‌ ‌Page.‌ ‌</w:t>
      </w:r>
    </w:p>
    <w:p w:rsidR="00000000" w:rsidDel="00000000" w:rsidP="00000000" w:rsidRDefault="00000000" w:rsidRPr="00000000" w14:paraId="0000003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p>
    <w:p w:rsidR="00000000" w:rsidDel="00000000" w:rsidP="00000000" w:rsidRDefault="00000000" w:rsidRPr="00000000" w14:paraId="0000003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5940425" cy="1602105"/>
            <wp:effectExtent b="0" l="0" r="0" t="0"/>
            <wp:docPr id="15"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5940425" cy="160210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‌у‌ ‌нас‌ ‌есть‌ ‌первый‌ ‌экран.‌ ‌Мы‌ ‌можем‌ ‌менять‌ ‌его‌ ‌параметры‌ ‌в‌ ‌любой‌ ‌момент,‌ ‌перемещать,‌ ‌дублировать,‌ ‌удалять‌ ‌и‌ ‌другие‌ ‌действия.‌</w:t>
      </w:r>
    </w:p>
    <w:p w:rsidR="00000000" w:rsidDel="00000000" w:rsidP="00000000" w:rsidRDefault="00000000" w:rsidRPr="00000000" w14:paraId="0000003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Эскиз.‌ ‌‌Теперь‌ ‌на‌ ‌получившемся‌ ‌поле,‌ ‌нам‌ ‌надо‌ ‌создать‌ ‌прототип‌ ‌своего‌ ‌будущего‌ ‌сайта.‌ ‌</w:t>
      </w:r>
    </w:p>
    <w:p w:rsidR="00000000" w:rsidDel="00000000" w:rsidP="00000000" w:rsidRDefault="00000000" w:rsidRPr="00000000" w14:paraId="0000003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‌начала‌ ‌стоит‌ ‌подумать,‌ ‌что‌ ‌мы‌ ‌хотим‌ ‌создать.‌ ‌Можно‌ ‌сделать‌ ‌эскиз‌ ‌на‌ ‌бумаге‌ ‌простыми‌ ‌блоками‌ ‌и‌ ‌текстами,‌ ‌а‌ ‌затем‌ ‌перенести‌ ‌на‌ ‌экран.‌ ‌Например‌ ‌так:‌ ‌</w:t>
      </w:r>
    </w:p>
    <w:p w:rsidR="00000000" w:rsidDel="00000000" w:rsidP="00000000" w:rsidRDefault="00000000" w:rsidRPr="00000000" w14:paraId="0000003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3127375"/>
            <wp:effectExtent b="0" l="0" r="0" t="0"/>
            <wp:docPr id="14"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5940425" cy="312737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Объекты‌ ‌и‌ ‌сетка.‌ ‌‌Далее‌ ‌можно‌ ‌переносить‌ ‌свои‌ ‌задумки‌ ‌на‌ ‌цифровое‌ ‌поле.‌ ‌В‌ ‌моем‌ ‌случае‌ ‌стартовая‌ ‌страница‌ ‌сайта‌ ‌будет‌ ‌состоять‌ ‌из‌ ‌большой‌ ‌фоновой‌ ‌фотографии‌ ‌и‌ ‌моего‌ ‌аватара.‌ ‌У‌ ‌вас‌ ‌будет‌ ‌время‌ ‌поискать‌ ‌фотографии‌ ‌и‌ ‌выбрать‌ ‌себе‌ ‌для‌ ‌фона‌ ‌хорошую‌ ‌картинку‌ ‌и‌ ‌подходящую‌ ‌фотографию‌ ‌себя.‌ ‌Перед‌ ‌тем,‌ ‌как‌ ‌собирать‌ ‌сайт,‌ ‌важно‌ ‌наметить‌ ‌сетку,‌ ‌по‌ ‌которой‌ ‌в‌ ‌дальнейшем‌ ‌будет‌ ‌строиться‌ ‌весь‌ ‌сайт‌ ‌и‌ ‌все‌ ‌его‌ ‌страницы.‌ ‌Справа‌ ‌на‌ ‌панели‌ ‌свойств‌ ‌в‌ ‌значении‌ ‌Layout‌ ‌Grid‌ ‌нажимаем‌ ‌на‌ ‌«+»,‌ ‌чтобы‌ ‌добавить‌ ‌сетку.‌ ‌Затем‌ ‌нажимаем‌ ‌на‌ ‌маленькую‌ ‌иконку‌ ‌из‌ ‌точек,‌ ‌чтобы‌ ‌изменить‌ ‌параметры‌ ‌сетки‌ ‌и‌ ‌выставляем‌ ‌Колонки‌ ‌с‌ ‌числом‌ ‌6.‌ ‌Это‌ ‌упростит‌ ‌работу‌ ‌в‌ ‌дальнейшем‌ ‌и‌ ‌будет‌ ‌держать‌ ‌все‌ ‌в‌намеченных‌ ‌границах.‌ ‌ ‌</w:t>
      </w:r>
    </w:p>
    <w:p w:rsidR="00000000" w:rsidDel="00000000" w:rsidP="00000000" w:rsidRDefault="00000000" w:rsidRPr="00000000" w14:paraId="0000003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2728595"/>
            <wp:effectExtent b="0" l="0" r="0" t="0"/>
            <wp:docPr id="18" name="image18.png"/>
            <a:graphic>
              <a:graphicData uri="http://schemas.openxmlformats.org/drawingml/2006/picture">
                <pic:pic>
                  <pic:nvPicPr>
                    <pic:cNvPr id="0" name="image18.png"/>
                    <pic:cNvPicPr preferRelativeResize="0"/>
                  </pic:nvPicPr>
                  <pic:blipFill>
                    <a:blip r:embed="rId15"/>
                    <a:srcRect b="0" l="0" r="0" t="0"/>
                    <a:stretch>
                      <a:fillRect/>
                    </a:stretch>
                  </pic:blipFill>
                  <pic:spPr>
                    <a:xfrm>
                      <a:off x="0" y="0"/>
                      <a:ext cx="5940425" cy="272859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‌нужно‌ ‌залить‌ ‌нейтральным‌ ‌цветом‌ ‌фон‌ ‌и‌ ‌можно‌ ‌создать‌ ‌окружность,‌ ‌чтобы‌ ‌потом‌ ‌поместить‌ ‌туда‌ ‌фотографию.‌ ‌Давайте‌ ‌попробуем‌ ‌это‌ ‌сделать.‌ ‌Хотя‌ ‌в‌ ‌дальнейшем,‌ ‌это‌ ‌может‌ ‌быть‌ ‌и‌ ‌квадрат,‌ ‌и‌ ‌другая‌ ‌форма,‌ ‌в‌ ‌которой‌ ‌будет‌ ‌ваше‌ ‌фото.‌ ‌ ‌Заливаем‌ ‌фон‌ ‌в‌ ‌серый‌ ‌цвет.‌ ‌Для‌ ‌этого‌ ‌там‌ ‌же,‌ ‌слева‌ ‌на‌ ‌панели,‌ ‌ниже‌ ‌сетки,‌ ‌находим‌ ‌Background‌ ‌и‌ ‌нажимаем‌ ‌на‌ ‌квадратик‌ ‌рядом‌ ‌с‌ ‌FFFFFF.‌ ‌Появится‌ ‌выпадающая‌ ‌палитра‌ ‌и‌ ‌на‌ ‌ней‌ ‌определяем‌ ‌серый‌ ‌цвет‌ ‌передвигая‌ ‌точку‌ ‌по‌ ‌палитре‌ ‌ниже‌ ‌и‌ ‌левее.‌ ‌Обратите‌ ‌внимание,‌ ‌что‌ ‌у‌ ‌каждого‌ ‌цвет‌ ‌есть‌ ‌шестизначное‌ ‌буквенно-числовое‌ ‌значение,‌ ‌через‌ ‌которое‌ ‌тоже‌ ‌можно‌ ‌задавать‌ ‌цвет‌ ‌(это‌ ‌кодирование‌ ‌цвета‌ ‌для‌ ‌разработчиков).‌ ‌ ‌ ‌</w:t>
      </w:r>
    </w:p>
    <w:p w:rsidR="00000000" w:rsidDel="00000000" w:rsidP="00000000" w:rsidRDefault="00000000" w:rsidRPr="00000000" w14:paraId="0000004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2684145"/>
            <wp:effectExtent b="0" l="0" r="0" t="0"/>
            <wp:docPr id="16"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5940425" cy="268414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‌сделаем‌ ‌окружность.‌ ‌Для‌ ‌этого‌ ‌в‌ ‌левой‌ ‌части,‌ ‌где‌ ‌у‌ ‌нас‌ ‌инструменты,‌ ‌находим‌ ‌Shape‌ ‌Tools,‌ ‌иконку‌ ‌квадрата,‌ ‌и‌ ‌нажимаем‌ ‌на‌ ‌галочку‌ ‌рядом,‌ ‌чтобы‌ ‌выбрать‌ ‌нужную‌ ‌нам‌ ‌форму.‌ ‌ ‌</w:t>
      </w:r>
    </w:p>
    <w:p w:rsidR="00000000" w:rsidDel="00000000" w:rsidP="00000000" w:rsidRDefault="00000000" w:rsidRPr="00000000" w14:paraId="0000004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3">
      <w:pPr>
        <w:tabs>
          <w:tab w:val="left" w:leader="none" w:pos="3818"/>
        </w:tabs>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5940425" cy="1386840"/>
            <wp:effectExtent b="0" l="0" r="0" t="0"/>
            <wp:docPr id="17" name="image17.png"/>
            <a:graphic>
              <a:graphicData uri="http://schemas.openxmlformats.org/drawingml/2006/picture">
                <pic:pic>
                  <pic:nvPicPr>
                    <pic:cNvPr id="0" name="image17.png"/>
                    <pic:cNvPicPr preferRelativeResize="0"/>
                  </pic:nvPicPr>
                  <pic:blipFill>
                    <a:blip r:embed="rId17"/>
                    <a:srcRect b="0" l="0" r="0" t="0"/>
                    <a:stretch>
                      <a:fillRect/>
                    </a:stretch>
                  </pic:blipFill>
                  <pic:spPr>
                    <a:xfrm>
                      <a:off x="0" y="0"/>
                      <a:ext cx="5940425" cy="138684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‌выбора‌ ‌нажимаем‌ ‌пункт,‌ ‌а‌ ‌затем‌ ‌кликаем‌ ‌на‌ ‌рабочей‌ ‌области‌ ‌–‌ ‌появляется‌ ‌окружность‌ ‌стандартного‌ ‌размера‌ ‌100х100‌ ‌пикселей,‌ ‌также‌ ‌как‌ ‌мы‌ ‌создавали‌ ‌рабочую‌ ‌область.‌ ‌Далее‌ ‌уже‌ ‌справа,‌ ‌на‌ ‌панели‌ ‌свойств,‌ ‌меняем‌ ‌параметры‌ ‌на‌ ‌300х300‌ ‌по‌ ‌высоте‌ ‌и‌ ‌ширине‌ ‌(можно‌ ‌поставить‌ ‌замок‌ ‌и‌ ‌тогда‌ ‌обе‌ ‌величины‌ ‌пропорционально‌ ‌увеличатся)‌ ‌</w:t>
      </w:r>
    </w:p>
    <w:p w:rsidR="00000000" w:rsidDel="00000000" w:rsidP="00000000" w:rsidRDefault="00000000" w:rsidRPr="00000000" w14:paraId="0000004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2332990"/>
            <wp:effectExtent b="0" l="0" r="0" t="0"/>
            <wp:docPr id="19" name="image19.png"/>
            <a:graphic>
              <a:graphicData uri="http://schemas.openxmlformats.org/drawingml/2006/picture">
                <pic:pic>
                  <pic:nvPicPr>
                    <pic:cNvPr id="0" name="image19.png"/>
                    <pic:cNvPicPr preferRelativeResize="0"/>
                  </pic:nvPicPr>
                  <pic:blipFill>
                    <a:blip r:embed="rId18"/>
                    <a:srcRect b="0" l="0" r="0" t="0"/>
                    <a:stretch>
                      <a:fillRect/>
                    </a:stretch>
                  </pic:blipFill>
                  <pic:spPr>
                    <a:xfrm>
                      <a:off x="0" y="0"/>
                      <a:ext cx="5940425" cy="233299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Текст‌ ‌и‌ ‌кнопка.‌ ‌‌Поздравляю,‌ ‌первый‌ ‌объект‌ ‌для‌ ‌прототипа‌ ‌готов.‌ ‌Теперь‌ ‌надо‌ ‌создать‌ ‌текстовую‌ ‌зону,‌ ‌заголовок‌ ‌для‌ ‌главной‌ ‌страницы,‌ ‌который‌ ‌будет‌ ‌располагаться‌ ‌правее‌ ‌нашего‌ ‌аватара.‌ ‌Снова‌ ‌смотрим‌ ‌влево‌ ‌экрана‌ ‌и‌ ‌находим‌ ‌Text‌ ‌на‌ ‌панели‌ ‌инструментов.‌ ‌ ‌</w:t>
      </w:r>
    </w:p>
    <w:p w:rsidR="00000000" w:rsidDel="00000000" w:rsidP="00000000" w:rsidRDefault="00000000" w:rsidRPr="00000000" w14:paraId="0000004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1739900"/>
            <wp:effectExtent b="0" l="0" r="0" t="0"/>
            <wp:docPr id="20" name="image20.png"/>
            <a:graphic>
              <a:graphicData uri="http://schemas.openxmlformats.org/drawingml/2006/picture">
                <pic:pic>
                  <pic:nvPicPr>
                    <pic:cNvPr id="0" name="image20.png"/>
                    <pic:cNvPicPr preferRelativeResize="0"/>
                  </pic:nvPicPr>
                  <pic:blipFill>
                    <a:blip r:embed="rId19"/>
                    <a:srcRect b="0" l="0" r="0" t="0"/>
                    <a:stretch>
                      <a:fillRect/>
                    </a:stretch>
                  </pic:blipFill>
                  <pic:spPr>
                    <a:xfrm>
                      <a:off x="0" y="0"/>
                      <a:ext cx="5940425" cy="17399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‌ставим‌ ‌курсор‌ ‌после‌ ‌третей‌ ‌колонки‌ ‌на‌ ‌левый‌ ‌край‌ ‌четвертой‌ ‌колонки,‌ ‌на‌ ‌одном‌ ‌уровне‌ ‌с‌ ‌верхней‌ ‌точкой‌ ‌окружности‌ ‌и‌ ‌зажимаем‌ ‌ЛКМ,‌ ‌при‌ ‌этом‌ ‌ведем‌ ‌мышку‌ ‌правее‌ ‌и‌ ‌ниже,‌ ‌чтобы‌ ‌перед‌ ‌нами‌ ‌образовывался‌ ‌прямоугольник‌ ‌до‌ ‌правого‌ ‌края‌ ‌пятой‌ вертикальной‌ ‌колонки,‌ ‌и‌ ‌отпускаем‌ ‌ЛКМ.‌ ‌Затем‌ ‌на‌ ‌клавиатуре‌ ‌пишем‌ ‌слово‌ ‌Текст,‌ ‌чтобы‌ ‌закрепить‌ ‌положение.‌ ‌Справа‌ ‌мы‌ ‌видим‌ ‌новые‌ ‌открывшиеся‌ ‌свойства‌ ‌параметров‌ ‌текста.‌ ‌С‌ ‌ними‌ ‌мы‌ ‌еще‌ ‌поработаем,‌ ‌но‌ ‌пока‌ ‌оставим‌ ‌как‌ ‌есть,‌ ‌разве‌ ‌что,‌ ‌увеличим‌ ‌размер‌ ‌шрифта‌ ‌60‌ ‌и‌ ‌межстрочный‌ ‌интервал‌ ‌66.‌ ‌ ‌</w:t>
      </w:r>
    </w:p>
    <w:p w:rsidR="00000000" w:rsidDel="00000000" w:rsidP="00000000" w:rsidRDefault="00000000" w:rsidRPr="00000000" w14:paraId="0000004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2809240"/>
            <wp:effectExtent b="0" l="0" r="0" t="0"/>
            <wp:docPr id="21"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5940425" cy="280924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‌проделаем‌ ‌еще‌ ‌раз‌ ‌то‌ ‌же‌ ‌самое‌ ‌и‌ ‌создадим‌ ‌еще‌ ‌один‌ ‌текстовый‌ ‌блок,‌ ‌но‌ ‌только‌ ‌делаем‌ ‌шрифт‌ ‌поменьше‌ ‌в‌ ‌два-три‌ ‌раза‌ ‌с‌ ‌параметрами‌ ‌24‌ ‌и‌ ‌30.‌ ‌ ‌</w:t>
      </w:r>
    </w:p>
    <w:p w:rsidR="00000000" w:rsidDel="00000000" w:rsidP="00000000" w:rsidRDefault="00000000" w:rsidRPr="00000000" w14:paraId="0000005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2342515"/>
            <wp:effectExtent b="0" l="0" r="0" t="0"/>
            <wp:docPr id="22" name="image22.png"/>
            <a:graphic>
              <a:graphicData uri="http://schemas.openxmlformats.org/drawingml/2006/picture">
                <pic:pic>
                  <pic:nvPicPr>
                    <pic:cNvPr id="0" name="image22.png"/>
                    <pic:cNvPicPr preferRelativeResize="0"/>
                  </pic:nvPicPr>
                  <pic:blipFill>
                    <a:blip r:embed="rId21"/>
                    <a:srcRect b="0" l="0" r="0" t="0"/>
                    <a:stretch>
                      <a:fillRect/>
                    </a:stretch>
                  </pic:blipFill>
                  <pic:spPr>
                    <a:xfrm>
                      <a:off x="0" y="0"/>
                      <a:ext cx="5940425" cy="2342515"/>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‌давайте‌ ‌добавим‌ ‌кнопку‌ ‌ниже.‌ ‌Идем‌ ‌в‌ ‌инструменты‌ ‌и‌ ‌создаем‌ ‌квадрат.‌ ‌Под‌ ‌текстом‌ ‌создаем‌ ‌новую‌ ‌форму‌ ‌и‌ ‌делаем‌ ‌размер‌ ‌180x46.‌ ‌Затем‌ ‌создаем‌ ‌еще‌ ‌один‌ ‌текст‌ ‌и‌ ‌задаем‌ ‌параметры‌ ‌16‌ ‌и‌ ‌22‌ ‌рядом.‌ ‌Выделяем‌ ‌с‌ ‌помощью‌ ‌курсора‌ ‌и‌ ‌кнопки‌ ‌Shift‌ ‌оба‌ ‌последних‌ ‌объекта‌ ‌и‌ ‌справа‌ ‌вверху‌ ‌делаем‌ ‌нужные‌ ‌выравнивания.‌ ‌Спрячем‌ ‌сетку‌ ‌(глазик),‌ ‌посмотрим,‌ ‌что‌ ‌получилось.‌ ‌ ‌</w:t>
      </w:r>
    </w:p>
    <w:p w:rsidR="00000000" w:rsidDel="00000000" w:rsidP="00000000" w:rsidRDefault="00000000" w:rsidRPr="00000000" w14:paraId="0000005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2255520"/>
            <wp:effectExtent b="0" l="0" r="0" t="0"/>
            <wp:docPr id="23" name="image23.png"/>
            <a:graphic>
              <a:graphicData uri="http://schemas.openxmlformats.org/drawingml/2006/picture">
                <pic:pic>
                  <pic:nvPicPr>
                    <pic:cNvPr id="0" name="image23.png"/>
                    <pic:cNvPicPr preferRelativeResize="0"/>
                  </pic:nvPicPr>
                  <pic:blipFill>
                    <a:blip r:embed="rId22"/>
                    <a:srcRect b="0" l="0" r="0" t="0"/>
                    <a:stretch>
                      <a:fillRect/>
                    </a:stretch>
                  </pic:blipFill>
                  <pic:spPr>
                    <a:xfrm>
                      <a:off x="0" y="0"/>
                      <a:ext cx="5940425" cy="225552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‌у‌ ‌нас‌ ‌есть‌ ‌первая‌ ‌страничка‌ ‌нашего‌ ‌прототипа‌ ‌для‌ ‌сайта.‌ ‌Начало‌ ‌положено,‌ ‌ура!‌ ‌Слева‌ ‌появились‌ ‌первые‌ ‌слои‌ ‌объектов,‌ ‌а‌ ‌перед‌ ‌нами‌ ‌черновик‌ ‌будущей‌ ‌страницы.‌ ‌ ‌</w:t>
      </w:r>
    </w:p>
    <w:p w:rsidR="00000000" w:rsidDel="00000000" w:rsidP="00000000" w:rsidRDefault="00000000" w:rsidRPr="00000000" w14:paraId="0000005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2186940"/>
            <wp:effectExtent b="0" l="0" r="0" t="0"/>
            <wp:docPr id="24" name="image24.png"/>
            <a:graphic>
              <a:graphicData uri="http://schemas.openxmlformats.org/drawingml/2006/picture">
                <pic:pic>
                  <pic:nvPicPr>
                    <pic:cNvPr id="0" name="image24.png"/>
                    <pic:cNvPicPr preferRelativeResize="0"/>
                  </pic:nvPicPr>
                  <pic:blipFill>
                    <a:blip r:embed="rId23"/>
                    <a:srcRect b="0" l="0" r="0" t="0"/>
                    <a:stretch>
                      <a:fillRect/>
                    </a:stretch>
                  </pic:blipFill>
                  <pic:spPr>
                    <a:xfrm>
                      <a:off x="0" y="0"/>
                      <a:ext cx="5940425" cy="218694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Можно‌ ‌написать‌ ‌какой-нибудь‌ ‌текст,‌ ‌чтобы‌ ‌проверить,‌ ‌сколько‌ ‌его‌ ‌поместится.‌ ‌Напишем‌ ‌в‌ ‌первом‌ ‌блоке:‌ ‌«Путешествие‌ ‌в‌ ‌мечту»,‌ ‌а‌ ‌под‌ ‌заголовком‌ ‌подтекст:‌ ‌«Этот‌ ‌сайт‌ ‌для‌ ‌мечтателей,‌ ‌которые‌ ‌хотят‌ ‌побывать‌ ‌там,‌ ‌где‌ ‌еще‌ ‌не‌ ‌были».‌ ‌Кнопку‌ ‌тоже‌ ‌назовем‌ ‌так,‌ ‌чтобы‌ ‌на‌ ‌нее‌ ‌захотелось‌ ‌нажать,‌ ‌например‌ ‌«Посмотреть‌ ‌мир»‌ ‌или‌ ‌«Узнать‌ ‌новое».‌ ‌И‌ ‌немного‌ ‌подвигаем‌ ‌блоки,‌ ‌для‌ ‌композиции.‌ ‌ ‌</w:t>
      </w:r>
    </w:p>
    <w:p w:rsidR="00000000" w:rsidDel="00000000" w:rsidP="00000000" w:rsidRDefault="00000000" w:rsidRPr="00000000" w14:paraId="0000005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2320925"/>
            <wp:effectExtent b="0" l="0" r="0" t="0"/>
            <wp:docPr id="25" name="image25.png"/>
            <a:graphic>
              <a:graphicData uri="http://schemas.openxmlformats.org/drawingml/2006/picture">
                <pic:pic>
                  <pic:nvPicPr>
                    <pic:cNvPr id="0" name="image25.png"/>
                    <pic:cNvPicPr preferRelativeResize="0"/>
                  </pic:nvPicPr>
                  <pic:blipFill>
                    <a:blip r:embed="rId24"/>
                    <a:srcRect b="0" l="0" r="0" t="0"/>
                    <a:stretch>
                      <a:fillRect/>
                    </a:stretch>
                  </pic:blipFill>
                  <pic:spPr>
                    <a:xfrm>
                      <a:off x="0" y="0"/>
                      <a:ext cx="5940425" cy="232092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Следующая‌ ‌страница.‌ ‌‌Дальше‌ ‌нам‌ ‌надо‌ ‌сделать‌ ‌внутреннюю‌ ‌страницу‌ ‌–‌ ‌карточку‌ ‌первого‌ ‌места,‌ ‌в‌ ‌котором‌ ‌хотим‌ ‌побывать.‌ ‌Принцип‌ ‌создания‌ ‌страницы‌ ‌такой‌ ‌же,‌ ‌только‌ ‌расположения‌ ‌объектов‌ ‌немного‌ ‌другое.‌ ‌И‌ ‌для‌ ‌того,‌ ‌чтобы‌ ‌не‌ ‌создавать‌ ‌новые‌ ‌области,‌ ‌мы‌ ‌сделаем‌ ‌дубликат‌ ‌этой‌ ‌и‌ ‌будем‌ ‌работать‌ ‌в‌ ‌ней,‌ ‌ведь‌ ‌экран‌ ‌не‌ ‌меняет‌ ‌своих‌ ‌размеров.‌ ‌Нажимаем‌ ‌Cmd‌ ‌(Cntr)‌ ‌+‌ ‌D.‌ ‌Теперь‌ ‌у‌ ‌нас‌ ‌два‌ ‌фрейма,‌ ‌появилась‌ ‌вторая‌ ‌страница.‌ ‌Можно‌ ‌переименовать‌ ‌фрейм‌ ‌«Card‌ ‌Page».‌ ‌</w:t>
      </w:r>
    </w:p>
    <w:p w:rsidR="00000000" w:rsidDel="00000000" w:rsidP="00000000" w:rsidRDefault="00000000" w:rsidRPr="00000000" w14:paraId="0000006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2056765"/>
            <wp:effectExtent b="0" l="0" r="0" t="0"/>
            <wp:docPr id="26" name="image26.png"/>
            <a:graphic>
              <a:graphicData uri="http://schemas.openxmlformats.org/drawingml/2006/picture">
                <pic:pic>
                  <pic:nvPicPr>
                    <pic:cNvPr id="0" name="image26.png"/>
                    <pic:cNvPicPr preferRelativeResize="0"/>
                  </pic:nvPicPr>
                  <pic:blipFill>
                    <a:blip r:embed="rId25"/>
                    <a:srcRect b="0" l="0" r="0" t="0"/>
                    <a:stretch>
                      <a:fillRect/>
                    </a:stretch>
                  </pic:blipFill>
                  <pic:spPr>
                    <a:xfrm>
                      <a:off x="0" y="0"/>
                      <a:ext cx="5940425" cy="2056765"/>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Снова‌ ‌покажем‌ ‌сетку,‌ ‌то‌ ‌только‌ ‌на‌ ‌второй‌ ‌странице,‌ ‌работаем‌ ‌с‌ ‌ней,‌ ‌и‌ ‌компонуем‌ ‌объекты‌ ‌по‌ ‌сетке‌ ‌и‌ ‌согласно‌ ‌нашему‌ ‌эскизу.‌ ‌Уменьшаем‌ окружность‌ ‌с‌ ‌будущим‌ ‌аватаром,‌ ‌тексты‌ ‌и‌ ‌все‌ ‌объекты‌ ‌перемещаем‌ ‌в‌ ‌другие‌ ‌области.‌ ‌Также,‌ ‌переписываем‌ ‌тексты‌ ‌и‌ ‌название‌ ‌кнопки.‌ ‌ ‌</w:t>
      </w:r>
    </w:p>
    <w:p w:rsidR="00000000" w:rsidDel="00000000" w:rsidP="00000000" w:rsidRDefault="00000000" w:rsidRPr="00000000" w14:paraId="0000006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2063750"/>
            <wp:effectExtent b="0" l="0" r="0" t="0"/>
            <wp:docPr id="1"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5940425" cy="206375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Подразумевается,‌ ‌что‌ ‌в‌ ‌дизайне‌ ‌на‌ ‌заднем‌ ‌фоне‌ ‌будет‌ ‌эффектная‌ ‌картинка,‌ ‌а‌ ‌тексты‌ ‌и‌ ‌элементы‌ ‌навигации‌ ‌будут‌ ‌поверх.‌ ‌Кроме‌ ‌кнопки‌ ‌в‌ ‌навигации‌ ‌нам‌ ‌не‌ ‌хватает‌ ‌переключений‌ ‌между‌ ‌нашими‌ ‌заветными‌ ‌местами‌ ‌для‌ ‌путешествия.‌ ‌Поэтому‌ ‌давайте‌ ‌добавим‌ ‌стрелки‌ ‌и‌ ‌элементы,‌ ‌обозначающий‌ ‌количество‌ ‌мест‌ ‌в‌ ‌этом‌ ‌разделе‌ ‌страницы.‌ ‌Инструменты‌ ‌→‌ ‌полигон,‌ ‌это‌ ‌наш‌ ‌указатель,‌ ‌треугольник,‌ ‌и‌ ‌нам‌ ‌понадобится‌ ‌окружность‌ ‌тоже.‌ ‌Одну‌ ‌делаем‌ ‌выделенной.‌ ‌</w:t>
      </w:r>
    </w:p>
    <w:p w:rsidR="00000000" w:rsidDel="00000000" w:rsidP="00000000" w:rsidRDefault="00000000" w:rsidRPr="00000000" w14:paraId="0000006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2115185"/>
            <wp:effectExtent b="0" l="0" r="0" t="0"/>
            <wp:docPr id="2"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5940425" cy="211518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‌у‌ ‌нас‌ ‌есть‌ ‌2‌ ‌страницы‌ ‌сайта.‌ ‌Причем‌ ‌подразумевается,‌ ‌что‌ ‌вторая‌ ‌страницы‌ ‌–‌ ‌это‌ ‌слайдер‌ ‌из‌ ‌нескольких‌ ‌страниц‌ ‌внутри‌ ‌одной.‌ ‌Для‌ ‌этого‌ ‌мы‌ ‌и‌ ‌сделали‌ ‌переключатели‌ ‌с‌ ‌треугольниками.‌ ‌ ‌</w:t>
      </w:r>
    </w:p>
    <w:p w:rsidR="00000000" w:rsidDel="00000000" w:rsidP="00000000" w:rsidRDefault="00000000" w:rsidRPr="00000000" w14:paraId="0000006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1855470"/>
            <wp:effectExtent b="0" l="0" r="0" t="0"/>
            <wp:docPr id="3"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5940425" cy="185547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Дальше‌ ‌нам‌ ‌осталось‌ ‌сделать‌ ‌последнюю‌ ‌страницу‌ ‌с‌ ‌описанием‌ ‌одного‌ ‌места,‌ ‌которое‌ ‌показали‌ ‌на‌ ‌второй‌ ‌странице.‌ ‌Страница‌ ‌с‌ ‌описанием.‌ ‌‌Для‌ ‌этой‌ ‌страницы‌ ‌нам‌ ‌придется‌ ‌немного‌ ‌поменять‌ ‌размеры‌ ‌фрейма,‌ ‌потому‌ ‌что‌ ‌на‌ ‌ней‌ ‌будут‌ ‌располагаться‌ ‌материалы‌ ‌и‌ ‌описание.‌ ‌Сделаем‌ ‌дубликат‌ ‌фрейма‌ ‌второй‌ ‌страницы,‌ ‌назовем‌ ‌«Open‌ ‌Page»‌ ‌и‌ ‌сделаем‌ ‌его‌ ‌более‌ ‌вытянутым‌ ‌по‌ ‌вертикали.‌ ‌Но‌ ‌в‌ ‌голове‌ ‌надо‌ ‌держать‌ ‌то,‌ ‌что‌ ‌экран‌ ‌монитора‌ ‌не‌ ‌растягивается‌ ‌и‌ ‌нам‌ ‌надо придерживаться‌ ‌визуальной‌ ‌нижней‌ ‌горизонтальной‌ ‌линии‌ ‌экрана‌ ‌в‌ ‌720пкс.‌ ‌при‌расположении‌ ‌контента.‌ ‌ ‌</w:t>
      </w:r>
    </w:p>
    <w:p w:rsidR="00000000" w:rsidDel="00000000" w:rsidP="00000000" w:rsidRDefault="00000000" w:rsidRPr="00000000" w14:paraId="0000006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1602105"/>
            <wp:effectExtent b="0" l="0" r="0" t="0"/>
            <wp:docPr id="4" name="image4.png"/>
            <a:graphic>
              <a:graphicData uri="http://schemas.openxmlformats.org/drawingml/2006/picture">
                <pic:pic>
                  <pic:nvPicPr>
                    <pic:cNvPr id="0" name="image4.png"/>
                    <pic:cNvPicPr preferRelativeResize="0"/>
                  </pic:nvPicPr>
                  <pic:blipFill>
                    <a:blip r:embed="rId29"/>
                    <a:srcRect b="0" l="0" r="0" t="0"/>
                    <a:stretch>
                      <a:fillRect/>
                    </a:stretch>
                  </pic:blipFill>
                  <pic:spPr>
                    <a:xfrm>
                      <a:off x="0" y="0"/>
                      <a:ext cx="5940425" cy="1602105"/>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Работаем‌ ‌с‌ ‌третьей‌ ‌страницей.‌ ‌Теперь‌ ‌представим,‌ ‌что‌ ‌на‌ ‌ней‌ ‌должно‌ ‌быть. Наверно‌ ‌это‌ ‌будут‌ ‌фотографии,‌ ‌текстовые‌ ‌описания,‌ ‌местоположение‌ ‌на‌ ‌карте‌ ‌и достопримечательности,‌ ‌которые‌ ‌мы‌ ‌можем‌ ‌посмотреть,‌ ‌приехав‌ ‌в‌ ‌это‌ ‌место.‌ ‌Делаем‌ ‌элементы.‌ ‌ ‌Чтобы‌ ‌иметь‌ ‌возможность‌ ‌вернуться,‌ ‌рядом‌ ‌с‌ ‌верхним‌ ‌кружком‌ ‌делаем‌ ‌навигацию,‌ ‌пока‌ ‌текстом,‌ ‌«Вернуться‌ ‌назад.‌ ‌Затем‌ ‌делаем‌ ‌фоновую‌ ‌картинку,‌ ‌вместо‌ ‌нее‌ ‌пока‌ ‌будет‌ ‌темный‌ ‌прямоугольник‌ ‌1280х500‌ ‌с‌ ‌навигацией‌ ‌как‌ ‌на‌ ‌предыдущей‌ ‌странице‌ ‌–‌ ‌достопримечательности‌ ‌с‌ ‌названиями.‌ ‌ ‌</w:t>
      </w:r>
    </w:p>
    <w:p w:rsidR="00000000" w:rsidDel="00000000" w:rsidP="00000000" w:rsidRDefault="00000000" w:rsidRPr="00000000" w14:paraId="0000007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40425" cy="2223135"/>
            <wp:effectExtent b="0" l="0" r="0" t="0"/>
            <wp:docPr id="5" name="image5.png"/>
            <a:graphic>
              <a:graphicData uri="http://schemas.openxmlformats.org/drawingml/2006/picture">
                <pic:pic>
                  <pic:nvPicPr>
                    <pic:cNvPr id="0" name="image5.png"/>
                    <pic:cNvPicPr preferRelativeResize="0"/>
                  </pic:nvPicPr>
                  <pic:blipFill>
                    <a:blip r:embed="rId30"/>
                    <a:srcRect b="0" l="0" r="0" t="0"/>
                    <a:stretch>
                      <a:fillRect/>
                    </a:stretch>
                  </pic:blipFill>
                  <pic:spPr>
                    <a:xfrm>
                      <a:off x="0" y="0"/>
                      <a:ext cx="5940425" cy="2223135"/>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Ниже‌ ‌располагаем‌ ‌контент,‌ ‌но‌ ‌по‌ ‌сетке.‌ ‌Заголовок,‌ ‌текстовый‌ ‌блок,‌ ‌место‌ ‌под‌ ‌карту‌ ‌848х400,‌ ‌другие‌ ‌блоки‌ ‌и‌ ‌элементы‌ ‌навигации.‌ ‌Чтобы‌ ‌в‌ ‌итоге‌ ‌у‌ ‌нас‌ ‌получился‌ ‌интересный‌ ‌рассказ‌ ‌про‌ ‌место,‌ ‌в‌ ‌котором‌ ‌хотим‌ ‌побывать.‌ ‌Элементы‌ ‌все‌ ‌нам‌ ‌уже‌ ‌знакомы.‌ ‌ ‌</w:t>
      </w:r>
    </w:p>
    <w:p w:rsidR="00000000" w:rsidDel="00000000" w:rsidP="00000000" w:rsidRDefault="00000000" w:rsidRPr="00000000" w14:paraId="00000075">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15025" cy="7943850"/>
            <wp:effectExtent b="0" l="0" r="0" t="0"/>
            <wp:docPr id="6" name="image6.png"/>
            <a:graphic>
              <a:graphicData uri="http://schemas.openxmlformats.org/drawingml/2006/picture">
                <pic:pic>
                  <pic:nvPicPr>
                    <pic:cNvPr id="0" name="image6.png"/>
                    <pic:cNvPicPr preferRelativeResize="0"/>
                  </pic:nvPicPr>
                  <pic:blipFill>
                    <a:blip r:embed="rId31"/>
                    <a:srcRect b="0" l="0" r="0" t="0"/>
                    <a:stretch>
                      <a:fillRect/>
                    </a:stretch>
                  </pic:blipFill>
                  <pic:spPr>
                    <a:xfrm>
                      <a:off x="0" y="0"/>
                      <a:ext cx="5915025" cy="794385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‌у‌ ‌нас‌ ‌есть‌ ‌черновик‌ ‌прототипа.‌ ‌Поздравляю!‌ ‌Мы‌ ‌собрали‌ ‌первый‌ ‌прототип,‌ ‌точнее‌ ‌его‌ ‌черновой‌ ‌вариант,‌ ‌поскольку‌ ‌его‌ ‌надо‌ ‌еще‌ ‌наполнить‌ ‌смыслами.‌ ‌Для‌ ‌этого‌ ‌вам‌ ‌нужно‌ ‌будет‌ ‌придумать‌ ‌три‌ ‌страны,‌ ‌найти‌ ‌фотографии‌ ‌к‌ ‌ней,‌ ‌и‌ ‌определить‌ ‌в‌ ‌каждой‌ ‌стране‌ ‌по‌ ‌три‌ ‌достопримечательности,‌ ‌тоже‌ ‌с‌ ‌фотографиями.‌ ‌Ну‌ ‌и‌ ‌желательно‌ ‌найти‌ ‌в‌ ‌интернете‌ ‌короткое‌ ‌описание‌ ‌того‌ ‌или‌ ‌иного‌ ‌места.‌ ‌Чтобы‌ ‌потом‌ ‌мы‌ ‌могли‌ ‌поставить‌ ‌всю‌ ‌информацию‌ ‌в‌ ‌прототип,‌ ‌а‌ ‌затем‌ ‌в‌ ‌дизайн.‌ ‌ ‌Так‌ ‌что‌ ‌на‌ ‌следующем‌ ‌уроке‌ ‌мы‌ ‌займемся‌ ‌наполнением‌ ‌прототипа‌ ‌смыслами‌ ‌и‌ ‌приступим‌ ‌к‌ ‌дизайну,‌ ‌благо‌ ‌переход‌ ‌будет‌ ‌хороший,‌ ‌потому‌ ‌что‌ ‌мы‌ ‌придерживались‌ ‌сетки‌ ‌и‌ ‌задавали‌ ‌все‌ ‌нужные‌ ‌размеры‌ ‌сразу,‌ ‌а‌ ‌это‌ ‌важно.</w:t>
      </w:r>
    </w:p>
    <w:p w:rsidR="00000000" w:rsidDel="00000000" w:rsidP="00000000" w:rsidRDefault="00000000" w:rsidRPr="00000000" w14:paraId="00000079">
      <w:pPr>
        <w:rPr/>
      </w:pPr>
      <w:bookmarkStart w:colFirst="0" w:colLast="0" w:name="_gjdgxs" w:id="0"/>
      <w:bookmarkEnd w:id="0"/>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Quattrocento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1.png"/><Relationship Id="rId22" Type="http://schemas.openxmlformats.org/officeDocument/2006/relationships/image" Target="media/image23.png"/><Relationship Id="rId21" Type="http://schemas.openxmlformats.org/officeDocument/2006/relationships/image" Target="media/image22.png"/><Relationship Id="rId24" Type="http://schemas.openxmlformats.org/officeDocument/2006/relationships/image" Target="media/image25.png"/><Relationship Id="rId23" Type="http://schemas.openxmlformats.org/officeDocument/2006/relationships/image" Target="media/image2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image" Target="media/image1.png"/><Relationship Id="rId25" Type="http://schemas.openxmlformats.org/officeDocument/2006/relationships/image" Target="media/image26.png"/><Relationship Id="rId28" Type="http://schemas.openxmlformats.org/officeDocument/2006/relationships/image" Target="media/image3.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7.png"/><Relationship Id="rId29" Type="http://schemas.openxmlformats.org/officeDocument/2006/relationships/image" Target="media/image4.png"/><Relationship Id="rId7" Type="http://schemas.openxmlformats.org/officeDocument/2006/relationships/image" Target="media/image9.png"/><Relationship Id="rId8" Type="http://schemas.openxmlformats.org/officeDocument/2006/relationships/image" Target="media/image8.png"/><Relationship Id="rId31" Type="http://schemas.openxmlformats.org/officeDocument/2006/relationships/image" Target="media/image6.png"/><Relationship Id="rId30" Type="http://schemas.openxmlformats.org/officeDocument/2006/relationships/image" Target="media/image5.png"/><Relationship Id="rId11" Type="http://schemas.openxmlformats.org/officeDocument/2006/relationships/image" Target="media/image13.png"/><Relationship Id="rId10" Type="http://schemas.openxmlformats.org/officeDocument/2006/relationships/image" Target="media/image10.png"/><Relationship Id="rId13" Type="http://schemas.openxmlformats.org/officeDocument/2006/relationships/image" Target="media/image15.png"/><Relationship Id="rId12" Type="http://schemas.openxmlformats.org/officeDocument/2006/relationships/image" Target="media/image12.png"/><Relationship Id="rId15" Type="http://schemas.openxmlformats.org/officeDocument/2006/relationships/image" Target="media/image18.png"/><Relationship Id="rId14" Type="http://schemas.openxmlformats.org/officeDocument/2006/relationships/image" Target="media/image14.png"/><Relationship Id="rId17" Type="http://schemas.openxmlformats.org/officeDocument/2006/relationships/image" Target="media/image17.png"/><Relationship Id="rId16" Type="http://schemas.openxmlformats.org/officeDocument/2006/relationships/image" Target="media/image16.png"/><Relationship Id="rId19" Type="http://schemas.openxmlformats.org/officeDocument/2006/relationships/image" Target="media/image20.png"/><Relationship Id="rId18"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