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81D" w:rsidRDefault="00EE4385" w:rsidP="00EE43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«СРЕДНЯЯ ОБЩЕОБРАЗОВАТЕЛЬНАЯ ШКОЛА №84 С УГЛУБЛЕННЫМ ИЗУЧЕНИЕМ ИНОСТАРННЫХ ЯЗЫКОВ» СОВЕТСКОГО РАЙОНА Г.КАЗАНИ</w:t>
      </w:r>
    </w:p>
    <w:p w:rsidR="00E8781D" w:rsidRDefault="00E8781D" w:rsidP="00E878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E8781D" w:rsidRDefault="00E8781D" w:rsidP="00E8781D">
      <w:pPr>
        <w:rPr>
          <w:rFonts w:ascii="Times New Roman" w:hAnsi="Times New Roman" w:cs="Times New Roman"/>
          <w:b/>
          <w:sz w:val="28"/>
          <w:szCs w:val="28"/>
        </w:rPr>
      </w:pPr>
    </w:p>
    <w:p w:rsidR="00E8781D" w:rsidRDefault="00E8781D" w:rsidP="00E8781D">
      <w:pPr>
        <w:rPr>
          <w:rFonts w:ascii="Times New Roman" w:hAnsi="Times New Roman" w:cs="Times New Roman"/>
          <w:b/>
          <w:sz w:val="28"/>
          <w:szCs w:val="28"/>
        </w:rPr>
      </w:pPr>
    </w:p>
    <w:p w:rsidR="00E8781D" w:rsidRDefault="00E8781D" w:rsidP="00E8781D">
      <w:pPr>
        <w:rPr>
          <w:rFonts w:ascii="Times New Roman" w:hAnsi="Times New Roman" w:cs="Times New Roman"/>
          <w:b/>
          <w:sz w:val="36"/>
          <w:szCs w:val="36"/>
        </w:rPr>
      </w:pPr>
      <w:r w:rsidRPr="00E8781D"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</w:p>
    <w:p w:rsidR="00EE4385" w:rsidRDefault="00EE4385" w:rsidP="00E8781D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EE4385" w:rsidRDefault="00EE4385" w:rsidP="00E8781D">
      <w:pPr>
        <w:rPr>
          <w:rFonts w:ascii="Times New Roman" w:hAnsi="Times New Roman" w:cs="Times New Roman"/>
          <w:b/>
          <w:sz w:val="36"/>
          <w:szCs w:val="36"/>
        </w:rPr>
      </w:pPr>
    </w:p>
    <w:p w:rsidR="00E8781D" w:rsidRPr="00E8781D" w:rsidRDefault="00E8781D" w:rsidP="00E8781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</w:t>
      </w:r>
      <w:r w:rsidRPr="00E8781D">
        <w:rPr>
          <w:rFonts w:ascii="Times New Roman" w:hAnsi="Times New Roman" w:cs="Times New Roman"/>
          <w:b/>
          <w:sz w:val="36"/>
          <w:szCs w:val="36"/>
        </w:rPr>
        <w:t xml:space="preserve"> РАБОЧАЯ ПРОГРАММА ВОСПИТАНИЯ</w:t>
      </w:r>
    </w:p>
    <w:p w:rsidR="00E8781D" w:rsidRDefault="00E8781D" w:rsidP="00EF42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81D">
        <w:rPr>
          <w:rFonts w:ascii="Times New Roman" w:hAnsi="Times New Roman" w:cs="Times New Roman"/>
          <w:b/>
          <w:sz w:val="32"/>
          <w:szCs w:val="32"/>
        </w:rPr>
        <w:t>для организации отдыха детей и их оздоровления</w:t>
      </w:r>
    </w:p>
    <w:p w:rsidR="00E8781D" w:rsidRDefault="00E8781D" w:rsidP="00EE4385">
      <w:pPr>
        <w:jc w:val="center"/>
        <w:rPr>
          <w:rFonts w:ascii="Times New Roman" w:hAnsi="Times New Roman" w:cs="Times New Roman"/>
          <w:sz w:val="32"/>
          <w:szCs w:val="32"/>
        </w:rPr>
      </w:pPr>
      <w:r w:rsidRPr="00E8781D">
        <w:rPr>
          <w:rFonts w:ascii="Times New Roman" w:hAnsi="Times New Roman" w:cs="Times New Roman"/>
          <w:sz w:val="32"/>
          <w:szCs w:val="32"/>
        </w:rPr>
        <w:t xml:space="preserve">Пришкольный </w:t>
      </w:r>
      <w:proofErr w:type="gramStart"/>
      <w:r w:rsidRPr="00E8781D">
        <w:rPr>
          <w:rFonts w:ascii="Times New Roman" w:hAnsi="Times New Roman" w:cs="Times New Roman"/>
          <w:sz w:val="32"/>
          <w:szCs w:val="32"/>
        </w:rPr>
        <w:t>лагерь</w:t>
      </w:r>
      <w:r>
        <w:rPr>
          <w:rFonts w:ascii="Times New Roman" w:hAnsi="Times New Roman" w:cs="Times New Roman"/>
          <w:sz w:val="32"/>
          <w:szCs w:val="32"/>
        </w:rPr>
        <w:t xml:space="preserve">  «</w:t>
      </w:r>
      <w:proofErr w:type="gramEnd"/>
      <w:r>
        <w:rPr>
          <w:rFonts w:ascii="Times New Roman" w:hAnsi="Times New Roman" w:cs="Times New Roman"/>
          <w:sz w:val="32"/>
          <w:szCs w:val="32"/>
        </w:rPr>
        <w:t>Теремок»</w:t>
      </w:r>
    </w:p>
    <w:p w:rsidR="00E8781D" w:rsidRDefault="00E8781D" w:rsidP="00E8781D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8781D" w:rsidRDefault="00E8781D" w:rsidP="00E8781D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8781D" w:rsidRDefault="00E8781D" w:rsidP="00E8781D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8781D" w:rsidRDefault="00E8781D" w:rsidP="00E8781D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8781D" w:rsidRDefault="00E8781D" w:rsidP="00E8781D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8781D" w:rsidRDefault="00E8781D" w:rsidP="00E8781D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8781D" w:rsidRDefault="00E8781D" w:rsidP="00E8781D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8781D" w:rsidRDefault="00E8781D" w:rsidP="00E8781D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8781D" w:rsidRDefault="00E8781D" w:rsidP="00E8781D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8781D" w:rsidRDefault="00E8781D" w:rsidP="00E8781D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8781D" w:rsidRDefault="00E8781D" w:rsidP="00E8781D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8781D" w:rsidRDefault="00E8781D" w:rsidP="00E8781D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8781D" w:rsidRDefault="00E8781D" w:rsidP="00E8781D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8781D" w:rsidRDefault="00E8781D" w:rsidP="00E8781D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931337" w:rsidRPr="00EE4385" w:rsidRDefault="00E8781D" w:rsidP="00EE438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2024- </w:t>
      </w:r>
      <w:r w:rsidRPr="00E8781D">
        <w:rPr>
          <w:rFonts w:ascii="Times New Roman" w:hAnsi="Times New Roman" w:cs="Times New Roman"/>
          <w:sz w:val="32"/>
          <w:szCs w:val="32"/>
        </w:rPr>
        <w:t>2025 г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="00EF422C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5522"/>
      </w:tblGrid>
      <w:tr w:rsidR="00931337" w:rsidRPr="00D01D3F" w:rsidTr="00931337">
        <w:tc>
          <w:tcPr>
            <w:tcW w:w="562" w:type="dxa"/>
          </w:tcPr>
          <w:p w:rsidR="00931337" w:rsidRDefault="0093133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3261" w:type="dxa"/>
          </w:tcPr>
          <w:p w:rsidR="00931337" w:rsidRPr="00E8781D" w:rsidRDefault="00931337">
            <w:pPr>
              <w:rPr>
                <w:rFonts w:ascii="Times New Roman" w:hAnsi="Times New Roman" w:cs="Times New Roman"/>
              </w:rPr>
            </w:pPr>
            <w:proofErr w:type="spellStart"/>
            <w:r w:rsidRPr="00931337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  <w:r w:rsidR="00D01D3F">
              <w:rPr>
                <w:rFonts w:ascii="Times New Roman" w:hAnsi="Times New Roman" w:cs="Times New Roman"/>
              </w:rPr>
              <w:t xml:space="preserve"> </w:t>
            </w:r>
            <w:r w:rsidR="00D01D3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01D3F">
              <w:rPr>
                <w:rFonts w:ascii="Times New Roman" w:hAnsi="Times New Roman" w:cs="Times New Roman"/>
                <w:lang w:val="en-US"/>
              </w:rPr>
              <w:t>программ</w:t>
            </w:r>
            <w:proofErr w:type="spellEnd"/>
            <w:r w:rsidR="00E8781D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5522" w:type="dxa"/>
          </w:tcPr>
          <w:p w:rsidR="00931337" w:rsidRPr="00D01D3F" w:rsidRDefault="00931337" w:rsidP="00931337">
            <w:pPr>
              <w:rPr>
                <w:rFonts w:ascii="Times New Roman" w:hAnsi="Times New Roman" w:cs="Times New Roman"/>
              </w:rPr>
            </w:pPr>
            <w:r w:rsidRPr="00D01D3F">
              <w:rPr>
                <w:rFonts w:ascii="Times New Roman" w:hAnsi="Times New Roman" w:cs="Times New Roman"/>
              </w:rPr>
              <w:t>Экологическое, спортивно – оздоровительное, патриотическое,</w:t>
            </w:r>
          </w:p>
          <w:p w:rsidR="00931337" w:rsidRPr="00D01D3F" w:rsidRDefault="00D01D3F" w:rsidP="00D0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D3F">
              <w:rPr>
                <w:rFonts w:ascii="Times New Roman" w:hAnsi="Times New Roman" w:cs="Times New Roman"/>
              </w:rPr>
              <w:t>досуговое, творческое.</w:t>
            </w:r>
          </w:p>
        </w:tc>
      </w:tr>
      <w:tr w:rsidR="00931337" w:rsidTr="00931337">
        <w:tc>
          <w:tcPr>
            <w:tcW w:w="562" w:type="dxa"/>
          </w:tcPr>
          <w:p w:rsidR="00931337" w:rsidRDefault="0093133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3261" w:type="dxa"/>
          </w:tcPr>
          <w:p w:rsidR="00931337" w:rsidRPr="00931337" w:rsidRDefault="00931337" w:rsidP="0093133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31337">
              <w:rPr>
                <w:rFonts w:ascii="Times New Roman" w:hAnsi="Times New Roman" w:cs="Times New Roman"/>
                <w:lang w:val="en-US"/>
              </w:rPr>
              <w:t>Полное</w:t>
            </w:r>
            <w:proofErr w:type="spellEnd"/>
            <w:r w:rsidRPr="009313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31337">
              <w:rPr>
                <w:rFonts w:ascii="Times New Roman" w:hAnsi="Times New Roman" w:cs="Times New Roman"/>
                <w:lang w:val="en-US"/>
              </w:rPr>
              <w:t>название</w:t>
            </w:r>
            <w:proofErr w:type="spellEnd"/>
          </w:p>
          <w:p w:rsidR="00931337" w:rsidRDefault="00931337" w:rsidP="0093133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931337">
              <w:rPr>
                <w:rFonts w:ascii="Times New Roman" w:hAnsi="Times New Roman" w:cs="Times New Roman"/>
                <w:lang w:val="en-US"/>
              </w:rPr>
              <w:t>программы</w:t>
            </w:r>
            <w:proofErr w:type="spellEnd"/>
          </w:p>
        </w:tc>
        <w:tc>
          <w:tcPr>
            <w:tcW w:w="5522" w:type="dxa"/>
          </w:tcPr>
          <w:p w:rsidR="00931337" w:rsidRPr="005975CD" w:rsidRDefault="00931337" w:rsidP="0093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5CD"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 пришкольного лагеря «Теремок»</w:t>
            </w:r>
          </w:p>
          <w:p w:rsidR="00931337" w:rsidRPr="00931337" w:rsidRDefault="00931337" w:rsidP="009313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r w:rsidRPr="005975CD">
              <w:rPr>
                <w:rFonts w:ascii="Times New Roman" w:hAnsi="Times New Roman" w:cs="Times New Roman"/>
                <w:sz w:val="24"/>
                <w:szCs w:val="24"/>
              </w:rPr>
              <w:t>школа № 84</w:t>
            </w:r>
            <w:r w:rsidRPr="00597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1337" w:rsidRPr="005975CD" w:rsidTr="00931337">
        <w:tc>
          <w:tcPr>
            <w:tcW w:w="562" w:type="dxa"/>
          </w:tcPr>
          <w:p w:rsidR="00931337" w:rsidRPr="005975CD" w:rsidRDefault="005975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5975CD" w:rsidRPr="00EF422C" w:rsidRDefault="005975CD" w:rsidP="00597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2C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5975CD" w:rsidRPr="00EF422C" w:rsidRDefault="005975CD" w:rsidP="00597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2C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5975CD" w:rsidRPr="00EF422C" w:rsidRDefault="005975CD" w:rsidP="00597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2C">
              <w:rPr>
                <w:rFonts w:ascii="Times New Roman" w:hAnsi="Times New Roman" w:cs="Times New Roman"/>
                <w:sz w:val="24"/>
                <w:szCs w:val="24"/>
              </w:rPr>
              <w:t>учреждение,</w:t>
            </w:r>
          </w:p>
          <w:p w:rsidR="00931337" w:rsidRPr="00EF422C" w:rsidRDefault="005975CD" w:rsidP="005975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22C">
              <w:rPr>
                <w:rFonts w:ascii="Times New Roman" w:hAnsi="Times New Roman" w:cs="Times New Roman"/>
                <w:sz w:val="24"/>
                <w:szCs w:val="24"/>
              </w:rPr>
              <w:t>представившее программу</w:t>
            </w:r>
          </w:p>
        </w:tc>
        <w:tc>
          <w:tcPr>
            <w:tcW w:w="5522" w:type="dxa"/>
          </w:tcPr>
          <w:p w:rsidR="00931337" w:rsidRPr="005975CD" w:rsidRDefault="00597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5CD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№84 с углубленн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изучением иностранных языков» Советского района г.</w:t>
            </w:r>
            <w:r w:rsidR="00D01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</w:tr>
      <w:tr w:rsidR="00931337" w:rsidRPr="005975CD" w:rsidTr="00931337">
        <w:tc>
          <w:tcPr>
            <w:tcW w:w="562" w:type="dxa"/>
          </w:tcPr>
          <w:p w:rsidR="00931337" w:rsidRPr="005975CD" w:rsidRDefault="005975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5975CD" w:rsidRPr="005975CD" w:rsidRDefault="005975CD" w:rsidP="00597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5CD">
              <w:rPr>
                <w:rFonts w:ascii="Times New Roman" w:hAnsi="Times New Roman" w:cs="Times New Roman"/>
                <w:sz w:val="24"/>
                <w:szCs w:val="24"/>
              </w:rPr>
              <w:t>Ф.И.О. автора программы,</w:t>
            </w:r>
          </w:p>
          <w:p w:rsidR="005975CD" w:rsidRPr="005975CD" w:rsidRDefault="005975CD" w:rsidP="00597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5CD">
              <w:rPr>
                <w:rFonts w:ascii="Times New Roman" w:hAnsi="Times New Roman" w:cs="Times New Roman"/>
                <w:sz w:val="24"/>
                <w:szCs w:val="24"/>
              </w:rPr>
              <w:t>с указанием места работы</w:t>
            </w:r>
          </w:p>
          <w:p w:rsidR="00931337" w:rsidRPr="005975CD" w:rsidRDefault="005975CD" w:rsidP="005975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5CD">
              <w:rPr>
                <w:rFonts w:ascii="Times New Roman" w:hAnsi="Times New Roman" w:cs="Times New Roman"/>
                <w:sz w:val="24"/>
                <w:szCs w:val="24"/>
              </w:rPr>
              <w:t>и должности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22" w:type="dxa"/>
          </w:tcPr>
          <w:p w:rsidR="00931337" w:rsidRPr="005975CD" w:rsidRDefault="009313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1337" w:rsidRPr="005975CD" w:rsidTr="00931337">
        <w:tc>
          <w:tcPr>
            <w:tcW w:w="562" w:type="dxa"/>
          </w:tcPr>
          <w:p w:rsidR="00931337" w:rsidRPr="005975CD" w:rsidRDefault="005975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931337" w:rsidRPr="005975CD" w:rsidRDefault="00597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5CD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522" w:type="dxa"/>
          </w:tcPr>
          <w:p w:rsidR="005975CD" w:rsidRPr="005975CD" w:rsidRDefault="005975CD" w:rsidP="00597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5CD">
              <w:rPr>
                <w:rFonts w:ascii="Times New Roman" w:hAnsi="Times New Roman" w:cs="Times New Roman"/>
                <w:sz w:val="24"/>
                <w:szCs w:val="24"/>
              </w:rPr>
              <w:t>Актуализация, формирование и внедрение единых подходов к</w:t>
            </w:r>
          </w:p>
          <w:p w:rsidR="005975CD" w:rsidRPr="005975CD" w:rsidRDefault="005975CD" w:rsidP="00597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5CD">
              <w:rPr>
                <w:rFonts w:ascii="Times New Roman" w:hAnsi="Times New Roman" w:cs="Times New Roman"/>
                <w:sz w:val="24"/>
                <w:szCs w:val="24"/>
              </w:rPr>
              <w:t>воспитанию и развитию детей и молодежи в сфере</w:t>
            </w:r>
          </w:p>
          <w:p w:rsidR="005975CD" w:rsidRPr="005975CD" w:rsidRDefault="005975CD" w:rsidP="00597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5CD">
              <w:rPr>
                <w:rFonts w:ascii="Times New Roman" w:hAnsi="Times New Roman" w:cs="Times New Roman"/>
                <w:sz w:val="24"/>
                <w:szCs w:val="24"/>
              </w:rPr>
              <w:t>организации отдыха и оздоровления детей в</w:t>
            </w:r>
          </w:p>
          <w:p w:rsidR="005975CD" w:rsidRPr="005975CD" w:rsidRDefault="005975CD" w:rsidP="00597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5CD">
              <w:rPr>
                <w:rFonts w:ascii="Times New Roman" w:hAnsi="Times New Roman" w:cs="Times New Roman"/>
                <w:sz w:val="24"/>
                <w:szCs w:val="24"/>
              </w:rPr>
              <w:t>преемственности с единой системой воспитания и</w:t>
            </w:r>
          </w:p>
          <w:p w:rsidR="005975CD" w:rsidRPr="005975CD" w:rsidRDefault="005975CD" w:rsidP="00597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5CD">
              <w:rPr>
                <w:rFonts w:ascii="Times New Roman" w:hAnsi="Times New Roman" w:cs="Times New Roman"/>
                <w:sz w:val="24"/>
                <w:szCs w:val="24"/>
              </w:rPr>
              <w:t>государственной политики в области образования</w:t>
            </w:r>
          </w:p>
          <w:p w:rsidR="00931337" w:rsidRPr="005975CD" w:rsidRDefault="005975CD" w:rsidP="00597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5CD">
              <w:rPr>
                <w:rFonts w:ascii="Times New Roman" w:hAnsi="Times New Roman" w:cs="Times New Roman"/>
                <w:sz w:val="24"/>
                <w:szCs w:val="24"/>
              </w:rPr>
              <w:t xml:space="preserve">подрастающего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поколения.</w:t>
            </w:r>
          </w:p>
        </w:tc>
      </w:tr>
      <w:tr w:rsidR="00931337" w:rsidRPr="005975CD" w:rsidTr="00931337">
        <w:tc>
          <w:tcPr>
            <w:tcW w:w="562" w:type="dxa"/>
          </w:tcPr>
          <w:p w:rsidR="00931337" w:rsidRPr="005975CD" w:rsidRDefault="00D0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931337" w:rsidRPr="00D01D3F" w:rsidRDefault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5522" w:type="dxa"/>
          </w:tcPr>
          <w:p w:rsidR="00D01D3F" w:rsidRPr="00D01D3F" w:rsidRDefault="00D01D3F" w:rsidP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1) разработка единых подходов к воспитательной работе</w:t>
            </w:r>
          </w:p>
          <w:p w:rsidR="00D01D3F" w:rsidRPr="00D01D3F" w:rsidRDefault="00D01D3F" w:rsidP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педагогического коллектива организации</w:t>
            </w:r>
          </w:p>
          <w:p w:rsidR="00D01D3F" w:rsidRPr="00D01D3F" w:rsidRDefault="00D01D3F" w:rsidP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отдыха детей и их оздоровления, а также иных организаций,</w:t>
            </w:r>
          </w:p>
          <w:p w:rsidR="00D01D3F" w:rsidRPr="00D01D3F" w:rsidRDefault="00D01D3F" w:rsidP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осуществляющих воспитательные, досуговые и развивающие</w:t>
            </w:r>
          </w:p>
          <w:p w:rsidR="00D01D3F" w:rsidRPr="00D01D3F" w:rsidRDefault="00D01D3F" w:rsidP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программы в сфере детского отдыха;</w:t>
            </w:r>
          </w:p>
          <w:p w:rsidR="00D01D3F" w:rsidRPr="00D01D3F" w:rsidRDefault="00D01D3F" w:rsidP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2) внедрение единых принципов, методов и форм</w:t>
            </w:r>
          </w:p>
          <w:p w:rsidR="00D01D3F" w:rsidRPr="00D01D3F" w:rsidRDefault="00D01D3F" w:rsidP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организации воспитательной деятельности организации</w:t>
            </w:r>
          </w:p>
          <w:p w:rsidR="00D01D3F" w:rsidRPr="00D01D3F" w:rsidRDefault="00D01D3F" w:rsidP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отдыха детей и их оздоровления в их применении к процессу</w:t>
            </w:r>
          </w:p>
          <w:p w:rsidR="00D01D3F" w:rsidRPr="00D01D3F" w:rsidRDefault="00D01D3F" w:rsidP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воспитания, формирования и развития субъект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</w:t>
            </w: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ности детей в</w:t>
            </w:r>
          </w:p>
          <w:p w:rsidR="00931337" w:rsidRDefault="00D01D3F" w:rsidP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временного детского коллектива.</w:t>
            </w:r>
          </w:p>
          <w:p w:rsidR="00D01D3F" w:rsidRPr="005975CD" w:rsidRDefault="00D01D3F" w:rsidP="00D0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1337" w:rsidRPr="005975CD" w:rsidTr="00931337">
        <w:tc>
          <w:tcPr>
            <w:tcW w:w="562" w:type="dxa"/>
          </w:tcPr>
          <w:p w:rsidR="00931337" w:rsidRPr="005975CD" w:rsidRDefault="00D0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931337" w:rsidRPr="00D01D3F" w:rsidRDefault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5522" w:type="dxa"/>
          </w:tcPr>
          <w:p w:rsidR="00D01D3F" w:rsidRPr="00D01D3F" w:rsidRDefault="00D01D3F" w:rsidP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эффективных форм </w:t>
            </w:r>
            <w:proofErr w:type="gramStart"/>
            <w:r w:rsidRPr="00D01D3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оздоровления и</w:t>
            </w:r>
          </w:p>
          <w:p w:rsidR="00D01D3F" w:rsidRPr="00D01D3F" w:rsidRDefault="00D01D3F" w:rsidP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летней занятости детей;</w:t>
            </w:r>
          </w:p>
          <w:p w:rsidR="00D01D3F" w:rsidRPr="00D01D3F" w:rsidRDefault="00D01D3F" w:rsidP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-Улучшение психологичес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кой и социальной комфортности в </w:t>
            </w: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едином воспитательном пространстве лагеря;</w:t>
            </w:r>
          </w:p>
          <w:p w:rsidR="00931337" w:rsidRPr="00D01D3F" w:rsidRDefault="00D01D3F" w:rsidP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-Формирование умений 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авыков, приобретение жизненного </w:t>
            </w: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опыта, адекватного поведения;</w:t>
            </w:r>
          </w:p>
        </w:tc>
      </w:tr>
      <w:tr w:rsidR="00931337" w:rsidRPr="005975CD" w:rsidTr="00931337">
        <w:tc>
          <w:tcPr>
            <w:tcW w:w="562" w:type="dxa"/>
          </w:tcPr>
          <w:p w:rsidR="00931337" w:rsidRPr="005975CD" w:rsidRDefault="00D0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931337" w:rsidRPr="00D01D3F" w:rsidRDefault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реализации программы</w:t>
            </w:r>
          </w:p>
        </w:tc>
        <w:tc>
          <w:tcPr>
            <w:tcW w:w="5522" w:type="dxa"/>
          </w:tcPr>
          <w:p w:rsidR="00931337" w:rsidRPr="00D01D3F" w:rsidRDefault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МБОУ»Школа</w:t>
            </w:r>
            <w:proofErr w:type="spellEnd"/>
            <w:r w:rsidRPr="00D01D3F">
              <w:rPr>
                <w:rFonts w:ascii="Times New Roman" w:hAnsi="Times New Roman" w:cs="Times New Roman"/>
                <w:sz w:val="24"/>
                <w:szCs w:val="24"/>
              </w:rPr>
              <w:t xml:space="preserve"> №84»</w:t>
            </w:r>
          </w:p>
        </w:tc>
      </w:tr>
      <w:tr w:rsidR="00931337" w:rsidRPr="005975CD" w:rsidTr="00931337">
        <w:tc>
          <w:tcPr>
            <w:tcW w:w="562" w:type="dxa"/>
          </w:tcPr>
          <w:p w:rsidR="00931337" w:rsidRPr="005975CD" w:rsidRDefault="00D0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D01D3F" w:rsidRPr="00D01D3F" w:rsidRDefault="00D01D3F" w:rsidP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Адрес образовательной</w:t>
            </w:r>
          </w:p>
          <w:p w:rsidR="00931337" w:rsidRPr="005975CD" w:rsidRDefault="00D01D3F" w:rsidP="00D0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5522" w:type="dxa"/>
          </w:tcPr>
          <w:p w:rsidR="00931337" w:rsidRPr="00D01D3F" w:rsidRDefault="00D0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 xml:space="preserve">420070,РТ,Советский район </w:t>
            </w:r>
            <w:proofErr w:type="spellStart"/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D01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 w:rsidRPr="00D01D3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1D3F">
              <w:rPr>
                <w:rFonts w:ascii="Times New Roman" w:hAnsi="Times New Roman" w:cs="Times New Roman"/>
                <w:sz w:val="24"/>
                <w:szCs w:val="24"/>
              </w:rPr>
              <w:t>35а</w:t>
            </w:r>
          </w:p>
        </w:tc>
      </w:tr>
    </w:tbl>
    <w:p w:rsidR="00657E3A" w:rsidRDefault="00657E3A">
      <w:r>
        <w:br w:type="page"/>
      </w:r>
    </w:p>
    <w:p w:rsidR="00657E3A" w:rsidRDefault="00657E3A"/>
    <w:p w:rsidR="00657E3A" w:rsidRDefault="00657E3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5522"/>
      </w:tblGrid>
      <w:tr w:rsidR="00931337" w:rsidRPr="005975CD" w:rsidTr="00931337">
        <w:tc>
          <w:tcPr>
            <w:tcW w:w="562" w:type="dxa"/>
          </w:tcPr>
          <w:p w:rsidR="00931337" w:rsidRPr="005975CD" w:rsidRDefault="00D01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B57665" w:rsidRPr="00B57665" w:rsidRDefault="00B57665" w:rsidP="00B5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65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  <w:p w:rsidR="00931337" w:rsidRPr="00D01D3F" w:rsidRDefault="00B57665" w:rsidP="00B5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6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522" w:type="dxa"/>
          </w:tcPr>
          <w:p w:rsidR="00931337" w:rsidRPr="00657E3A" w:rsidRDefault="00657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931337" w:rsidRPr="005975CD" w:rsidTr="00931337">
        <w:tc>
          <w:tcPr>
            <w:tcW w:w="562" w:type="dxa"/>
          </w:tcPr>
          <w:p w:rsidR="00931337" w:rsidRPr="005975CD" w:rsidRDefault="00B576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931337" w:rsidRPr="00B57665" w:rsidRDefault="00B5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65">
              <w:rPr>
                <w:rFonts w:ascii="Times New Roman" w:hAnsi="Times New Roman" w:cs="Times New Roman"/>
                <w:sz w:val="24"/>
                <w:szCs w:val="24"/>
              </w:rPr>
              <w:t>Возраст участников</w:t>
            </w:r>
          </w:p>
        </w:tc>
        <w:tc>
          <w:tcPr>
            <w:tcW w:w="5522" w:type="dxa"/>
          </w:tcPr>
          <w:p w:rsidR="00931337" w:rsidRPr="00B57665" w:rsidRDefault="00B5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31337" w:rsidRPr="005975CD" w:rsidTr="00931337">
        <w:tc>
          <w:tcPr>
            <w:tcW w:w="562" w:type="dxa"/>
          </w:tcPr>
          <w:p w:rsidR="00931337" w:rsidRPr="005975CD" w:rsidRDefault="00B576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931337" w:rsidRPr="00B57665" w:rsidRDefault="00B5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65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5522" w:type="dxa"/>
          </w:tcPr>
          <w:p w:rsidR="00931337" w:rsidRPr="00B57665" w:rsidRDefault="00B5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26.05.2025-26.06.2025 г.</w:t>
            </w:r>
          </w:p>
        </w:tc>
      </w:tr>
    </w:tbl>
    <w:p w:rsidR="00B57665" w:rsidRDefault="00B57665">
      <w:pPr>
        <w:rPr>
          <w:rFonts w:ascii="Times New Roman" w:hAnsi="Times New Roman" w:cs="Times New Roman"/>
          <w:b/>
          <w:sz w:val="28"/>
          <w:szCs w:val="28"/>
        </w:rPr>
      </w:pPr>
    </w:p>
    <w:p w:rsidR="00B57665" w:rsidRDefault="00B576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31337" w:rsidRDefault="00931337" w:rsidP="00B57665">
      <w:pPr>
        <w:rPr>
          <w:rFonts w:ascii="Times New Roman" w:hAnsi="Times New Roman" w:cs="Times New Roman"/>
          <w:b/>
          <w:sz w:val="28"/>
          <w:szCs w:val="28"/>
        </w:rPr>
      </w:pPr>
      <w:r w:rsidRPr="00931337"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:rsidR="00B57665" w:rsidRPr="00B57665" w:rsidRDefault="00B57665" w:rsidP="00B576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665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B57665" w:rsidRPr="00B57665" w:rsidRDefault="002714AF" w:rsidP="00B576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57665" w:rsidRPr="00B57665">
        <w:rPr>
          <w:rFonts w:ascii="Times New Roman" w:hAnsi="Times New Roman" w:cs="Times New Roman"/>
          <w:sz w:val="24"/>
          <w:szCs w:val="24"/>
        </w:rPr>
        <w:t>1. Программа воспитательной работы пришкольного лагеря (далее Программа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воспитания) на базе муниципальное бюджетное общеобразовательное учреждение</w:t>
      </w:r>
    </w:p>
    <w:p w:rsidR="00B57665" w:rsidRPr="00B57665" w:rsidRDefault="00B57665" w:rsidP="002714AF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57665">
        <w:rPr>
          <w:rFonts w:ascii="Times New Roman" w:hAnsi="Times New Roman" w:cs="Times New Roman"/>
          <w:sz w:val="24"/>
          <w:szCs w:val="24"/>
        </w:rPr>
        <w:t>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№ 84 с углубленным изучением </w:t>
      </w:r>
      <w:r w:rsidR="002714AF">
        <w:rPr>
          <w:rFonts w:ascii="Times New Roman" w:hAnsi="Times New Roman" w:cs="Times New Roman"/>
          <w:sz w:val="24"/>
          <w:szCs w:val="24"/>
        </w:rPr>
        <w:t xml:space="preserve">иностранных </w:t>
      </w:r>
      <w:proofErr w:type="gramStart"/>
      <w:r w:rsidR="002714AF">
        <w:rPr>
          <w:rFonts w:ascii="Times New Roman" w:hAnsi="Times New Roman" w:cs="Times New Roman"/>
          <w:sz w:val="24"/>
          <w:szCs w:val="24"/>
        </w:rPr>
        <w:t>языков»  Советского</w:t>
      </w:r>
      <w:proofErr w:type="gramEnd"/>
      <w:r w:rsidRPr="00B57665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271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4AF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2714AF">
        <w:rPr>
          <w:rFonts w:ascii="Times New Roman" w:hAnsi="Times New Roman" w:cs="Times New Roman"/>
          <w:sz w:val="24"/>
          <w:szCs w:val="24"/>
        </w:rPr>
        <w:t xml:space="preserve">. </w:t>
      </w:r>
      <w:r w:rsidRPr="00B57665">
        <w:rPr>
          <w:rFonts w:ascii="Times New Roman" w:hAnsi="Times New Roman" w:cs="Times New Roman"/>
          <w:sz w:val="24"/>
          <w:szCs w:val="24"/>
        </w:rPr>
        <w:t xml:space="preserve">Республики Татарстан» 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Программа предназначена для работы лагеря (руководителя, заместителей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руководителя и специалистов, осуществляющих планирование деятельности организации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отдыха детей и их оздоровления и коллектива педагогов и вожатых).</w:t>
      </w:r>
    </w:p>
    <w:p w:rsidR="00B57665" w:rsidRPr="00B57665" w:rsidRDefault="002714AF" w:rsidP="00B576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57665" w:rsidRPr="00B57665">
        <w:rPr>
          <w:rFonts w:ascii="Times New Roman" w:hAnsi="Times New Roman" w:cs="Times New Roman"/>
          <w:sz w:val="24"/>
          <w:szCs w:val="24"/>
        </w:rPr>
        <w:t>2. Данная Программа обеспечивает единство воспитательного пространства,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ценностно-целевого содержания воспитания и воспитательной деятельности в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организациях отдыха детей и их оздоровления.</w:t>
      </w:r>
    </w:p>
    <w:p w:rsidR="00B57665" w:rsidRPr="00B57665" w:rsidRDefault="002714AF" w:rsidP="00B576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57665" w:rsidRPr="00B57665">
        <w:rPr>
          <w:rFonts w:ascii="Times New Roman" w:hAnsi="Times New Roman" w:cs="Times New Roman"/>
          <w:sz w:val="24"/>
          <w:szCs w:val="24"/>
        </w:rPr>
        <w:t>3. Программа направлена на сохранение и укрепление традиционных российских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духовно-нравственных ценностей, к которым относятся жизнь, достоинство, права и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свободы человека, патриотизм, гражданственность, служение Отечеству и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ответственность за его судьбу, высокие нравственные идеалы, крепкая семья,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созидательный труд, приоритет духовного над материальным, гуманизм, милосердие,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справедливость, коллективизм, взаимопомощь и взаимоуважение, историческая память и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 xml:space="preserve">преемственность поколений, единство народов </w:t>
      </w:r>
      <w:proofErr w:type="gramStart"/>
      <w:r w:rsidRPr="00B57665">
        <w:rPr>
          <w:rFonts w:ascii="Times New Roman" w:hAnsi="Times New Roman" w:cs="Times New Roman"/>
          <w:sz w:val="24"/>
          <w:szCs w:val="24"/>
        </w:rPr>
        <w:t>России .</w:t>
      </w:r>
      <w:proofErr w:type="gramEnd"/>
    </w:p>
    <w:p w:rsidR="00B57665" w:rsidRPr="00B57665" w:rsidRDefault="002714AF" w:rsidP="00B576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57665" w:rsidRPr="00B57665">
        <w:rPr>
          <w:rFonts w:ascii="Times New Roman" w:hAnsi="Times New Roman" w:cs="Times New Roman"/>
          <w:sz w:val="24"/>
          <w:szCs w:val="24"/>
        </w:rPr>
        <w:t>4. Программа разработана с учетом возрастных и психологических особенностей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участников, направлена на формирование у них патриотизма, социальной ответственности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и уважения к многообразию культур народов России, а также развитие личностных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качеств, способствующих успешной социализации, формированию экологического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сознания и эстетического вкуса, развитию способностей к самовыражению в различных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видах творчества и уважительного отношения к труду, укреплению ценности семьи,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дружбы, труда и знаний, поддержанию физического и психологического здоровья.</w:t>
      </w:r>
    </w:p>
    <w:p w:rsidR="00B57665" w:rsidRPr="00B57665" w:rsidRDefault="002714AF" w:rsidP="00B576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57665" w:rsidRPr="00B57665">
        <w:rPr>
          <w:rFonts w:ascii="Times New Roman" w:hAnsi="Times New Roman" w:cs="Times New Roman"/>
          <w:sz w:val="24"/>
          <w:szCs w:val="24"/>
        </w:rPr>
        <w:t>5. Методологической основой разработки и реализации Программы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воспитательной работы являются два основн</w:t>
      </w:r>
      <w:r w:rsidR="002714AF">
        <w:rPr>
          <w:rFonts w:ascii="Times New Roman" w:hAnsi="Times New Roman" w:cs="Times New Roman"/>
          <w:sz w:val="24"/>
          <w:szCs w:val="24"/>
        </w:rPr>
        <w:t>ых подхода: системно-</w:t>
      </w:r>
      <w:proofErr w:type="spellStart"/>
      <w:r w:rsidR="002714AF">
        <w:rPr>
          <w:rFonts w:ascii="Times New Roman" w:hAnsi="Times New Roman" w:cs="Times New Roman"/>
          <w:sz w:val="24"/>
          <w:szCs w:val="24"/>
        </w:rPr>
        <w:t>деятельност</w:t>
      </w:r>
      <w:r w:rsidRPr="00B57665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B57665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аксиологический.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Системно-</w:t>
      </w:r>
      <w:proofErr w:type="spellStart"/>
      <w:r w:rsidRPr="00B57665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B57665">
        <w:rPr>
          <w:rFonts w:ascii="Times New Roman" w:hAnsi="Times New Roman" w:cs="Times New Roman"/>
          <w:sz w:val="24"/>
          <w:szCs w:val="24"/>
        </w:rPr>
        <w:t xml:space="preserve"> подход подразумевает организацию воспитательной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деятельности, в которой главное место отводится активной, разносторонней,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самостоятельной познавательной деятельности ребенка и специальным образом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lastRenderedPageBreak/>
        <w:t>организованной совместной деятельности детей, вожатых и педагогических работников в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условиях временного детского коллектива или временных детских групп, развитию их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субъектной позиции.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Аксиологический подход подразумевает систему педагогических техник и методов,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которые способствуют развитию у детей и молодежи нравственных качеств, ценностного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восприятия мира, пониманию места ценностей в окружающей действительности,</w:t>
      </w:r>
    </w:p>
    <w:p w:rsidR="00B57665" w:rsidRPr="00B57665" w:rsidRDefault="00B57665" w:rsidP="00B57665">
      <w:pPr>
        <w:rPr>
          <w:rFonts w:ascii="Times New Roman" w:hAnsi="Times New Roman" w:cs="Times New Roman"/>
          <w:sz w:val="24"/>
          <w:szCs w:val="24"/>
        </w:rPr>
      </w:pPr>
      <w:r w:rsidRPr="00B57665">
        <w:rPr>
          <w:rFonts w:ascii="Times New Roman" w:hAnsi="Times New Roman" w:cs="Times New Roman"/>
          <w:sz w:val="24"/>
          <w:szCs w:val="24"/>
        </w:rPr>
        <w:t>формированию стремления к непрерывному саморазвитию.</w:t>
      </w:r>
    </w:p>
    <w:p w:rsidR="002714AF" w:rsidRDefault="002714AF" w:rsidP="00271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714AF" w:rsidRDefault="00271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</w:p>
    <w:p w:rsidR="002714AF" w:rsidRPr="002714AF" w:rsidRDefault="00657E3A" w:rsidP="002714AF">
      <w:pPr>
        <w:rPr>
          <w:rFonts w:ascii="Times New Roman" w:hAnsi="Times New Roman" w:cs="Times New Roman"/>
          <w:b/>
          <w:sz w:val="24"/>
          <w:szCs w:val="24"/>
        </w:rPr>
      </w:pPr>
      <w:r w:rsidRPr="00657E3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2714AF" w:rsidRPr="00657E3A">
        <w:rPr>
          <w:rFonts w:ascii="Times New Roman" w:hAnsi="Times New Roman" w:cs="Times New Roman"/>
          <w:b/>
          <w:sz w:val="28"/>
          <w:szCs w:val="28"/>
        </w:rPr>
        <w:t>II. Целевой раздел Программы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2.1. Целью Программы является актуализация, формирование и внедрение единых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подходов к воспитанию и развитию детей и молодежи в сфере организации отдыха и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оздоровления детей в преемственности с единой системой воспитания и государственной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политики в области образования подрастающего поколения в Российской Федерации.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2.2. Задачами Программы являются: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- разработка единых подходов к воспитательной работе педагогического коллектива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организации отдыха детей и их оздоровления, а также иных организаций,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осуществляющих воспитательные, досуговые и развивающие программы в сфере детского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отдыха;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- внедрение единых принципов, методов и форм организации воспитательной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деятельности организации отдыха детей и их оздоровления в их применении к процессу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 xml:space="preserve">воспитания, формирования и развития </w:t>
      </w:r>
      <w:proofErr w:type="spellStart"/>
      <w:r w:rsidRPr="002714AF"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 w:rsidRPr="002714AF">
        <w:rPr>
          <w:rFonts w:ascii="Times New Roman" w:hAnsi="Times New Roman" w:cs="Times New Roman"/>
          <w:sz w:val="24"/>
          <w:szCs w:val="24"/>
        </w:rPr>
        <w:t xml:space="preserve"> детей в условиях временного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детского коллектива;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- разработка и внедрение единых подходов к развитию инструментов мониторинга и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оценки качества воспитательного процесса при реализации Программы в организации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отдыха детей и их оздоровления, а также в иных организациях, осуществляющих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воспитательные, досуговые и развивающие программы в сфере детского отдыха.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При реализации цели Программы учитываются возрастные особенности участников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смены пришкольного лаге</w:t>
      </w:r>
      <w:r w:rsidR="00657E3A">
        <w:rPr>
          <w:rFonts w:ascii="Times New Roman" w:hAnsi="Times New Roman" w:cs="Times New Roman"/>
          <w:sz w:val="24"/>
          <w:szCs w:val="24"/>
        </w:rPr>
        <w:t>ря организованный на базе МБОУ «</w:t>
      </w:r>
      <w:r w:rsidR="00657E3A" w:rsidRPr="00657E3A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 84 с углубленным изучением </w:t>
      </w:r>
      <w:proofErr w:type="gramStart"/>
      <w:r w:rsidR="00657E3A" w:rsidRPr="00657E3A">
        <w:rPr>
          <w:rFonts w:ascii="Times New Roman" w:hAnsi="Times New Roman" w:cs="Times New Roman"/>
          <w:sz w:val="24"/>
          <w:szCs w:val="24"/>
        </w:rPr>
        <w:t>иностранных  языков</w:t>
      </w:r>
      <w:proofErr w:type="gramEnd"/>
      <w:r w:rsidRPr="002714AF">
        <w:rPr>
          <w:rFonts w:ascii="Times New Roman" w:hAnsi="Times New Roman" w:cs="Times New Roman"/>
          <w:sz w:val="24"/>
          <w:szCs w:val="24"/>
        </w:rPr>
        <w:t>» для детей среднего для детей старшего школьного возраста (13-15 лет).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2.3. Конкретизация цели воспитательной работы применительно к возрастным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особенностям детей позволяет выделить в ней следующие целевые приоритеты: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2.3.1. В воспитании детей среднего школьного возраста целевым приоритетом является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создание условий для развития социально значимых и ценностных отношений.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Воспитательная работа в этом возрасте направлена на формирование самостоятельности в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принятии решений, осознанного отношения к гражданским обязанностям, уважения к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традициям и культурным ценностям, развивает способность к социальной активности и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навыки взаимодействия с окружающими.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2.3.2. Воспитание детей старшего школьного возраста ориентировано на создание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lastRenderedPageBreak/>
        <w:t>условий для приобретения опыта в осуществлении социально значимых действий и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инициатив. Целевым приоритетом является развитие гражданской зрелости, осознанного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выбора жизненных и профессиональных направлений, формирование ответственности за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свои поступки и готовности к активному участию в общественной жизни, а также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уважение к правам и обязанностям гражданина.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Разделы Программы раскрывают особенности формирования содержания воспитательной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работы, а блоки «Мир», «Россия», «Человек» определяют ключевые сквозные векторы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содержания инвариантных и вариативных модулей в воспитательной работе</w:t>
      </w:r>
    </w:p>
    <w:p w:rsid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пришкольного лагеря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6. Принципы реализации Программы: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- принцип единого целевого начала воспитательной деятельности;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- принцип системности, непрерывности и преемственности воспитательной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- принцип единства концептуальных подходов, методов и форм воспитательной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- принцип учета возрастных и индивидуальных особенностей воспитанников и их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групп;</w:t>
      </w:r>
    </w:p>
    <w:p w:rsidR="002714AF" w:rsidRPr="002714AF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- принцип приоритета конструктивных интересов и потребностей детей;</w:t>
      </w:r>
    </w:p>
    <w:p w:rsidR="00B57665" w:rsidRDefault="002714AF" w:rsidP="002714AF">
      <w:pPr>
        <w:rPr>
          <w:rFonts w:ascii="Times New Roman" w:hAnsi="Times New Roman" w:cs="Times New Roman"/>
          <w:sz w:val="24"/>
          <w:szCs w:val="24"/>
        </w:rPr>
      </w:pPr>
      <w:r w:rsidRPr="002714AF">
        <w:rPr>
          <w:rFonts w:ascii="Times New Roman" w:hAnsi="Times New Roman" w:cs="Times New Roman"/>
          <w:sz w:val="24"/>
          <w:szCs w:val="24"/>
        </w:rPr>
        <w:t>- принцип реальности и измеримости итогов воспитательной деятельности</w:t>
      </w:r>
    </w:p>
    <w:p w:rsidR="00657E3A" w:rsidRDefault="00657E3A" w:rsidP="002714AF">
      <w:pPr>
        <w:rPr>
          <w:rFonts w:ascii="Times New Roman" w:hAnsi="Times New Roman" w:cs="Times New Roman"/>
          <w:sz w:val="24"/>
          <w:szCs w:val="24"/>
        </w:rPr>
      </w:pPr>
    </w:p>
    <w:p w:rsidR="00657E3A" w:rsidRDefault="00657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57E3A" w:rsidRPr="00657E3A" w:rsidRDefault="00657E3A" w:rsidP="00657E3A">
      <w:pPr>
        <w:rPr>
          <w:rFonts w:ascii="Times New Roman" w:hAnsi="Times New Roman" w:cs="Times New Roman"/>
          <w:b/>
          <w:sz w:val="28"/>
          <w:szCs w:val="28"/>
        </w:rPr>
      </w:pPr>
      <w:r w:rsidRPr="00657E3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III. Содержательный раздел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57E3A">
        <w:rPr>
          <w:rFonts w:ascii="Times New Roman" w:hAnsi="Times New Roman" w:cs="Times New Roman"/>
          <w:sz w:val="24"/>
          <w:szCs w:val="24"/>
        </w:rPr>
        <w:t>3.1. Направления воспитательной работы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В основу каждого направления воспитательной работы лагеря заложены базовые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ценности, которые способствуют всестороннему развитию личности и успешной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социализации в современных условиях. Основные направления воспитательной работы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включают в себя: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57E3A">
        <w:rPr>
          <w:rFonts w:ascii="Times New Roman" w:hAnsi="Times New Roman" w:cs="Times New Roman"/>
          <w:sz w:val="24"/>
          <w:szCs w:val="24"/>
        </w:rPr>
        <w:t xml:space="preserve"> </w:t>
      </w:r>
      <w:r w:rsidRPr="00657E3A">
        <w:rPr>
          <w:rFonts w:ascii="Times New Roman" w:hAnsi="Times New Roman" w:cs="Times New Roman"/>
          <w:b/>
          <w:sz w:val="24"/>
          <w:szCs w:val="24"/>
        </w:rPr>
        <w:t>гражданское воспитание</w:t>
      </w:r>
      <w:r w:rsidRPr="00657E3A">
        <w:rPr>
          <w:rFonts w:ascii="Times New Roman" w:hAnsi="Times New Roman" w:cs="Times New Roman"/>
          <w:sz w:val="24"/>
          <w:szCs w:val="24"/>
        </w:rPr>
        <w:t>: формирование российской гражданской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идентичности, принадлежности к общности граждан Российской Федерации, к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многонациональному народу России как источнику власти в российском государстве и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субъекту тысячелетней российской государственности, знание и уважение прав, свобод и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обязанностей гражданина Российской Федерации;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57E3A">
        <w:rPr>
          <w:rFonts w:ascii="Times New Roman" w:hAnsi="Times New Roman" w:cs="Times New Roman"/>
          <w:b/>
          <w:sz w:val="24"/>
          <w:szCs w:val="24"/>
        </w:rPr>
        <w:t>патриотическое воспитание</w:t>
      </w:r>
      <w:r w:rsidRPr="00657E3A">
        <w:rPr>
          <w:rFonts w:ascii="Times New Roman" w:hAnsi="Times New Roman" w:cs="Times New Roman"/>
          <w:sz w:val="24"/>
          <w:szCs w:val="24"/>
        </w:rPr>
        <w:t>: воспитание любви к своему народу и уважения к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другим народам России, формирование общероссийской культурной идентичности;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657E3A">
        <w:rPr>
          <w:rFonts w:ascii="Times New Roman" w:hAnsi="Times New Roman" w:cs="Times New Roman"/>
          <w:sz w:val="24"/>
          <w:szCs w:val="24"/>
        </w:rPr>
        <w:t xml:space="preserve"> </w:t>
      </w:r>
      <w:r w:rsidRPr="00657E3A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  <w:r w:rsidRPr="00657E3A">
        <w:rPr>
          <w:rFonts w:ascii="Times New Roman" w:hAnsi="Times New Roman" w:cs="Times New Roman"/>
          <w:sz w:val="24"/>
          <w:szCs w:val="24"/>
        </w:rPr>
        <w:t>: во</w:t>
      </w:r>
      <w:r>
        <w:rPr>
          <w:rFonts w:ascii="Times New Roman" w:hAnsi="Times New Roman" w:cs="Times New Roman"/>
          <w:sz w:val="24"/>
          <w:szCs w:val="24"/>
        </w:rPr>
        <w:t xml:space="preserve">спитание детей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духовно</w:t>
      </w:r>
      <w:r w:rsidRPr="00657E3A">
        <w:rPr>
          <w:rFonts w:ascii="Times New Roman" w:hAnsi="Times New Roman" w:cs="Times New Roman"/>
          <w:sz w:val="24"/>
          <w:szCs w:val="24"/>
        </w:rPr>
        <w:t>нравственной</w:t>
      </w:r>
      <w:proofErr w:type="spellEnd"/>
      <w:r w:rsidRPr="00657E3A">
        <w:rPr>
          <w:rFonts w:ascii="Times New Roman" w:hAnsi="Times New Roman" w:cs="Times New Roman"/>
          <w:sz w:val="24"/>
          <w:szCs w:val="24"/>
        </w:rPr>
        <w:t xml:space="preserve"> культуры народов России, традиционных религий народов России,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формирование традиционных российских семейных ценностей;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657E3A">
        <w:rPr>
          <w:rFonts w:ascii="Times New Roman" w:hAnsi="Times New Roman" w:cs="Times New Roman"/>
          <w:b/>
          <w:sz w:val="24"/>
          <w:szCs w:val="24"/>
        </w:rPr>
        <w:t>эстетическое воспитание</w:t>
      </w:r>
      <w:r w:rsidRPr="00657E3A">
        <w:rPr>
          <w:rFonts w:ascii="Times New Roman" w:hAnsi="Times New Roman" w:cs="Times New Roman"/>
          <w:sz w:val="24"/>
          <w:szCs w:val="24"/>
        </w:rPr>
        <w:t>: формирование эстетической культуры на основе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российских традиционных духовных ценностей, приобщение к лучшим образцам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отечественного и мирового искусства;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b/>
          <w:sz w:val="24"/>
          <w:szCs w:val="24"/>
        </w:rPr>
        <w:t>- трудовое воспитание</w:t>
      </w:r>
      <w:r w:rsidRPr="00657E3A">
        <w:rPr>
          <w:rFonts w:ascii="Times New Roman" w:hAnsi="Times New Roman" w:cs="Times New Roman"/>
          <w:sz w:val="24"/>
          <w:szCs w:val="24"/>
        </w:rPr>
        <w:t>: воспитание уважения к труду, трудящимся, результатам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труда (своего и других людей), ориентации на развитие самостоятельности, трудовую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деятельность, получение профессии, личностное самовыражение в продуктивном,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нравственно достойном труде в российском обществе, на достижение выдающихся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результатов в труде, профессиональной деятельности;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Pr="00657E3A">
        <w:rPr>
          <w:rFonts w:ascii="Times New Roman" w:hAnsi="Times New Roman" w:cs="Times New Roman"/>
          <w:b/>
          <w:sz w:val="24"/>
          <w:szCs w:val="24"/>
        </w:rPr>
        <w:t>физическое воспитание</w:t>
      </w:r>
      <w:r w:rsidRPr="00657E3A">
        <w:rPr>
          <w:rFonts w:ascii="Times New Roman" w:hAnsi="Times New Roman" w:cs="Times New Roman"/>
          <w:sz w:val="24"/>
          <w:szCs w:val="24"/>
        </w:rPr>
        <w:t>, формирование культуры здорового образа жизни и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эмоционального благополучия: компонент здоровье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E3A">
        <w:rPr>
          <w:rFonts w:ascii="Times New Roman" w:hAnsi="Times New Roman" w:cs="Times New Roman"/>
          <w:sz w:val="24"/>
          <w:szCs w:val="24"/>
        </w:rPr>
        <w:t>сберегающей работы, создание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благоприятного психологического климата, обеспечение рациональной и безопасной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организации оздоровительного процесса, эффективной физкультурно-оздоровительной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работы, рационального питания, создание безопасной среды, освоение детьми норм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безопасного поведения в природной, социальной среде, чрезвычайных ситуациях;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57E3A">
        <w:rPr>
          <w:rFonts w:ascii="Times New Roman" w:hAnsi="Times New Roman" w:cs="Times New Roman"/>
          <w:sz w:val="24"/>
          <w:szCs w:val="24"/>
        </w:rPr>
        <w:t xml:space="preserve"> </w:t>
      </w:r>
      <w:r w:rsidRPr="00657E3A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  <w:r w:rsidRPr="00657E3A">
        <w:rPr>
          <w:rFonts w:ascii="Times New Roman" w:hAnsi="Times New Roman" w:cs="Times New Roman"/>
          <w:sz w:val="24"/>
          <w:szCs w:val="24"/>
        </w:rPr>
        <w:t>: формирование экологической культуры,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t>ответственного, бережного отношения к природе, окружающей среде на основе</w:t>
      </w:r>
    </w:p>
    <w:p w:rsidR="00657E3A" w:rsidRPr="00657E3A" w:rsidRDefault="00657E3A" w:rsidP="00657E3A">
      <w:pPr>
        <w:rPr>
          <w:rFonts w:ascii="Times New Roman" w:hAnsi="Times New Roman" w:cs="Times New Roman"/>
          <w:sz w:val="24"/>
          <w:szCs w:val="24"/>
        </w:rPr>
      </w:pPr>
      <w:r w:rsidRPr="00657E3A">
        <w:rPr>
          <w:rFonts w:ascii="Times New Roman" w:hAnsi="Times New Roman" w:cs="Times New Roman"/>
          <w:sz w:val="24"/>
          <w:szCs w:val="24"/>
        </w:rPr>
        <w:lastRenderedPageBreak/>
        <w:t>российских традиционных духовных ценностей;</w:t>
      </w:r>
    </w:p>
    <w:p w:rsidR="00EB0BCE" w:rsidRPr="00EB0BCE" w:rsidRDefault="00657E3A" w:rsidP="00EB0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57E3A">
        <w:rPr>
          <w:rFonts w:ascii="Times New Roman" w:hAnsi="Times New Roman" w:cs="Times New Roman"/>
          <w:sz w:val="24"/>
          <w:szCs w:val="24"/>
        </w:rPr>
        <w:t xml:space="preserve"> </w:t>
      </w:r>
      <w:r w:rsidRPr="00657E3A">
        <w:rPr>
          <w:rFonts w:ascii="Times New Roman" w:hAnsi="Times New Roman" w:cs="Times New Roman"/>
          <w:b/>
          <w:sz w:val="24"/>
          <w:szCs w:val="24"/>
        </w:rPr>
        <w:t>познавательное направление воспитания</w:t>
      </w:r>
      <w:r w:rsidRPr="00657E3A">
        <w:rPr>
          <w:rFonts w:ascii="Times New Roman" w:hAnsi="Times New Roman" w:cs="Times New Roman"/>
          <w:sz w:val="24"/>
          <w:szCs w:val="24"/>
        </w:rPr>
        <w:t xml:space="preserve">: </w:t>
      </w:r>
      <w:r w:rsidR="00EB0BCE" w:rsidRPr="00EB0BCE">
        <w:rPr>
          <w:rFonts w:ascii="Times New Roman" w:hAnsi="Times New Roman" w:cs="Times New Roman"/>
          <w:sz w:val="24"/>
          <w:szCs w:val="24"/>
        </w:rPr>
        <w:t>стремление к познанию себя и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других людей, природы и общества, к знаниям, образованию с учетом личностных</w:t>
      </w:r>
    </w:p>
    <w:p w:rsidR="00657E3A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интересов и общественных потребностей.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B0BCE">
        <w:rPr>
          <w:rFonts w:ascii="Times New Roman" w:hAnsi="Times New Roman" w:cs="Times New Roman"/>
          <w:b/>
          <w:sz w:val="24"/>
          <w:szCs w:val="24"/>
        </w:rPr>
        <w:t>В общем блоке реализации содержания «Мир</w:t>
      </w:r>
      <w:r w:rsidRPr="00EB0BCE">
        <w:rPr>
          <w:rFonts w:ascii="Times New Roman" w:hAnsi="Times New Roman" w:cs="Times New Roman"/>
          <w:sz w:val="24"/>
          <w:szCs w:val="24"/>
        </w:rPr>
        <w:t>» учитываются такие категории,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как мировая культура, знакомство с достижениями науки с античных времен до наших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дней, вклад российских ученых и деятелей культуры в мировые культуру и науку;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знакомство с духовными ценностями человечества. Содержание блока «Мир» реализуется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в следующих формах: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B0BCE">
        <w:rPr>
          <w:rFonts w:ascii="Times New Roman" w:hAnsi="Times New Roman" w:cs="Times New Roman"/>
          <w:sz w:val="24"/>
          <w:szCs w:val="24"/>
        </w:rPr>
        <w:t>- исторические игры, на которых детям демонстрируются образцы нравственного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поведения через знакомство с историческими деятелями науки и культуры разных стран и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эпох, с</w:t>
      </w:r>
      <w:r>
        <w:rPr>
          <w:rFonts w:ascii="Times New Roman" w:hAnsi="Times New Roman" w:cs="Times New Roman"/>
          <w:sz w:val="24"/>
          <w:szCs w:val="24"/>
        </w:rPr>
        <w:t xml:space="preserve"> героями-защитниками Отечества;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- мероприятия, отражающие ценности созидания и науки;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- интеллектуальные и познавательные игры;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- организация исследовательской деятельности;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- просмотр научно-популярных фильмов;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- мероприятия, направленные на изучение России, русского языка и языков народов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России, родного края, населенного пункта как культурного пространства, фольклорные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праздники в контексте мировой культуры и нематериального наследия;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- тематические беседы и диалоги на тему духовно-нравственного воспитания;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- проведение обсуждений на темы морали, духовных ценностей, честности,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справедливости и милосердия;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-мероприятия патриотической направленности.</w:t>
      </w:r>
      <w:r w:rsidRPr="00EB0BCE">
        <w:rPr>
          <w:rFonts w:ascii="Times New Roman" w:hAnsi="Times New Roman" w:cs="Times New Roman"/>
          <w:sz w:val="24"/>
          <w:szCs w:val="24"/>
        </w:rPr>
        <w:cr/>
      </w:r>
      <w:r w:rsidRPr="00EB0BCE">
        <w:rPr>
          <w:rFonts w:ascii="Times New Roman" w:hAnsi="Times New Roman" w:cs="Times New Roman"/>
          <w:b/>
          <w:sz w:val="24"/>
          <w:szCs w:val="24"/>
        </w:rPr>
        <w:t xml:space="preserve">      В общем блоке реализации содержания «Россия»</w:t>
      </w:r>
      <w:r w:rsidRPr="00EB0BCE">
        <w:t xml:space="preserve"> </w:t>
      </w:r>
      <w:r w:rsidRPr="00EB0BCE">
        <w:rPr>
          <w:rFonts w:ascii="Times New Roman" w:hAnsi="Times New Roman" w:cs="Times New Roman"/>
          <w:sz w:val="24"/>
          <w:szCs w:val="24"/>
        </w:rPr>
        <w:t>предлагаются пять комплексов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мероприятий: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Первый комплекс мероприятий связан с народом России, его тысячелетней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историей, общероссийской культурной принадлежностью и идентичностью,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историческим единством народа России, общностью его исторической судьбы, памятью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предков, передавших любовь и уважение к Отечеству, веру в добро и справедливость.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BCE">
        <w:rPr>
          <w:rFonts w:ascii="Times New Roman" w:hAnsi="Times New Roman" w:cs="Times New Roman"/>
          <w:sz w:val="24"/>
          <w:szCs w:val="24"/>
        </w:rPr>
        <w:t>Формы мероприятий: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B0BCE">
        <w:rPr>
          <w:rFonts w:ascii="Times New Roman" w:hAnsi="Times New Roman" w:cs="Times New Roman"/>
          <w:sz w:val="24"/>
          <w:szCs w:val="24"/>
        </w:rPr>
        <w:t>-Торжественная церемония подъема (спуска) Государственного флага Российской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Федерации в день открытия (закрытия) смены и в дни государственных праздников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Федерации, а также ежедневные церемонии подъема (спуска)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B0BCE">
        <w:rPr>
          <w:rFonts w:ascii="Times New Roman" w:hAnsi="Times New Roman" w:cs="Times New Roman"/>
          <w:sz w:val="24"/>
          <w:szCs w:val="24"/>
        </w:rPr>
        <w:t>Государственного флага Российской Федерации; тематические дни;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B0BCE">
        <w:rPr>
          <w:rFonts w:ascii="Times New Roman" w:hAnsi="Times New Roman" w:cs="Times New Roman"/>
          <w:sz w:val="24"/>
          <w:szCs w:val="24"/>
        </w:rPr>
        <w:t>-показ документального фильма патриотической направленности.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Второй комплекс мероприятий связан с суверенитетом и безопасностью, защитой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российского общества, народа России, памяти защитников Отечества и подвигов героев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B0BCE">
        <w:rPr>
          <w:rFonts w:ascii="Times New Roman" w:hAnsi="Times New Roman" w:cs="Times New Roman"/>
          <w:sz w:val="24"/>
          <w:szCs w:val="24"/>
        </w:rPr>
        <w:t>Отечества, сохранением исторической правды. Форматы мероприятий: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B0BC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B0BCE">
        <w:rPr>
          <w:rFonts w:ascii="Times New Roman" w:hAnsi="Times New Roman" w:cs="Times New Roman"/>
          <w:sz w:val="24"/>
          <w:szCs w:val="24"/>
        </w:rPr>
        <w:t>проведение мероприятия о героизме и мужестве, раскрывающих важность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сохранения памяти о подвигах наших предков, защитивших родную землю и спасших мир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от фашистской агрессии, о геноциде советского народа, о военных преступлениях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нацистов, которые не имеют срока давности;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B0BCE">
        <w:rPr>
          <w:rFonts w:ascii="Times New Roman" w:hAnsi="Times New Roman" w:cs="Times New Roman"/>
          <w:sz w:val="24"/>
          <w:szCs w:val="24"/>
        </w:rPr>
        <w:t>- вовлечение детей старших отрядов в просветительский проект «Без срока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давности», который нацелен на патриотическое воспитание детей и подростков,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 xml:space="preserve">направлен на формирование их приверженности традиционным российским </w:t>
      </w:r>
      <w:proofErr w:type="spellStart"/>
      <w:r w:rsidRPr="00EB0BCE">
        <w:rPr>
          <w:rFonts w:ascii="Times New Roman" w:hAnsi="Times New Roman" w:cs="Times New Roman"/>
          <w:sz w:val="24"/>
          <w:szCs w:val="24"/>
        </w:rPr>
        <w:t>духовнонравственным</w:t>
      </w:r>
      <w:proofErr w:type="spellEnd"/>
      <w:r w:rsidRPr="00EB0BCE">
        <w:rPr>
          <w:rFonts w:ascii="Times New Roman" w:hAnsi="Times New Roman" w:cs="Times New Roman"/>
          <w:sz w:val="24"/>
          <w:szCs w:val="24"/>
        </w:rPr>
        <w:t xml:space="preserve"> ценностям любви к Родине, добру, милосердию, состраданию,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взаимопомощи, чувству долга;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B0BCE">
        <w:rPr>
          <w:rFonts w:ascii="Times New Roman" w:hAnsi="Times New Roman" w:cs="Times New Roman"/>
          <w:sz w:val="24"/>
          <w:szCs w:val="24"/>
        </w:rPr>
        <w:t>- посещение мемориальных комплексов и памятных мест, посвященных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увековечиванию памяти мирных жителей, погибших от рук нацистов и их пособников в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годы Великой Отечественной войны.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Третий комплекс мероприятий направлен на служение российскому обществу и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исторически сложившемуся государственному единству, и приверженности Российскому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государству и раскрывает многообразие национальностей России, российского общества: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национальные об</w:t>
      </w:r>
      <w:r>
        <w:rPr>
          <w:rFonts w:ascii="Times New Roman" w:hAnsi="Times New Roman" w:cs="Times New Roman"/>
          <w:sz w:val="24"/>
          <w:szCs w:val="24"/>
        </w:rPr>
        <w:t>щины, религии, культуры, языки.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Четвертый комплекс мероприятий связан с русским языком- государственным языком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Формы мероприятий: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- организация выставки книг русских писателей;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 xml:space="preserve">- просмотр отрывков, прочтение и обсуждение сказок </w:t>
      </w:r>
      <w:proofErr w:type="spellStart"/>
      <w:r w:rsidRPr="00EB0BCE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EB0BCE">
        <w:rPr>
          <w:rFonts w:ascii="Times New Roman" w:hAnsi="Times New Roman" w:cs="Times New Roman"/>
          <w:sz w:val="24"/>
          <w:szCs w:val="24"/>
        </w:rPr>
        <w:t>;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- игра, направленная на развитие языковой грамотности;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- конкурс чтецов;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-история возникновения некоторых русских пословиц и поговорок, крылатых выражений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о родстве, дружбе, верности и других нравственных ориентирах.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Пятый комплекс мероприятий связан с родной природой малой Родины, России), с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lastRenderedPageBreak/>
        <w:t>ответственностью за сохранение природы перед будущими поколениями и бережным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отношением в использовании природных ресурсов.</w:t>
      </w:r>
    </w:p>
    <w:p w:rsidR="00EB0BCE" w:rsidRPr="00EB0BCE" w:rsidRDefault="00EB0BCE" w:rsidP="00EB0BCE">
      <w:pPr>
        <w:rPr>
          <w:rFonts w:ascii="Times New Roman" w:hAnsi="Times New Roman" w:cs="Times New Roman"/>
          <w:sz w:val="24"/>
          <w:szCs w:val="24"/>
        </w:rPr>
      </w:pPr>
      <w:r w:rsidRPr="00EB0BCE">
        <w:rPr>
          <w:rFonts w:ascii="Times New Roman" w:hAnsi="Times New Roman" w:cs="Times New Roman"/>
          <w:sz w:val="24"/>
          <w:szCs w:val="24"/>
        </w:rPr>
        <w:t>Формы мероприятий:</w:t>
      </w:r>
    </w:p>
    <w:p w:rsidR="00657E3A" w:rsidRDefault="00EB0BCE" w:rsidP="00EB0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BCE">
        <w:rPr>
          <w:rFonts w:ascii="Times New Roman" w:hAnsi="Times New Roman" w:cs="Times New Roman"/>
          <w:sz w:val="24"/>
          <w:szCs w:val="24"/>
        </w:rPr>
        <w:t>- составление свода экологических правил в отряде.</w:t>
      </w:r>
    </w:p>
    <w:p w:rsidR="00CE3C87" w:rsidRDefault="00CE3C87" w:rsidP="00EB0BCE">
      <w:pPr>
        <w:rPr>
          <w:rFonts w:ascii="Times New Roman" w:hAnsi="Times New Roman" w:cs="Times New Roman"/>
          <w:sz w:val="24"/>
          <w:szCs w:val="24"/>
        </w:rPr>
      </w:pPr>
    </w:p>
    <w:p w:rsidR="00CE3C87" w:rsidRDefault="00CE3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E3C87" w:rsidRDefault="00CE3C87" w:rsidP="00CE3C87">
      <w:pPr>
        <w:rPr>
          <w:rFonts w:ascii="Times New Roman" w:hAnsi="Times New Roman" w:cs="Times New Roman"/>
          <w:b/>
          <w:sz w:val="28"/>
          <w:szCs w:val="28"/>
        </w:rPr>
      </w:pPr>
      <w:r w:rsidRPr="00CE3C87">
        <w:rPr>
          <w:rFonts w:ascii="Times New Roman" w:hAnsi="Times New Roman" w:cs="Times New Roman"/>
          <w:b/>
          <w:sz w:val="28"/>
          <w:szCs w:val="28"/>
        </w:rPr>
        <w:lastRenderedPageBreak/>
        <w:t>3.2. Ин</w:t>
      </w:r>
      <w:r>
        <w:rPr>
          <w:rFonts w:ascii="Times New Roman" w:hAnsi="Times New Roman" w:cs="Times New Roman"/>
          <w:b/>
          <w:sz w:val="28"/>
          <w:szCs w:val="28"/>
        </w:rPr>
        <w:t xml:space="preserve">вариантные общие содержательные </w:t>
      </w:r>
      <w:r w:rsidRPr="00CE3C87">
        <w:rPr>
          <w:rFonts w:ascii="Times New Roman" w:hAnsi="Times New Roman" w:cs="Times New Roman"/>
          <w:b/>
          <w:sz w:val="28"/>
          <w:szCs w:val="28"/>
        </w:rPr>
        <w:t>модули Мо</w:t>
      </w:r>
      <w:r>
        <w:rPr>
          <w:rFonts w:ascii="Times New Roman" w:hAnsi="Times New Roman" w:cs="Times New Roman"/>
          <w:b/>
          <w:sz w:val="28"/>
          <w:szCs w:val="28"/>
        </w:rPr>
        <w:t xml:space="preserve">дуль «Спортивно-     оздоровительная </w:t>
      </w:r>
      <w:r w:rsidRPr="00CE3C87">
        <w:rPr>
          <w:rFonts w:ascii="Times New Roman" w:hAnsi="Times New Roman" w:cs="Times New Roman"/>
          <w:b/>
          <w:sz w:val="28"/>
          <w:szCs w:val="28"/>
        </w:rPr>
        <w:t>работа».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Спортивно-оздоровительная работа в лагере, организованного на базе МБОУ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школа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84</w:t>
      </w:r>
      <w:r w:rsidRPr="00CE3C87">
        <w:rPr>
          <w:rFonts w:ascii="Times New Roman" w:hAnsi="Times New Roman" w:cs="Times New Roman"/>
          <w:sz w:val="24"/>
          <w:szCs w:val="24"/>
        </w:rPr>
        <w:t>», включает в себя организацию оптимального двигательного режима с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учетом возраста детей и состояния их здоровья. Физическое воспитание реализуется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посредством: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- физкультурно-оздоровительных занятий на открытом воздухе;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- утренняя зарядка;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- динамические паузы в течение пребывания детей в лагере;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- игры на свежем воздухе «Мой веселый звонкий мяч»;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- акция «Мы за ЗОЖ», «Скажи нет вредным привычкам!»;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- Мероприятие «Со спортом дружить – здоровым быть!»;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- Игровая программа «мы за здоровье»;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эстафеты.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- беседа о правильном, здоровом и сбалансированном питании с использованием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материалов официального сайта Федеральной службы по надзору в сфере защиты прав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потребителей и благополучия человека «здоровое-</w:t>
      </w:r>
      <w:proofErr w:type="spellStart"/>
      <w:proofErr w:type="gramStart"/>
      <w:r w:rsidRPr="00CE3C87">
        <w:rPr>
          <w:rFonts w:ascii="Times New Roman" w:hAnsi="Times New Roman" w:cs="Times New Roman"/>
          <w:sz w:val="24"/>
          <w:szCs w:val="24"/>
        </w:rPr>
        <w:t>питание.рф</w:t>
      </w:r>
      <w:proofErr w:type="spellEnd"/>
      <w:proofErr w:type="gramEnd"/>
      <w:r w:rsidRPr="00CE3C87">
        <w:rPr>
          <w:rFonts w:ascii="Times New Roman" w:hAnsi="Times New Roman" w:cs="Times New Roman"/>
          <w:sz w:val="24"/>
          <w:szCs w:val="24"/>
        </w:rPr>
        <w:t>».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Спортивно-оздоровительная работа строится во взаимодействии с медицинским</w:t>
      </w:r>
    </w:p>
    <w:p w:rsid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персоналом с учетом возраста детей и показателей здоровья.</w:t>
      </w:r>
      <w:r w:rsidRPr="00CE3C87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CE3C87" w:rsidRDefault="00CE3C87" w:rsidP="00CE3C87">
      <w:pPr>
        <w:rPr>
          <w:rFonts w:ascii="Times New Roman" w:hAnsi="Times New Roman" w:cs="Times New Roman"/>
          <w:b/>
          <w:sz w:val="28"/>
          <w:szCs w:val="28"/>
        </w:rPr>
      </w:pPr>
      <w:r w:rsidRPr="00CE3C8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Модуль «Культура России». 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Данный модуль реализуется в целях содействия формированию нравственной,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ответственной, самостоятельно мыслящей, творческой личности, соотносится с задачами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государственной политики в области интересов детей, а также в части поддержки и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сохранения традиционных российских духовно-нравственных ценностей, а также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является инструментом передачи свода моральных, этических и эстетических ценностей,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составляющих ядро национальной российской самобытности, в деятельности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организаций отдыха детей и их оздоровления.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Воспитательная работа предполагает: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- День защиты детей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- День защиты русского языка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- День России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lastRenderedPageBreak/>
        <w:t>- Литературный час «Детям о мире и войне в пословицах».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- Игра-путешествие по России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- Час творчества «Поем о Родине с любовью»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- Выставка рисунков и викторина «Моя России»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 xml:space="preserve"> - Конкурс рисунков 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 xml:space="preserve"> - Конкурс рисунков на асфальте «Здравствуй </w:t>
      </w:r>
      <w:proofErr w:type="gramStart"/>
      <w:r w:rsidRPr="00CE3C87">
        <w:rPr>
          <w:rFonts w:ascii="Times New Roman" w:hAnsi="Times New Roman" w:cs="Times New Roman"/>
          <w:sz w:val="24"/>
          <w:szCs w:val="24"/>
        </w:rPr>
        <w:t>лето!,</w:t>
      </w:r>
      <w:proofErr w:type="gramEnd"/>
      <w:r w:rsidRPr="00CE3C87">
        <w:rPr>
          <w:rFonts w:ascii="Times New Roman" w:hAnsi="Times New Roman" w:cs="Times New Roman"/>
          <w:sz w:val="24"/>
          <w:szCs w:val="24"/>
        </w:rPr>
        <w:t xml:space="preserve"> Здравствуй лагерь».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Организация воспитательной работы в рамках модуля «Культура России» возможна с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использованием различных безвозмездных электронных ресурсов, созданных в сфере</w:t>
      </w:r>
    </w:p>
    <w:p w:rsid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 xml:space="preserve">культуры: </w:t>
      </w:r>
    </w:p>
    <w:p w:rsidR="00CE3C87" w:rsidRDefault="00CE3C87" w:rsidP="00CE3C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CE3C87">
        <w:rPr>
          <w:rFonts w:ascii="Times New Roman" w:hAnsi="Times New Roman" w:cs="Times New Roman"/>
          <w:b/>
          <w:sz w:val="28"/>
          <w:szCs w:val="28"/>
        </w:rPr>
        <w:t>Модуль «Детское самоуправление».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b/>
          <w:sz w:val="28"/>
          <w:szCs w:val="28"/>
        </w:rPr>
        <w:cr/>
      </w:r>
      <w:r w:rsidRPr="00CE3C87">
        <w:rPr>
          <w:sz w:val="24"/>
          <w:szCs w:val="24"/>
        </w:rPr>
        <w:t xml:space="preserve"> </w:t>
      </w:r>
      <w:r w:rsidRPr="00CE3C87">
        <w:rPr>
          <w:rFonts w:ascii="Times New Roman" w:hAnsi="Times New Roman" w:cs="Times New Roman"/>
          <w:sz w:val="24"/>
          <w:szCs w:val="24"/>
        </w:rPr>
        <w:t>На уровне организации отдыха детей и их оздоровления:</w:t>
      </w:r>
    </w:p>
    <w:p w:rsidR="00E8781D" w:rsidRDefault="00E8781D" w:rsidP="00CE3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-дежурство</w:t>
      </w:r>
    </w:p>
    <w:p w:rsidR="00CE3C87" w:rsidRPr="00CE3C87" w:rsidRDefault="00E8781D" w:rsidP="00CE3C8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столовой.</w:t>
      </w:r>
      <w:r w:rsidR="00CE3C87" w:rsidRPr="00CE3C87">
        <w:rPr>
          <w:rFonts w:ascii="Times New Roman" w:hAnsi="Times New Roman" w:cs="Times New Roman"/>
          <w:sz w:val="24"/>
          <w:szCs w:val="24"/>
        </w:rPr>
        <w:t>На</w:t>
      </w:r>
      <w:proofErr w:type="spellEnd"/>
      <w:proofErr w:type="gramEnd"/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уровне отряда: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-выбор старосты отряда.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На уровне организации отдыха детей и их оздоровления: самоуправление в лагере может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складываться из деятельности временных и постоянных органов. К временным органам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самоуправления относятся: дежурный отряд, творческие и инициативные группы, советы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дела. Постоянно действующие органы самоуправления включают в себя: совет отряда, совет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командиров отрядов, деятельность клубов, штабов. На уровне отряда: через деятельность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лидеров, выбранных по инициативе и предложениям членов отряда, представляющих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интересы отряда в общих делах организации отды</w:t>
      </w:r>
      <w:r>
        <w:rPr>
          <w:rFonts w:ascii="Times New Roman" w:hAnsi="Times New Roman" w:cs="Times New Roman"/>
          <w:sz w:val="24"/>
          <w:szCs w:val="24"/>
        </w:rPr>
        <w:t>ха детей и их оздоровления, при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взаимодействии с администрацией организации отдыха детей и их оздоровления. Структура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самоуправления строится с учетом уклада организации отдыха детей и их оздоровления,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тематической и игровой модели смены, с определением необходимости создания органов для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координации всех сторон жизни в отряде, в организации отдыха детей и их оздоровления,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выбора их названия (советы, штабы, клубы) и возложения поручений на них. Система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поощрения социальной успешности и проявлений активной жизненной позиции детей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направлена на формирование у детей ориентации на активную жизненную позицию,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lastRenderedPageBreak/>
        <w:t>инициативность, вовлечение их в совместную деятельность в воспитательных целях.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Система проявлений активной жизненной позиции и поощрения социальной успешности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детей строится на принципах: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E3C87">
        <w:rPr>
          <w:rFonts w:ascii="Times New Roman" w:hAnsi="Times New Roman" w:cs="Times New Roman"/>
          <w:sz w:val="24"/>
          <w:szCs w:val="24"/>
        </w:rPr>
        <w:t>публичности, открытости поощрений (информирование всех детей о награждении,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проведение награждений в присутствии значительного числа детей);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E3C87">
        <w:rPr>
          <w:rFonts w:ascii="Times New Roman" w:hAnsi="Times New Roman" w:cs="Times New Roman"/>
          <w:sz w:val="24"/>
          <w:szCs w:val="24"/>
        </w:rPr>
        <w:t>соответствия символов и процедур награждения укладу организации отдыха детей и их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оздоровления, качеству воспитывающей среды, символике организации отдыха детей и их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оздоровления;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E3C87">
        <w:rPr>
          <w:rFonts w:ascii="Times New Roman" w:hAnsi="Times New Roman" w:cs="Times New Roman"/>
          <w:sz w:val="24"/>
          <w:szCs w:val="24"/>
        </w:rPr>
        <w:t xml:space="preserve"> прозрачности правил поощрения (наличие положения о награждениях, соблюдение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справедливости при выдвижении кандидатур);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E3C87">
        <w:rPr>
          <w:rFonts w:ascii="Times New Roman" w:hAnsi="Times New Roman" w:cs="Times New Roman"/>
          <w:sz w:val="24"/>
          <w:szCs w:val="24"/>
        </w:rPr>
        <w:t xml:space="preserve"> регулирования частоты награждений (недопущение избыточности в поощрениях,</w:t>
      </w:r>
    </w:p>
    <w:p w:rsid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чрезм</w:t>
      </w:r>
      <w:r>
        <w:rPr>
          <w:rFonts w:ascii="Times New Roman" w:hAnsi="Times New Roman" w:cs="Times New Roman"/>
          <w:sz w:val="24"/>
          <w:szCs w:val="24"/>
        </w:rPr>
        <w:t>ерно больших групп поощряемых);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E3C87">
        <w:rPr>
          <w:rFonts w:ascii="Times New Roman" w:hAnsi="Times New Roman" w:cs="Times New Roman"/>
          <w:sz w:val="24"/>
          <w:szCs w:val="24"/>
        </w:rPr>
        <w:t xml:space="preserve"> сочетания индивидуального и коллективного поощрения в целях стимулирования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индивидуальной и коллективной активности детей, преодоления межличностных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противоречий между детьми, получившими и не получившими награды;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3C87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Pr="00CE3C87">
        <w:rPr>
          <w:rFonts w:ascii="Times New Roman" w:hAnsi="Times New Roman" w:cs="Times New Roman"/>
          <w:sz w:val="24"/>
          <w:szCs w:val="24"/>
        </w:rPr>
        <w:t xml:space="preserve"> поощрений (наличие уровней и типов наград позволяет продлить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стимулирующее действие системы поощрения). Система поощрения в организации отдыха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детей и их оздоровления включает в себя набор педагогических средств, приемов, методов,</w:t>
      </w:r>
    </w:p>
    <w:p w:rsidR="00CE3C87" w:rsidRP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обеспечивающих стимулирование индивидуального развития ребенка и коллективного роста</w:t>
      </w:r>
    </w:p>
    <w:p w:rsidR="00CE3C87" w:rsidRDefault="00CE3C87" w:rsidP="00CE3C87">
      <w:pPr>
        <w:rPr>
          <w:rFonts w:ascii="Times New Roman" w:hAnsi="Times New Roman" w:cs="Times New Roman"/>
          <w:sz w:val="24"/>
          <w:szCs w:val="24"/>
        </w:rPr>
      </w:pPr>
      <w:r w:rsidRPr="00CE3C87">
        <w:rPr>
          <w:rFonts w:ascii="Times New Roman" w:hAnsi="Times New Roman" w:cs="Times New Roman"/>
          <w:sz w:val="24"/>
          <w:szCs w:val="24"/>
        </w:rPr>
        <w:t>отряда. В систему поощрений в</w:t>
      </w:r>
      <w:r>
        <w:rPr>
          <w:rFonts w:ascii="Times New Roman" w:hAnsi="Times New Roman" w:cs="Times New Roman"/>
          <w:sz w:val="24"/>
          <w:szCs w:val="24"/>
        </w:rPr>
        <w:t xml:space="preserve">ходит вручение дипломов,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грамот.</w:t>
      </w:r>
      <w:r w:rsidRPr="00CE3C87">
        <w:rPr>
          <w:rFonts w:ascii="Times New Roman" w:hAnsi="Times New Roman" w:cs="Times New Roman"/>
          <w:sz w:val="24"/>
          <w:szCs w:val="24"/>
        </w:rPr>
        <w:t>Церемония</w:t>
      </w:r>
      <w:proofErr w:type="spellEnd"/>
      <w:proofErr w:type="gramEnd"/>
      <w:r w:rsidRPr="00CE3C87">
        <w:rPr>
          <w:rFonts w:ascii="Times New Roman" w:hAnsi="Times New Roman" w:cs="Times New Roman"/>
          <w:sz w:val="24"/>
          <w:szCs w:val="24"/>
        </w:rPr>
        <w:t xml:space="preserve"> награждения проходит на линейке.</w:t>
      </w:r>
    </w:p>
    <w:p w:rsidR="00E8781D" w:rsidRDefault="00E8781D" w:rsidP="00CE3C87">
      <w:pPr>
        <w:rPr>
          <w:rFonts w:ascii="Times New Roman" w:hAnsi="Times New Roman" w:cs="Times New Roman"/>
          <w:b/>
          <w:sz w:val="24"/>
          <w:szCs w:val="24"/>
        </w:rPr>
      </w:pPr>
      <w:r w:rsidRPr="00E8781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E8781D" w:rsidRPr="00E8781D" w:rsidRDefault="00E8781D" w:rsidP="00CE3C87">
      <w:pPr>
        <w:rPr>
          <w:rFonts w:ascii="Times New Roman" w:hAnsi="Times New Roman" w:cs="Times New Roman"/>
          <w:b/>
          <w:sz w:val="24"/>
          <w:szCs w:val="24"/>
        </w:rPr>
      </w:pPr>
    </w:p>
    <w:sectPr w:rsidR="00E8781D" w:rsidRPr="00E8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265"/>
    <w:rsid w:val="002714AF"/>
    <w:rsid w:val="005975CD"/>
    <w:rsid w:val="00657E3A"/>
    <w:rsid w:val="007A0928"/>
    <w:rsid w:val="008B0265"/>
    <w:rsid w:val="00931337"/>
    <w:rsid w:val="00B57665"/>
    <w:rsid w:val="00CE3C87"/>
    <w:rsid w:val="00D01D3F"/>
    <w:rsid w:val="00D073F8"/>
    <w:rsid w:val="00D31298"/>
    <w:rsid w:val="00E8781D"/>
    <w:rsid w:val="00EB0BCE"/>
    <w:rsid w:val="00EE4385"/>
    <w:rsid w:val="00EF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310F9"/>
  <w15:chartTrackingRefBased/>
  <w15:docId w15:val="{FB3106D2-D524-437B-A35D-0DF0631F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0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8E776-0543-4894-ABF6-020E3D622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2925</Words>
  <Characters>16678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s84-06</dc:creator>
  <cp:keywords/>
  <dc:description/>
  <cp:lastModifiedBy>Кабинет 4.2</cp:lastModifiedBy>
  <cp:revision>2</cp:revision>
  <dcterms:created xsi:type="dcterms:W3CDTF">2025-06-20T13:18:00Z</dcterms:created>
  <dcterms:modified xsi:type="dcterms:W3CDTF">2025-06-20T13:18:00Z</dcterms:modified>
</cp:coreProperties>
</file>