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313D68">
        <w:rPr>
          <w:rFonts w:ascii="Calibri" w:eastAsia="Calibri" w:hAnsi="Calibri" w:cs="Times New Roman"/>
        </w:rPr>
        <w:t xml:space="preserve"> «</w:t>
      </w:r>
      <w:r w:rsidRPr="00313D68">
        <w:rPr>
          <w:rFonts w:ascii="Times New Roman" w:eastAsia="Calibri" w:hAnsi="Times New Roman" w:cs="Times New Roman"/>
        </w:rPr>
        <w:t>Рассмотрено»                                    «Согласовано»                                        «Утверждено»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 xml:space="preserve">руководитель кафедры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313D68">
        <w:rPr>
          <w:rFonts w:ascii="Times New Roman" w:eastAsia="Calibri" w:hAnsi="Times New Roman" w:cs="Times New Roman"/>
        </w:rPr>
        <w:t xml:space="preserve"> Заместитель                                          Руководитель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 xml:space="preserve">естественно-математического цикла          руководителя по УР      </w:t>
      </w:r>
      <w:r>
        <w:rPr>
          <w:rFonts w:ascii="Times New Roman" w:eastAsia="Calibri" w:hAnsi="Times New Roman" w:cs="Times New Roman"/>
        </w:rPr>
        <w:t xml:space="preserve">                  </w:t>
      </w:r>
      <w:r w:rsidRPr="00313D68">
        <w:rPr>
          <w:rFonts w:ascii="Times New Roman" w:eastAsia="Calibri" w:hAnsi="Times New Roman" w:cs="Times New Roman"/>
        </w:rPr>
        <w:t xml:space="preserve"> МБОУ «СОШ № 84»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  <w:u w:val="single"/>
        </w:rPr>
        <w:t xml:space="preserve">                        </w:t>
      </w:r>
      <w:r w:rsidRPr="00313D68">
        <w:rPr>
          <w:rFonts w:ascii="Times New Roman" w:eastAsia="Calibri" w:hAnsi="Times New Roman" w:cs="Times New Roman"/>
        </w:rPr>
        <w:t>/</w:t>
      </w:r>
      <w:proofErr w:type="spellStart"/>
      <w:r w:rsidRPr="00313D68">
        <w:rPr>
          <w:rFonts w:ascii="Times New Roman" w:eastAsia="Calibri" w:hAnsi="Times New Roman" w:cs="Times New Roman"/>
        </w:rPr>
        <w:t>Хевронина</w:t>
      </w:r>
      <w:proofErr w:type="spellEnd"/>
      <w:r w:rsidRPr="00313D68">
        <w:rPr>
          <w:rFonts w:ascii="Times New Roman" w:eastAsia="Calibri" w:hAnsi="Times New Roman" w:cs="Times New Roman"/>
        </w:rPr>
        <w:t xml:space="preserve"> М В./                   МБОУ «СОШ № 84»  </w:t>
      </w:r>
      <w:r>
        <w:rPr>
          <w:rFonts w:ascii="Times New Roman" w:eastAsia="Calibri" w:hAnsi="Times New Roman" w:cs="Times New Roman"/>
        </w:rPr>
        <w:t xml:space="preserve">               </w:t>
      </w:r>
      <w:r w:rsidRPr="00313D68">
        <w:rPr>
          <w:rFonts w:ascii="Times New Roman" w:eastAsia="Calibri" w:hAnsi="Times New Roman" w:cs="Times New Roman"/>
        </w:rPr>
        <w:t xml:space="preserve">______    /А.А. </w:t>
      </w:r>
      <w:proofErr w:type="spellStart"/>
      <w:r w:rsidRPr="00313D68">
        <w:rPr>
          <w:rFonts w:ascii="Times New Roman" w:eastAsia="Calibri" w:hAnsi="Times New Roman" w:cs="Times New Roman"/>
        </w:rPr>
        <w:t>Жадько</w:t>
      </w:r>
      <w:proofErr w:type="spellEnd"/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>Протокол №_____от                                      _______/Цвет</w:t>
      </w:r>
      <w:r>
        <w:rPr>
          <w:rFonts w:ascii="Times New Roman" w:eastAsia="Calibri" w:hAnsi="Times New Roman" w:cs="Times New Roman"/>
        </w:rPr>
        <w:t xml:space="preserve">кова Н П./          </w:t>
      </w:r>
      <w:r w:rsidRPr="00313D68">
        <w:rPr>
          <w:rFonts w:ascii="Times New Roman" w:eastAsia="Calibri" w:hAnsi="Times New Roman" w:cs="Times New Roman"/>
        </w:rPr>
        <w:t xml:space="preserve"> Приказ №_</w:t>
      </w:r>
      <w:r>
        <w:rPr>
          <w:rFonts w:ascii="Times New Roman" w:eastAsia="Calibri" w:hAnsi="Times New Roman" w:cs="Times New Roman"/>
        </w:rPr>
        <w:t>___</w:t>
      </w:r>
      <w:r w:rsidRPr="00313D68">
        <w:rPr>
          <w:rFonts w:ascii="Times New Roman" w:eastAsia="Calibri" w:hAnsi="Times New Roman" w:cs="Times New Roman"/>
        </w:rPr>
        <w:t>от</w:t>
      </w:r>
      <w:r>
        <w:rPr>
          <w:rFonts w:ascii="Times New Roman" w:eastAsia="Calibri" w:hAnsi="Times New Roman" w:cs="Times New Roman"/>
        </w:rPr>
        <w:t>_______</w:t>
      </w:r>
      <w:r w:rsidRPr="00313D68">
        <w:rPr>
          <w:rFonts w:ascii="Times New Roman" w:eastAsia="Calibri" w:hAnsi="Times New Roman" w:cs="Times New Roman"/>
        </w:rPr>
        <w:t xml:space="preserve"> «___»____________2020 </w:t>
      </w:r>
      <w:r>
        <w:rPr>
          <w:rFonts w:ascii="Times New Roman" w:eastAsia="Calibri" w:hAnsi="Times New Roman" w:cs="Times New Roman"/>
        </w:rPr>
        <w:t xml:space="preserve">г.           </w:t>
      </w:r>
      <w:r w:rsidRPr="00313D68">
        <w:rPr>
          <w:rFonts w:ascii="Times New Roman" w:eastAsia="Calibri" w:hAnsi="Times New Roman" w:cs="Times New Roman"/>
        </w:rPr>
        <w:t xml:space="preserve">  «______»_____________2020 г.          </w:t>
      </w:r>
      <w:r>
        <w:rPr>
          <w:rFonts w:ascii="Times New Roman" w:eastAsia="Calibri" w:hAnsi="Times New Roman" w:cs="Times New Roman"/>
        </w:rPr>
        <w:t xml:space="preserve">  </w:t>
      </w:r>
      <w:r w:rsidRPr="00313D68">
        <w:rPr>
          <w:rFonts w:ascii="Times New Roman" w:eastAsia="Calibri" w:hAnsi="Times New Roman" w:cs="Times New Roman"/>
        </w:rPr>
        <w:t xml:space="preserve">«______»_______2020 г. 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 xml:space="preserve">                                                             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  <w:r w:rsidRPr="00313D68">
        <w:rPr>
          <w:rFonts w:ascii="Times New Roman" w:eastAsia="Calibri" w:hAnsi="Times New Roman" w:cs="Times New Roman"/>
        </w:rPr>
        <w:t xml:space="preserve">                                                           </w:t>
      </w: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>Рабочая программа кружка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«Лыжные гонки»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>МБОУ «Средняя общеобразовательная школа № 84 с углубленным изучением иностранных языков» Советского района г. Казани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>Учитель физической культуры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</w:rPr>
        <w:t xml:space="preserve"> </w:t>
      </w:r>
      <w:r w:rsidRPr="00313D68">
        <w:rPr>
          <w:rFonts w:ascii="Times New Roman" w:eastAsia="Calibri" w:hAnsi="Times New Roman" w:cs="Times New Roman"/>
          <w:sz w:val="32"/>
          <w:szCs w:val="32"/>
        </w:rPr>
        <w:t xml:space="preserve"> Степанов А. И.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Рассмотрено на заседании</w:t>
      </w: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педагогического совета</w:t>
      </w: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протокол №________</w:t>
      </w:r>
      <w:proofErr w:type="gramStart"/>
      <w:r w:rsidRPr="00313D68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«_______»________2020 г.</w:t>
      </w:r>
    </w:p>
    <w:p w:rsidR="00313D68" w:rsidRPr="00313D68" w:rsidRDefault="00313D68" w:rsidP="00313D68">
      <w:pPr>
        <w:spacing w:after="0" w:line="240" w:lineRule="atLeast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 xml:space="preserve">                   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13D68">
        <w:rPr>
          <w:rFonts w:ascii="Times New Roman" w:eastAsia="Calibri" w:hAnsi="Times New Roman" w:cs="Times New Roman"/>
          <w:sz w:val="32"/>
          <w:szCs w:val="32"/>
        </w:rPr>
        <w:t>2020-2021 учебный год</w:t>
      </w:r>
    </w:p>
    <w:p w:rsidR="00313D68" w:rsidRPr="00313D68" w:rsidRDefault="00313D68" w:rsidP="00313D68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313D68" w:rsidRPr="00313D68" w:rsidRDefault="00313D68" w:rsidP="00313D68">
      <w:pPr>
        <w:tabs>
          <w:tab w:val="left" w:pos="9180"/>
        </w:tabs>
        <w:spacing w:after="0" w:line="240" w:lineRule="atLeast"/>
        <w:ind w:right="-7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313D68" w:rsidRPr="00313D68" w:rsidRDefault="00313D68" w:rsidP="00313D68">
      <w:pPr>
        <w:suppressAutoHyphens/>
        <w:spacing w:after="0" w:line="240" w:lineRule="auto"/>
        <w:ind w:left="360" w:firstLine="1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13D68" w:rsidRPr="00313D68" w:rsidRDefault="00313D68" w:rsidP="00313D68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Рабочая программа составлена на основе Закона Российской Федерации «Об образовании» от 10.07.92. № 3266-1, в редакции федеральных законов от 13.01.96. № 12-ФЗ, от 16.11.97. № 144-ФЗ, 20.07.2000 № 102-ФЗ, от 07.08.2000 № 122-ФЗ, от 13.02.2002 № 20-ФЗ.</w:t>
      </w:r>
    </w:p>
    <w:p w:rsidR="00313D68" w:rsidRPr="00313D68" w:rsidRDefault="00313D68" w:rsidP="00313D68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Данная программа разработана для реализации в основной школе. Темы и разделы выбраны с учетом имеющейся материальной базы и местных климатических условий. Она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</w:t>
      </w:r>
    </w:p>
    <w:p w:rsidR="00313D68" w:rsidRPr="00313D68" w:rsidRDefault="00313D68" w:rsidP="00313D68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Программа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учетом интересов детей (в зависимости от возраста, пола, времен года и местных особенностей) к тем видам спорта, которые пользуются популярностью в повседневной жизни. Для занимающихся по программе предусматриваются теоретические, практические занятия, выполнение контрольных нормативов, участие в соревнованиях, инструкторская и судейская практика. </w:t>
      </w:r>
    </w:p>
    <w:p w:rsidR="00313D68" w:rsidRPr="00313D68" w:rsidRDefault="00313D68" w:rsidP="00313D68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</w:p>
    <w:p w:rsidR="00313D68" w:rsidRPr="00313D68" w:rsidRDefault="00313D68" w:rsidP="00313D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Цели и задачи обучения, воспитания и развития детей</w:t>
      </w:r>
    </w:p>
    <w:p w:rsidR="00313D68" w:rsidRPr="00313D68" w:rsidRDefault="00313D68" w:rsidP="00313D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 спортивно-оздоровительному направлению</w:t>
      </w:r>
    </w:p>
    <w:p w:rsidR="00313D68" w:rsidRPr="00313D68" w:rsidRDefault="00313D68" w:rsidP="00313D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внеурочной деятельности</w:t>
      </w:r>
    </w:p>
    <w:p w:rsidR="00313D68" w:rsidRPr="00313D68" w:rsidRDefault="00313D68" w:rsidP="00313D6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внеурочной деятельности по спортивно-оздоровительному направлению  может рассматриваться как одна из ступеней к формированию культуры здоровья и неотъемлемой частью всего </w:t>
      </w:r>
      <w:proofErr w:type="spellStart"/>
      <w:r w:rsidRPr="00313D68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воспитательно</w:t>
      </w:r>
      <w:proofErr w:type="spellEnd"/>
      <w:r w:rsidRPr="00313D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-образовательного процесса в школе. Основная идея программы заключается в мотивации </w:t>
      </w:r>
      <w:proofErr w:type="gramStart"/>
      <w:r w:rsidRPr="00313D6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313D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313D68" w:rsidRPr="00313D68" w:rsidRDefault="00313D68" w:rsidP="00313D68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 </w:t>
      </w:r>
    </w:p>
    <w:p w:rsidR="00313D68" w:rsidRPr="00313D68" w:rsidRDefault="00313D68" w:rsidP="00313D68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Программа внеурочной деятельности по спортивно-оздоровительному направлению носит  образовательно-воспитательный характер и направлена на осуществление следующих </w:t>
      </w:r>
      <w:r w:rsidRPr="00313D6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целей</w:t>
      </w: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</w:t>
      </w:r>
    </w:p>
    <w:p w:rsidR="00313D68" w:rsidRPr="00313D68" w:rsidRDefault="00313D68" w:rsidP="00313D68">
      <w:pPr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313D68" w:rsidRPr="00313D68" w:rsidRDefault="00313D68" w:rsidP="00313D68">
      <w:pPr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развивать навыки самооценки и самоконтроля в отношении собственного здоровья; </w:t>
      </w:r>
    </w:p>
    <w:p w:rsidR="00313D68" w:rsidRPr="00313D68" w:rsidRDefault="00313D68" w:rsidP="00313D68">
      <w:pPr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обучать способам и приемам сохранения и укрепления собственного здоровья.  </w:t>
      </w:r>
    </w:p>
    <w:p w:rsidR="00313D68" w:rsidRPr="00313D68" w:rsidRDefault="00313D68" w:rsidP="00313D68">
      <w:pPr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охрана и укрепление физического и психического здоровья младших школьников. </w:t>
      </w:r>
    </w:p>
    <w:p w:rsidR="00313D68" w:rsidRPr="00313D68" w:rsidRDefault="00313D68" w:rsidP="00313D68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Цели конкретизированы следующими </w:t>
      </w:r>
      <w:r w:rsidRPr="00313D68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задачами</w:t>
      </w:r>
      <w:r w:rsidRPr="00313D6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:</w:t>
      </w:r>
    </w:p>
    <w:p w:rsidR="00313D68" w:rsidRPr="00313D68" w:rsidRDefault="00313D68" w:rsidP="00313D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Формирование:</w:t>
      </w:r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психоактивных</w:t>
      </w:r>
      <w:proofErr w:type="spellEnd"/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навыков конструктивного общения; </w:t>
      </w:r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пропаганда здорового образа жизни;</w:t>
      </w:r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осознанного отношения к своему физическому и психическому здоровью;</w:t>
      </w:r>
    </w:p>
    <w:p w:rsidR="00313D68" w:rsidRPr="00313D68" w:rsidRDefault="00313D68" w:rsidP="00313D6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отработка навыков, направленных на развитие и совершенствование различных физических качеств:</w:t>
      </w: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а) повышение уровня выносливости (беговые упражнения),</w:t>
      </w: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br/>
        <w:t>б) укрепление основной группы мышц, увеличивая подвижность в сустава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х, улучшая координацию движений</w:t>
      </w: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313D68" w:rsidRPr="00313D68" w:rsidRDefault="00313D68" w:rsidP="00313D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Обучение: </w:t>
      </w:r>
    </w:p>
    <w:p w:rsidR="00313D68" w:rsidRPr="00313D68" w:rsidRDefault="00313D68" w:rsidP="00313D6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осознанному  выбору модели  поведения, позволяющей сохранять и укреплять здоровье;</w:t>
      </w:r>
    </w:p>
    <w:p w:rsidR="00313D68" w:rsidRPr="00313D68" w:rsidRDefault="00313D68" w:rsidP="00313D6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правилам личной гигиены, готовности самостоятельно поддерживать своё здоровье;</w:t>
      </w:r>
    </w:p>
    <w:p w:rsidR="00313D68" w:rsidRPr="00313D68" w:rsidRDefault="00313D68" w:rsidP="00313D6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элементарным навыкам эмоциональной разгрузки (релаксации);</w:t>
      </w:r>
    </w:p>
    <w:p w:rsidR="00313D68" w:rsidRPr="00313D68" w:rsidRDefault="00313D68" w:rsidP="00313D6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13D68">
        <w:rPr>
          <w:rFonts w:ascii="Times New Roman" w:eastAsia="Calibri" w:hAnsi="Times New Roman" w:cs="Times New Roman"/>
          <w:sz w:val="28"/>
          <w:szCs w:val="28"/>
          <w:lang w:eastAsia="ar-SA"/>
        </w:rPr>
        <w:t>упражнениям сохранения зрения.</w:t>
      </w:r>
    </w:p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Универсальными компетенциями</w:t>
      </w: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учащихся по курсу являются:</w:t>
      </w:r>
    </w:p>
    <w:p w:rsidR="00313D68" w:rsidRPr="00313D68" w:rsidRDefault="00313D68" w:rsidP="00313D68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313D68" w:rsidRPr="00313D68" w:rsidRDefault="00313D68" w:rsidP="00313D68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313D68" w:rsidRPr="00313D68" w:rsidRDefault="00313D68" w:rsidP="00313D68">
      <w:pPr>
        <w:numPr>
          <w:ilvl w:val="0"/>
          <w:numId w:val="5"/>
        </w:numPr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313D68" w:rsidRPr="00313D68" w:rsidRDefault="00313D68" w:rsidP="00313D68">
      <w:pPr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Личностными результатами</w:t>
      </w: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курса являются следующие умения:</w:t>
      </w:r>
    </w:p>
    <w:p w:rsidR="00313D68" w:rsidRPr="00313D68" w:rsidRDefault="00313D68" w:rsidP="00313D68">
      <w:pPr>
        <w:numPr>
          <w:ilvl w:val="0"/>
          <w:numId w:val="6"/>
        </w:numPr>
        <w:spacing w:after="0" w:line="270" w:lineRule="atLeast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13D68" w:rsidRPr="00313D68" w:rsidRDefault="00313D68" w:rsidP="00313D68">
      <w:pPr>
        <w:numPr>
          <w:ilvl w:val="0"/>
          <w:numId w:val="6"/>
        </w:num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313D68" w:rsidRPr="00313D68" w:rsidRDefault="00313D68" w:rsidP="00313D68">
      <w:pPr>
        <w:numPr>
          <w:ilvl w:val="0"/>
          <w:numId w:val="6"/>
        </w:numPr>
        <w:tabs>
          <w:tab w:val="num" w:pos="-180"/>
        </w:tabs>
        <w:spacing w:after="0" w:line="270" w:lineRule="atLeast"/>
        <w:ind w:right="300" w:hanging="18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313D68" w:rsidRPr="00313D68" w:rsidRDefault="00313D68" w:rsidP="00313D68">
      <w:pPr>
        <w:numPr>
          <w:ilvl w:val="0"/>
          <w:numId w:val="6"/>
        </w:numPr>
        <w:tabs>
          <w:tab w:val="num" w:pos="-180"/>
        </w:tabs>
        <w:spacing w:after="0" w:line="270" w:lineRule="atLeast"/>
        <w:ind w:left="-18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313D68" w:rsidRPr="00313D68" w:rsidRDefault="00313D68" w:rsidP="00313D68">
      <w:p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313D6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Метапредметными</w:t>
      </w:r>
      <w:proofErr w:type="spellEnd"/>
      <w:r w:rsidRPr="00313D6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результатами</w:t>
      </w: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142" w:right="300" w:hanging="6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142" w:right="300" w:hanging="6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142" w:right="300" w:hanging="6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142" w:right="300" w:hanging="6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313D68" w:rsidRPr="00313D68" w:rsidRDefault="00313D68" w:rsidP="00313D68">
      <w:pPr>
        <w:numPr>
          <w:ilvl w:val="0"/>
          <w:numId w:val="7"/>
        </w:numPr>
        <w:tabs>
          <w:tab w:val="num" w:pos="284"/>
        </w:tabs>
        <w:spacing w:after="0" w:line="270" w:lineRule="atLeast"/>
        <w:ind w:left="142" w:right="300" w:hanging="6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313D68" w:rsidRPr="00313D68" w:rsidRDefault="00313D68" w:rsidP="00313D68">
      <w:pPr>
        <w:numPr>
          <w:ilvl w:val="0"/>
          <w:numId w:val="7"/>
        </w:numPr>
        <w:spacing w:after="0" w:line="270" w:lineRule="atLeast"/>
        <w:ind w:left="284" w:right="300" w:hanging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313D68" w:rsidRPr="00313D68" w:rsidRDefault="00313D68" w:rsidP="00313D68">
      <w:pPr>
        <w:spacing w:after="0" w:line="270" w:lineRule="atLeast"/>
        <w:ind w:left="-142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Предметными результатами</w:t>
      </w: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бережно обращаться с инвентарём и оборудованием, соблюдать требования техники безопасности к местам проведения;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313D68" w:rsidRPr="00313D68" w:rsidRDefault="00313D68" w:rsidP="00313D68">
      <w:pPr>
        <w:numPr>
          <w:ilvl w:val="0"/>
          <w:numId w:val="8"/>
        </w:numPr>
        <w:spacing w:after="0" w:line="270" w:lineRule="atLeast"/>
        <w:ind w:left="600" w:right="3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313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313D68" w:rsidRPr="00313D68" w:rsidRDefault="00313D68" w:rsidP="00313D6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13D68" w:rsidRPr="00313D68" w:rsidRDefault="00313D68" w:rsidP="00313D6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13D68" w:rsidRPr="00313D68" w:rsidRDefault="00313D68" w:rsidP="00313D6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13D68" w:rsidRPr="00313D68" w:rsidRDefault="00313D68" w:rsidP="00313D6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13D68" w:rsidRPr="00313D68" w:rsidRDefault="00313D68" w:rsidP="00313D6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</w:rPr>
        <w:t>ГОДОВОЙ   ПЛАН-ГРАФИК РАСПРЕДЕЛЕНИЯ УЧЕБНОГО МАТЕРИАЛА</w:t>
      </w:r>
    </w:p>
    <w:p w:rsidR="00313D68" w:rsidRPr="00313D68" w:rsidRDefault="00313D68" w:rsidP="00313D6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</w:rPr>
        <w:t>Группа ОФП</w:t>
      </w:r>
    </w:p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00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1106"/>
        <w:gridCol w:w="5812"/>
        <w:gridCol w:w="2982"/>
      </w:tblGrid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Основы знаний и умений. Способы физкультурной 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Во время  занятий            </w:t>
            </w:r>
          </w:p>
        </w:tc>
      </w:tr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21</w:t>
            </w:r>
          </w:p>
        </w:tc>
      </w:tr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Спортивные игры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</w:p>
        </w:tc>
      </w:tr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Лыжи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27</w:t>
            </w:r>
          </w:p>
        </w:tc>
      </w:tr>
      <w:tr w:rsidR="00313D68" w:rsidRPr="00313D68" w:rsidTr="006668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Подготовка к соревнованиям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313D68" w:rsidRPr="00313D68" w:rsidTr="006668D0">
        <w:trPr>
          <w:trHeight w:val="32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68" w:rsidRPr="00313D68" w:rsidRDefault="00313D68" w:rsidP="00313D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76</w:t>
            </w:r>
          </w:p>
        </w:tc>
      </w:tr>
    </w:tbl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313D68" w:rsidRPr="00313D68" w:rsidRDefault="00313D68" w:rsidP="00313D6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173"/>
        <w:gridCol w:w="1842"/>
        <w:gridCol w:w="5387"/>
        <w:gridCol w:w="1498"/>
      </w:tblGrid>
      <w:tr w:rsidR="00313D68" w:rsidRPr="00313D68" w:rsidTr="006668D0">
        <w:trPr>
          <w:trHeight w:val="139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3D68" w:rsidRPr="00313D68" w:rsidRDefault="00313D68" w:rsidP="00313D68">
            <w:pPr>
              <w:spacing w:after="0" w:line="240" w:lineRule="atLeast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часов всего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1.(1-2)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основы здорового образа жизни. Командные виды спорта. Правила соревнований. О.Р.У. Строевые упражнения. Беговые упражнения. Ускорения. Бег  300-500м. Эстафета 4*50м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2.(3-4)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Ускорения. Бег  500-800м. Эстафета 4*100м. Прыжок в длину с места. Развитие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3.(5-6)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Ускорения. Бег  500-800м. Эстафета 4*100м. Прыжок в длину с места. Развитие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4.(7-8)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Ускорения. Бег  500-800м. Эстафета 4*100м. Прыжок в длину с разбега. Развитие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5.(9-10)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Ускорения. Бег  500-800м. Эстафета 4*100м. Прыжок в длину с разбега. Развитие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(11-12)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Ускорения. Бег  500-800м. Эстафета 4*100м. Прыжок в длину с разбега. Развитие скоростных качеств.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(13-14)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Беговые упражнения. Бег 5 минут в медленном темпе. Составление плана и подбор подводящих упражнений. Подтягивание.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(15-16)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Круговая эстафета. Бег 5 минут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(17-18)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Круговая эстафета. Бег 6 минут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(19-20)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О.Р.У. Строевые упражнения. Беговые упражнения. Вышибалы. Бег 6 минут в 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(21-22)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Вышибалы. Бег 6 минут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(23-24)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Пионербол. Бег 6 минут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(25-26)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Пионербол. Бег 6 минут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(27-29)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Температурный режим. Подбор спортинвентаря и экипировки. Ступающий шаг-Р. Прохождение дистанции до500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(30-32)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Ступающий шаг-З. Скользящий шаг-Р. Прохождение дистанции до500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(33-35)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Ступающий шаг-С. Скользящий шаг-З. Прохождение дистанции до500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(36-38)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Ступающий шаг-С. Скользящий шаг-З. Прохождение дистанции до1000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(39-41)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Скользящий шаг-С. Попеременно-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ход-Р. Прохождение дистанции до500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(42-44)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Попеременно-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ход-З. Одновременн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ход-Р.   Прохождение дистанции до1000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(45-47)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Попеременно-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ход-С. Одновременн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ход-З.   Прохождение дистанции до1500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(48-50)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Попеременно-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ход-С. Одновременн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ход-С.   Прохождение дистанции до2000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(51-53)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Лыжи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Попеременно-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ход-С. Одновременн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ход-С.   Прохождение дистанции до2000 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(54-57)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Правила соревнований по видам спорта. Значение разминки.</w:t>
            </w:r>
          </w:p>
          <w:p w:rsidR="00313D68" w:rsidRPr="00313D68" w:rsidRDefault="00313D68" w:rsidP="00313D6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Тактика ведения борьбы.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(58-59)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Круговая эстафета. Бег 5 минут в медленном темпе. Пионербол.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(60-61)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О.Р.У. Строевые упражнения. Беговые упражнения. Круговая эстафета. Бег 6 </w:t>
            </w: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минут в медленном темпе. Пионербол.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(62-63)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Бег 6 минут в медленном темпе. Ведение, прием и передача мяча в баскетболе.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(64-65)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Бег 6 минут в медленном темпе. Ведение мяча с разной высотой отскока. Ведение мяча с изменением направления. Бросок мяча в кольцо с места. Игра.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(66-67)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О.Р.У. Строевые упражнения. Беговые упражнения. Бег 6 минут в медленном темпе. Бросок мяча в кольцо с 2-х шагов.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32.(68-69)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Споривные</w:t>
            </w:r>
            <w:proofErr w:type="spellEnd"/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игры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О.Р.У. Строевые упражнения. Беговые упражнения. Бег 6 минут в медленном темпе. Бросок мяча в кольцо с 2-х </w:t>
            </w:r>
            <w:proofErr w:type="spell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шагов</w:t>
            </w:r>
            <w:proofErr w:type="gramStart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.И</w:t>
            </w:r>
            <w:proofErr w:type="gram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гра</w:t>
            </w:r>
            <w:proofErr w:type="spellEnd"/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(70-71)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  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Строевые упражнения. Беговые упражнения. Ускорения 300-500 метров. Развитие скоростных качеств. Эстафета. Бег в медленном темпе.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(72-73)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  атлетика</w:t>
            </w:r>
          </w:p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игры. Беговые упражнения. Бег 10мин. Поднимание туловища. Челночный бег. Подтягивание.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13D68" w:rsidRPr="00313D68" w:rsidTr="006668D0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35.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(74-76)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Легкая  атлетика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О.Р.У. Беговые упражнения. Бег 12мин. </w:t>
            </w:r>
          </w:p>
          <w:p w:rsidR="00313D68" w:rsidRPr="00313D68" w:rsidRDefault="00313D68" w:rsidP="00313D68">
            <w:pPr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Эстафета.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68" w:rsidRPr="00313D68" w:rsidRDefault="00313D68" w:rsidP="00313D68">
            <w:pPr>
              <w:spacing w:after="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313D6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313D68" w:rsidRPr="00313D68" w:rsidRDefault="00313D68" w:rsidP="00313D68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D68" w:rsidRPr="00313D68" w:rsidRDefault="00313D68" w:rsidP="00313D6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МАТЕРИАЛЬНО-ТЕХНИЧЕСКАЯ БАЗА ДЛЯ РЕАЛИЗАЦИИ ПРОГРАММЫ</w:t>
      </w:r>
    </w:p>
    <w:p w:rsidR="00313D68" w:rsidRPr="00313D68" w:rsidRDefault="00313D68" w:rsidP="00313D68">
      <w:pPr>
        <w:spacing w:after="0" w:line="240" w:lineRule="atLeast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</w:rPr>
        <w:t xml:space="preserve">    Место проведения:</w:t>
      </w:r>
    </w:p>
    <w:p w:rsidR="00313D68" w:rsidRPr="00313D68" w:rsidRDefault="00313D68" w:rsidP="00313D68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Спортивная площадка;</w:t>
      </w:r>
    </w:p>
    <w:p w:rsidR="00313D68" w:rsidRPr="00313D68" w:rsidRDefault="00313D68" w:rsidP="00313D68">
      <w:pPr>
        <w:spacing w:after="0" w:line="240" w:lineRule="atLeast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sz w:val="28"/>
          <w:szCs w:val="28"/>
        </w:rPr>
        <w:t>Инвентарь: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Волейбольные мячи;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Баскетбольные мячи;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Скакалки;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Теннисные мячи;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Малые мячи;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Сетка волейбольная;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Щиты с кольцами;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Секундомер;</w:t>
      </w:r>
    </w:p>
    <w:p w:rsidR="00313D68" w:rsidRPr="00313D68" w:rsidRDefault="00313D68" w:rsidP="00313D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 xml:space="preserve">             Лыжный инвентарь.</w:t>
      </w:r>
    </w:p>
    <w:p w:rsidR="00313D68" w:rsidRPr="00313D68" w:rsidRDefault="00313D68" w:rsidP="00313D6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3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Методическое обеспечение образовательной программы</w:t>
      </w:r>
    </w:p>
    <w:p w:rsidR="00313D68" w:rsidRPr="00313D68" w:rsidRDefault="00313D68" w:rsidP="00313D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</w:p>
    <w:p w:rsidR="00313D68" w:rsidRPr="00313D68" w:rsidRDefault="00313D68" w:rsidP="00313D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313D68" w:rsidRPr="00313D68" w:rsidRDefault="00313D68" w:rsidP="00313D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занятия оздоровительной направленности;</w:t>
      </w:r>
    </w:p>
    <w:p w:rsidR="00313D68" w:rsidRPr="00313D68" w:rsidRDefault="00313D68" w:rsidP="00313D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праздники;</w:t>
      </w:r>
    </w:p>
    <w:p w:rsidR="00313D68" w:rsidRPr="00313D68" w:rsidRDefault="00313D68" w:rsidP="00313D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эстафеты, домашние задания.</w:t>
      </w:r>
    </w:p>
    <w:p w:rsidR="00313D68" w:rsidRPr="00313D68" w:rsidRDefault="00313D68" w:rsidP="00313D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 учебно-воспитательного процесса:</w:t>
      </w:r>
    </w:p>
    <w:p w:rsidR="00313D68" w:rsidRPr="00313D68" w:rsidRDefault="00313D68" w:rsidP="00313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реализации программы: </w:t>
      </w:r>
    </w:p>
    <w:p w:rsidR="00313D68" w:rsidRPr="00313D68" w:rsidRDefault="00313D68" w:rsidP="00313D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информационно-познавательные (беседы, показ);</w:t>
      </w:r>
    </w:p>
    <w:p w:rsidR="00313D68" w:rsidRPr="00313D68" w:rsidRDefault="00313D68" w:rsidP="00313D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творческие (развивающие игры);</w:t>
      </w:r>
    </w:p>
    <w:p w:rsidR="00313D68" w:rsidRPr="00313D68" w:rsidRDefault="00313D68" w:rsidP="00313D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методы контроля и самоконтроля (самоанализ, тестирование, беседы).</w:t>
      </w:r>
    </w:p>
    <w:p w:rsidR="00313D68" w:rsidRPr="00313D68" w:rsidRDefault="00313D68" w:rsidP="00313D68">
      <w:pPr>
        <w:spacing w:after="0" w:line="240" w:lineRule="atLeast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3D68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Организационно-методические рекомендации</w:t>
      </w:r>
    </w:p>
    <w:p w:rsidR="00313D68" w:rsidRPr="00313D68" w:rsidRDefault="00313D68" w:rsidP="00313D68">
      <w:pPr>
        <w:spacing w:after="0" w:line="240" w:lineRule="atLeast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13D68" w:rsidRPr="00313D68" w:rsidRDefault="00313D68" w:rsidP="00313D6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313D68">
        <w:rPr>
          <w:rFonts w:ascii="Times New Roman" w:eastAsia="Calibri" w:hAnsi="Times New Roman" w:cs="Times New Roman"/>
          <w:sz w:val="28"/>
          <w:szCs w:val="28"/>
        </w:rPr>
        <w:t>Занятия проводятся 2 раза  неделю по 1 часу.</w:t>
      </w:r>
    </w:p>
    <w:p w:rsidR="00313D68" w:rsidRPr="00313D68" w:rsidRDefault="00313D68" w:rsidP="00313D68">
      <w:pPr>
        <w:spacing w:after="0" w:line="20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13D68" w:rsidRPr="00313D68" w:rsidRDefault="00313D68" w:rsidP="00313D68">
      <w:pPr>
        <w:spacing w:after="0" w:line="240" w:lineRule="atLeast"/>
        <w:ind w:left="142" w:firstLine="14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13D68" w:rsidRPr="00313D68" w:rsidRDefault="00313D68" w:rsidP="00313D68">
      <w:pPr>
        <w:spacing w:after="0" w:line="200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13D68" w:rsidRPr="00313D68" w:rsidRDefault="00313D68" w:rsidP="00313D68">
      <w:pPr>
        <w:spacing w:after="0" w:line="200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13D68" w:rsidRPr="00313D68" w:rsidRDefault="00313D68" w:rsidP="00313D68">
      <w:pPr>
        <w:spacing w:after="0" w:line="200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13D68" w:rsidRPr="00313D68" w:rsidRDefault="00313D68" w:rsidP="00313D68">
      <w:pPr>
        <w:spacing w:after="0" w:line="200" w:lineRule="atLeast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13498" w:rsidRDefault="00713498"/>
    <w:sectPr w:rsidR="0071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7F733F5"/>
    <w:multiLevelType w:val="multilevel"/>
    <w:tmpl w:val="F0F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521D2E"/>
    <w:multiLevelType w:val="multilevel"/>
    <w:tmpl w:val="266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975A2"/>
    <w:multiLevelType w:val="multilevel"/>
    <w:tmpl w:val="245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28746D"/>
    <w:multiLevelType w:val="multilevel"/>
    <w:tmpl w:val="7AE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50674"/>
    <w:multiLevelType w:val="multilevel"/>
    <w:tmpl w:val="83B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>
      <w:start w:val="1"/>
      <w:numFmt w:val="decimal"/>
      <w:isLgl/>
      <w:lvlText w:val="%1.%2."/>
      <w:lvlJc w:val="left"/>
      <w:pPr>
        <w:ind w:left="6315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cs="Times New Roman"/>
      </w:rPr>
    </w:lvl>
  </w:abstractNum>
  <w:abstractNum w:abstractNumId="9">
    <w:nsid w:val="74536480"/>
    <w:multiLevelType w:val="multilevel"/>
    <w:tmpl w:val="99AC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68"/>
    <w:rsid w:val="00313D68"/>
    <w:rsid w:val="0071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2246</Words>
  <Characters>12807</Characters>
  <Application>Microsoft Office Word</Application>
  <DocSecurity>0</DocSecurity>
  <Lines>106</Lines>
  <Paragraphs>30</Paragraphs>
  <ScaleCrop>false</ScaleCrop>
  <Company/>
  <LinksUpToDate>false</LinksUpToDate>
  <CharactersWithSpaces>15023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Media</cp:lastModifiedBy>
  <cp:revision>1</cp:revision>
  <dcterms:created xsi:type="dcterms:W3CDTF">2021-06-15T10:21:00Z</dcterms:created>
  <dcterms:modified xsi:type="dcterms:W3CDTF">2021-06-15T10:23:00Z</dcterms:modified>
</cp:coreProperties>
</file>