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22A4C" w14:textId="138904C3" w:rsidR="00B861DF" w:rsidRPr="002E708D" w:rsidRDefault="0090375A" w:rsidP="00DA431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2021 нче елның 7 гыйнварында </w:t>
      </w:r>
      <w:r w:rsidRPr="002E708D">
        <w:rPr>
          <w:rFonts w:ascii="Times New Roman" w:hAnsi="Times New Roman" w:cs="Times New Roman"/>
          <w:sz w:val="28"/>
          <w:szCs w:val="28"/>
          <w:lang w:val="tt-RU"/>
        </w:rPr>
        <w:t>Татарстанның халык язучысы, Габдул</w:t>
      </w:r>
      <w:r w:rsidR="00DA431F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2E708D">
        <w:rPr>
          <w:rFonts w:ascii="Times New Roman" w:hAnsi="Times New Roman" w:cs="Times New Roman"/>
          <w:sz w:val="28"/>
          <w:szCs w:val="28"/>
          <w:lang w:val="tt-RU"/>
        </w:rPr>
        <w:t>ла Тукай исемендәге премия лауреаты Гомәр Бәшировның тууына 120 ел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булды. Шушы уңайдан мәктәбебездә</w:t>
      </w:r>
      <w:r w:rsidR="00973648" w:rsidRPr="00973648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B861DF" w:rsidRPr="002E708D">
        <w:rPr>
          <w:rFonts w:ascii="Times New Roman" w:hAnsi="Times New Roman" w:cs="Times New Roman"/>
          <w:sz w:val="28"/>
          <w:szCs w:val="28"/>
          <w:lang w:val="tt-RU"/>
        </w:rPr>
        <w:t>20 нче гыйнвар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да </w:t>
      </w:r>
      <w:r w:rsidR="00B861DF" w:rsidRPr="002E708D">
        <w:rPr>
          <w:rFonts w:ascii="Times New Roman" w:hAnsi="Times New Roman" w:cs="Times New Roman"/>
          <w:sz w:val="28"/>
          <w:szCs w:val="28"/>
          <w:lang w:val="tt-RU"/>
        </w:rPr>
        <w:t xml:space="preserve"> 2-3 нче сыйныфлар</w:t>
      </w:r>
      <w:r w:rsidR="00DA431F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B861DF" w:rsidRPr="002E708D">
        <w:rPr>
          <w:rFonts w:ascii="Times New Roman" w:hAnsi="Times New Roman" w:cs="Times New Roman"/>
          <w:sz w:val="28"/>
          <w:szCs w:val="28"/>
          <w:lang w:val="tt-RU"/>
        </w:rPr>
        <w:t xml:space="preserve">да </w:t>
      </w:r>
      <w:r w:rsidR="00973648" w:rsidRPr="00DA431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A431F">
        <w:rPr>
          <w:rFonts w:ascii="Times New Roman" w:hAnsi="Times New Roman" w:cs="Times New Roman"/>
          <w:sz w:val="28"/>
          <w:szCs w:val="28"/>
          <w:lang w:val="tt-RU"/>
        </w:rPr>
        <w:t xml:space="preserve">әдәби-музыкаль </w:t>
      </w:r>
      <w:r w:rsidR="00DA431F" w:rsidRPr="00DA431F">
        <w:rPr>
          <w:rFonts w:ascii="Times New Roman" w:hAnsi="Times New Roman" w:cs="Times New Roman"/>
          <w:sz w:val="28"/>
          <w:szCs w:val="28"/>
          <w:lang w:val="tt-RU"/>
        </w:rPr>
        <w:t xml:space="preserve">кичә </w:t>
      </w:r>
      <w:r w:rsidR="00DA431F">
        <w:rPr>
          <w:rFonts w:ascii="Times New Roman" w:hAnsi="Times New Roman" w:cs="Times New Roman"/>
          <w:sz w:val="28"/>
          <w:szCs w:val="28"/>
          <w:lang w:val="tt-RU"/>
        </w:rPr>
        <w:t>уздырылды.</w:t>
      </w:r>
      <w:r w:rsidR="00B861DF" w:rsidRPr="002E70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E708D" w:rsidRPr="002E70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A431F">
        <w:rPr>
          <w:rFonts w:ascii="Times New Roman" w:hAnsi="Times New Roman" w:cs="Times New Roman"/>
          <w:sz w:val="28"/>
          <w:szCs w:val="28"/>
          <w:lang w:val="tt-RU"/>
        </w:rPr>
        <w:t>Кичәдә</w:t>
      </w:r>
      <w:r w:rsidR="002E708D" w:rsidRPr="002E70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92F3E" w:rsidRPr="002E708D">
        <w:rPr>
          <w:rFonts w:ascii="Times New Roman" w:hAnsi="Times New Roman" w:cs="Times New Roman"/>
          <w:sz w:val="28"/>
          <w:szCs w:val="28"/>
          <w:lang w:val="tt-RU"/>
        </w:rPr>
        <w:t>17 нче китапханә хезмәткәр</w:t>
      </w:r>
      <w:r w:rsidR="00DA431F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492F3E" w:rsidRPr="002E708D">
        <w:rPr>
          <w:rFonts w:ascii="Times New Roman" w:hAnsi="Times New Roman" w:cs="Times New Roman"/>
          <w:sz w:val="28"/>
          <w:szCs w:val="28"/>
          <w:lang w:val="tt-RU"/>
        </w:rPr>
        <w:t>ләре, 9 нчы музыка мәктәбе укучылары катнашты.</w:t>
      </w:r>
    </w:p>
    <w:p w14:paraId="688D9C5E" w14:textId="7FC7303C" w:rsidR="00492F3E" w:rsidRDefault="00492F3E" w:rsidP="00DA431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E708D">
        <w:rPr>
          <w:rFonts w:ascii="Times New Roman" w:hAnsi="Times New Roman" w:cs="Times New Roman"/>
          <w:sz w:val="28"/>
          <w:szCs w:val="28"/>
          <w:lang w:val="tt-RU"/>
        </w:rPr>
        <w:t>Бу чарада укучылар язучының тормыш юлы, иҗаты белән якыннанрак таныштылар</w:t>
      </w:r>
      <w:r w:rsidR="00B8281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2E708D" w:rsidRPr="002E708D">
        <w:rPr>
          <w:rFonts w:ascii="Times New Roman" w:hAnsi="Times New Roman" w:cs="Times New Roman"/>
          <w:sz w:val="28"/>
          <w:szCs w:val="28"/>
          <w:lang w:val="tt-RU"/>
        </w:rPr>
        <w:t xml:space="preserve"> аның “ Туган ягым-яшел бишек”, “ Җидегән чишмә” әсәрләрен</w:t>
      </w:r>
      <w:r w:rsidR="00DA431F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2E708D" w:rsidRPr="002E708D">
        <w:rPr>
          <w:rFonts w:ascii="Times New Roman" w:hAnsi="Times New Roman" w:cs="Times New Roman"/>
          <w:sz w:val="28"/>
          <w:szCs w:val="28"/>
          <w:lang w:val="tt-RU"/>
        </w:rPr>
        <w:t>нән өзекләр укыдылар. Бигрәк тә Гомәр Бәширов сүзләренә Сара Садыйкова язган “ Җидегән чишмә” җыры укучыларыбыз күңелендә  җылы хисләр уятты.</w:t>
      </w:r>
    </w:p>
    <w:p w14:paraId="17927379" w14:textId="6F59E2A1" w:rsidR="008C2C5C" w:rsidRDefault="008C2C5C" w:rsidP="00DA431F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C2C5C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21DFBF0C" wp14:editId="119FAEBC">
            <wp:extent cx="2545677" cy="3543300"/>
            <wp:effectExtent l="0" t="0" r="7620" b="0"/>
            <wp:docPr id="1" name="Рисунок 1" descr="C:\Users\HP\Desktop\Г Бәширов\Г Бәширов\3c681699-da5e-4f58-81a7-fc8722e070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Г Бәширов\Г Бәширов\3c681699-da5e-4f58-81a7-fc8722e0705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434" cy="356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83020" w14:textId="4C439A85" w:rsidR="008C2C5C" w:rsidRDefault="008C2C5C" w:rsidP="008C2C5C">
      <w:pPr>
        <w:ind w:firstLine="708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val="en-US"/>
        </w:rPr>
        <w:drawing>
          <wp:inline distT="0" distB="0" distL="0" distR="0" wp14:anchorId="4950DF14" wp14:editId="221DCD03">
            <wp:extent cx="2519512" cy="3771900"/>
            <wp:effectExtent l="0" t="0" r="0" b="0"/>
            <wp:docPr id="2" name="Рисунок 2" descr="C:\Users\HP\AppData\Local\Microsoft\Windows\INetCache\Content.Word\475f4ae3-bd34-4592-a696-457a43d662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AppData\Local\Microsoft\Windows\INetCache\Content.Word\475f4ae3-bd34-4592-a696-457a43d662e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143" cy="379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BB07D" w14:textId="5610AE83" w:rsidR="008C2C5C" w:rsidRPr="002E708D" w:rsidRDefault="008C2C5C" w:rsidP="008C2C5C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val="en-US"/>
        </w:rPr>
        <w:lastRenderedPageBreak/>
        <w:drawing>
          <wp:inline distT="0" distB="0" distL="0" distR="0" wp14:anchorId="5976D5DB" wp14:editId="31CC4849">
            <wp:extent cx="2124075" cy="3095625"/>
            <wp:effectExtent l="0" t="0" r="9525" b="9525"/>
            <wp:docPr id="3" name="Рисунок 3" descr="C:\Users\HP\AppData\Local\Microsoft\Windows\INetCache\Content.Word\6c3eefc3-a4ff-44b1-82cd-37bd8c4b9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AppData\Local\Microsoft\Windows\INetCache\Content.Word\6c3eefc3-a4ff-44b1-82cd-37bd8c4b95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4BE88" w14:textId="7E9429A5" w:rsidR="00492F3E" w:rsidRDefault="008C2C5C" w:rsidP="008C2C5C">
      <w:pPr>
        <w:jc w:val="right"/>
        <w:rPr>
          <w:sz w:val="28"/>
          <w:szCs w:val="28"/>
          <w:lang w:val="tt-RU"/>
        </w:rPr>
      </w:pPr>
      <w:r>
        <w:rPr>
          <w:noProof/>
          <w:lang w:val="en-US"/>
        </w:rPr>
        <w:drawing>
          <wp:inline distT="0" distB="0" distL="0" distR="0" wp14:anchorId="655BD36D" wp14:editId="30566CAE">
            <wp:extent cx="2562225" cy="3095625"/>
            <wp:effectExtent l="0" t="0" r="9525" b="9525"/>
            <wp:docPr id="4" name="Рисунок 4" descr="C:\Users\HP\AppData\Local\Microsoft\Windows\INetCache\Content.Word\a4c58208-e2fb-461d-b4d6-b962a35afb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AppData\Local\Microsoft\Windows\INetCache\Content.Word\a4c58208-e2fb-461d-b4d6-b962a35afbc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07EE5" w14:textId="77777777" w:rsidR="008C2C5C" w:rsidRDefault="008C2C5C">
      <w:pPr>
        <w:rPr>
          <w:lang w:val="tt-RU"/>
        </w:rPr>
      </w:pPr>
      <w:r>
        <w:rPr>
          <w:noProof/>
          <w:lang w:val="en-US"/>
        </w:rPr>
        <w:drawing>
          <wp:inline distT="0" distB="0" distL="0" distR="0" wp14:anchorId="5851F970" wp14:editId="29356C0D">
            <wp:extent cx="2400300" cy="3314700"/>
            <wp:effectExtent l="0" t="0" r="0" b="0"/>
            <wp:docPr id="5" name="Рисунок 5" descr="C:\Users\HP\AppData\Local\Microsoft\Windows\INetCache\Content.Word\a532028e-bb2b-4524-85f6-818f6aca75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AppData\Local\Microsoft\Windows\INetCache\Content.Word\a532028e-bb2b-4524-85f6-818f6aca756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C7F1D" w14:textId="09E02557" w:rsidR="0054423B" w:rsidRPr="002E708D" w:rsidRDefault="008C2C5C">
      <w:pPr>
        <w:rPr>
          <w:lang w:val="tt-RU"/>
        </w:rPr>
      </w:pPr>
      <w:bookmarkStart w:id="0" w:name="_GoBack"/>
      <w:r>
        <w:rPr>
          <w:noProof/>
          <w:lang w:val="en-US"/>
        </w:rPr>
        <w:lastRenderedPageBreak/>
        <w:drawing>
          <wp:inline distT="0" distB="0" distL="0" distR="0" wp14:anchorId="5147C4F1" wp14:editId="119399AA">
            <wp:extent cx="2400300" cy="3457575"/>
            <wp:effectExtent l="0" t="0" r="0" b="9525"/>
            <wp:docPr id="6" name="Рисунок 6" descr="C:\Users\HP\AppData\Local\Microsoft\Windows\INetCache\Content.Word\f95dba7a-43cb-431d-b152-edc88433e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AppData\Local\Microsoft\Windows\INetCache\Content.Word\f95dba7a-43cb-431d-b152-edc88433e99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E708D">
        <w:rPr>
          <w:lang w:val="tt-RU"/>
        </w:rPr>
        <w:t xml:space="preserve"> </w:t>
      </w:r>
    </w:p>
    <w:sectPr w:rsidR="0054423B" w:rsidRPr="002E708D" w:rsidSect="008C2C5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D86"/>
    <w:rsid w:val="002E708D"/>
    <w:rsid w:val="00492F3E"/>
    <w:rsid w:val="0054423B"/>
    <w:rsid w:val="008C2C5C"/>
    <w:rsid w:val="0090375A"/>
    <w:rsid w:val="00973648"/>
    <w:rsid w:val="00AB6D86"/>
    <w:rsid w:val="00B82818"/>
    <w:rsid w:val="00B861DF"/>
    <w:rsid w:val="00DA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4081A"/>
  <w15:chartTrackingRefBased/>
  <w15:docId w15:val="{420C7E87-A029-4398-AE5C-44A2CDCF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Пользователь Windows</cp:lastModifiedBy>
  <cp:revision>11</cp:revision>
  <dcterms:created xsi:type="dcterms:W3CDTF">2021-02-01T16:50:00Z</dcterms:created>
  <dcterms:modified xsi:type="dcterms:W3CDTF">2021-02-12T09:28:00Z</dcterms:modified>
</cp:coreProperties>
</file>