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82" w:rsidRPr="00756796" w:rsidRDefault="00A6521A" w:rsidP="0075679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56796">
        <w:rPr>
          <w:rFonts w:ascii="Times New Roman" w:hAnsi="Times New Roman" w:cs="Times New Roman"/>
          <w:b/>
          <w:sz w:val="44"/>
          <w:szCs w:val="44"/>
        </w:rPr>
        <w:t>СПИСОК АДМИНИСТРАЦИИ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756796">
        <w:rPr>
          <w:rFonts w:ascii="Times New Roman" w:hAnsi="Times New Roman" w:cs="Times New Roman"/>
          <w:b/>
          <w:sz w:val="44"/>
          <w:szCs w:val="44"/>
        </w:rPr>
        <w:t xml:space="preserve">Коптелова Гульнар </w:t>
      </w: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Зиганшевна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– директор школы 89196379095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756796">
        <w:rPr>
          <w:rFonts w:ascii="Times New Roman" w:hAnsi="Times New Roman" w:cs="Times New Roman"/>
          <w:b/>
          <w:sz w:val="44"/>
          <w:szCs w:val="44"/>
        </w:rPr>
        <w:t>Новожилова Елена Евгеньевна – заместитель директора по учебной работе 89600442532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Мубаракова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Алсу </w:t>
      </w: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Раисовна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– заместитель директор по учебной работе (Каштановая,5) 89172805991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Сайфутдинова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Гульназ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Имамутдиновна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– заместитель директора по учебной части 89030615110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Бирсанова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Любовь Анатольевна – заместитель директора по воспитательной работе 89600519498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756796">
        <w:rPr>
          <w:rFonts w:ascii="Times New Roman" w:hAnsi="Times New Roman" w:cs="Times New Roman"/>
          <w:b/>
          <w:sz w:val="44"/>
          <w:szCs w:val="44"/>
        </w:rPr>
        <w:t>Гурьева Вера Сергеевна – заместитель директора по воспитательной работе (Каштанеовая,5) 89503127154</w:t>
      </w:r>
    </w:p>
    <w:p w:rsidR="00A6521A" w:rsidRPr="00756796" w:rsidRDefault="00A6521A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756796">
        <w:rPr>
          <w:rFonts w:ascii="Times New Roman" w:hAnsi="Times New Roman" w:cs="Times New Roman"/>
          <w:b/>
          <w:sz w:val="44"/>
          <w:szCs w:val="44"/>
        </w:rPr>
        <w:t>Родионова Наталия Ивановна – заместитель директора по инновационной работе 89172785195</w:t>
      </w:r>
    </w:p>
    <w:p w:rsidR="00A6521A" w:rsidRDefault="00FB6094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756796">
        <w:rPr>
          <w:rFonts w:ascii="Times New Roman" w:hAnsi="Times New Roman" w:cs="Times New Roman"/>
          <w:b/>
          <w:sz w:val="44"/>
          <w:szCs w:val="44"/>
        </w:rPr>
        <w:t>Науметова</w:t>
      </w:r>
      <w:proofErr w:type="spellEnd"/>
      <w:r w:rsidRPr="00756796">
        <w:rPr>
          <w:rFonts w:ascii="Times New Roman" w:hAnsi="Times New Roman" w:cs="Times New Roman"/>
          <w:b/>
          <w:sz w:val="44"/>
          <w:szCs w:val="44"/>
        </w:rPr>
        <w:t xml:space="preserve"> Оксана Владимировна – заместитель директора по АХЧ </w:t>
      </w:r>
      <w:r w:rsidR="00756796" w:rsidRPr="00756796">
        <w:rPr>
          <w:rFonts w:ascii="Times New Roman" w:hAnsi="Times New Roman" w:cs="Times New Roman"/>
          <w:b/>
          <w:sz w:val="44"/>
          <w:szCs w:val="44"/>
        </w:rPr>
        <w:t>89274430240</w:t>
      </w:r>
    </w:p>
    <w:p w:rsidR="00756796" w:rsidRPr="00756796" w:rsidRDefault="00756796" w:rsidP="007567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Максимова Лилия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Фанисовна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– секретарь 2348607</w:t>
      </w:r>
      <w:r w:rsidR="00833BD4">
        <w:rPr>
          <w:rFonts w:ascii="Times New Roman" w:hAnsi="Times New Roman" w:cs="Times New Roman"/>
          <w:b/>
          <w:sz w:val="44"/>
          <w:szCs w:val="44"/>
        </w:rPr>
        <w:t>, 89172832600</w:t>
      </w:r>
      <w:bookmarkStart w:id="0" w:name="_GoBack"/>
      <w:bookmarkEnd w:id="0"/>
    </w:p>
    <w:sectPr w:rsidR="00756796" w:rsidRPr="0075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67A61"/>
    <w:multiLevelType w:val="hybridMultilevel"/>
    <w:tmpl w:val="16C0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1A"/>
    <w:rsid w:val="00756796"/>
    <w:rsid w:val="00833BD4"/>
    <w:rsid w:val="00A6521A"/>
    <w:rsid w:val="00BD7E82"/>
    <w:rsid w:val="00FB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CDD9-C65F-4453-9783-041861EB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2023-08-31T11:51:00Z</dcterms:created>
  <dcterms:modified xsi:type="dcterms:W3CDTF">2023-08-31T12:23:00Z</dcterms:modified>
</cp:coreProperties>
</file>