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AB" w:rsidRDefault="000F50AB" w:rsidP="00456715">
      <w:pPr>
        <w:pageBreakBefore/>
        <w:spacing w:line="36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6305550" cy="8714412"/>
            <wp:effectExtent l="1905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05550" cy="8714412"/>
                    </a:xfrm>
                    <a:prstGeom prst="rect">
                      <a:avLst/>
                    </a:prstGeom>
                    <a:noFill/>
                    <a:ln w="9525">
                      <a:noFill/>
                      <a:miter lim="800000"/>
                      <a:headEnd/>
                      <a:tailEnd/>
                    </a:ln>
                  </pic:spPr>
                </pic:pic>
              </a:graphicData>
            </a:graphic>
          </wp:inline>
        </w:drawing>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r>
      <w:r w:rsidR="00C04B55">
        <w:rPr>
          <w:rFonts w:ascii="Times New Roman" w:hAnsi="Times New Roman"/>
          <w:i/>
          <w:sz w:val="24"/>
        </w:rPr>
        <w:tab/>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Объем учебного времени, предусмотренный учебным планом образовательного</w:t>
      </w:r>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Рекомендации по организации самостоятельной работы обучающихся;</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C34395" w:rsidRDefault="00456715" w:rsidP="00974CC9">
      <w:pPr>
        <w:pStyle w:val="a3"/>
        <w:numPr>
          <w:ilvl w:val="0"/>
          <w:numId w:val="32"/>
        </w:numPr>
        <w:spacing w:after="0" w:line="240" w:lineRule="auto"/>
        <w:ind w:left="0" w:firstLine="0"/>
        <w:jc w:val="center"/>
        <w:rPr>
          <w:rFonts w:ascii="Times New Roman" w:hAnsi="Times New Roman"/>
          <w:b/>
          <w:sz w:val="28"/>
          <w:szCs w:val="28"/>
          <w:lang w:val="en-US"/>
        </w:rPr>
      </w:pPr>
      <w:r w:rsidRPr="00C34395">
        <w:rPr>
          <w:rFonts w:ascii="Times New Roman" w:hAnsi="Times New Roman"/>
          <w:b/>
          <w:sz w:val="28"/>
          <w:szCs w:val="28"/>
        </w:rPr>
        <w:lastRenderedPageBreak/>
        <w:t>Пояснительная записка</w:t>
      </w:r>
    </w:p>
    <w:p w:rsidR="00456715" w:rsidRPr="00140DBC" w:rsidRDefault="00456715" w:rsidP="003B5305">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1.Характеристика учебного предмета, его место и роль в образовательном процессе</w:t>
      </w:r>
      <w:r w:rsidR="003B5305">
        <w:rPr>
          <w:rFonts w:ascii="Times New Roman" w:hAnsi="Times New Roman"/>
          <w:b/>
          <w:i/>
          <w:sz w:val="24"/>
          <w:szCs w:val="24"/>
        </w:rPr>
        <w:t xml:space="preserve">. </w:t>
      </w:r>
      <w:r w:rsidR="009F2246" w:rsidRPr="00140DBC">
        <w:rPr>
          <w:rFonts w:ascii="Times New Roman" w:hAnsi="Times New Roman"/>
          <w:sz w:val="24"/>
          <w:szCs w:val="24"/>
        </w:rPr>
        <w:t xml:space="preserve">Программа учебного предмета </w:t>
      </w:r>
      <w:r w:rsidR="003B5305">
        <w:rPr>
          <w:rFonts w:ascii="Times New Roman" w:hAnsi="Times New Roman"/>
          <w:sz w:val="24"/>
          <w:szCs w:val="24"/>
        </w:rPr>
        <w:t xml:space="preserve">«Сольфеджио» </w:t>
      </w:r>
      <w:r w:rsidRPr="00140DBC">
        <w:rPr>
          <w:rFonts w:ascii="Times New Roman" w:hAnsi="Times New Roman"/>
          <w:sz w:val="24"/>
          <w:szCs w:val="24"/>
        </w:rPr>
        <w:t>ра</w:t>
      </w:r>
      <w:r w:rsidR="009F2246" w:rsidRPr="00140DBC">
        <w:rPr>
          <w:rFonts w:ascii="Times New Roman" w:hAnsi="Times New Roman"/>
          <w:sz w:val="24"/>
          <w:szCs w:val="24"/>
        </w:rPr>
        <w:t xml:space="preserve">зработана </w:t>
      </w:r>
      <w:r w:rsidR="003B5305">
        <w:rPr>
          <w:rFonts w:ascii="Times New Roman" w:hAnsi="Times New Roman"/>
          <w:sz w:val="24"/>
          <w:szCs w:val="24"/>
        </w:rPr>
        <w:t xml:space="preserve">на основе и с учетом </w:t>
      </w:r>
      <w:r w:rsidR="009F2246" w:rsidRPr="00140DBC">
        <w:rPr>
          <w:rFonts w:ascii="Times New Roman" w:hAnsi="Times New Roman"/>
          <w:sz w:val="24"/>
          <w:szCs w:val="24"/>
        </w:rPr>
        <w:t>ф</w:t>
      </w:r>
      <w:r w:rsidRPr="00140DBC">
        <w:rPr>
          <w:rFonts w:ascii="Times New Roman" w:hAnsi="Times New Roman"/>
          <w:sz w:val="24"/>
          <w:szCs w:val="24"/>
        </w:rPr>
        <w:t>едеральны</w:t>
      </w:r>
      <w:r w:rsidR="003B5305">
        <w:rPr>
          <w:rFonts w:ascii="Times New Roman" w:hAnsi="Times New Roman"/>
          <w:sz w:val="24"/>
          <w:szCs w:val="24"/>
        </w:rPr>
        <w:t xml:space="preserve">х государственных требований к </w:t>
      </w:r>
      <w:r w:rsidRPr="00140DBC">
        <w:rPr>
          <w:rFonts w:ascii="Times New Roman" w:hAnsi="Times New Roman"/>
          <w:sz w:val="24"/>
          <w:szCs w:val="24"/>
        </w:rPr>
        <w:t>дополнительн</w:t>
      </w:r>
      <w:r w:rsidR="00931CA1" w:rsidRPr="00140DBC">
        <w:rPr>
          <w:rFonts w:ascii="Times New Roman" w:hAnsi="Times New Roman"/>
          <w:sz w:val="24"/>
          <w:szCs w:val="24"/>
        </w:rPr>
        <w:t>ым  предпрофесс</w:t>
      </w:r>
      <w:r w:rsidR="003B5305">
        <w:rPr>
          <w:rFonts w:ascii="Times New Roman" w:hAnsi="Times New Roman"/>
          <w:sz w:val="24"/>
          <w:szCs w:val="24"/>
        </w:rPr>
        <w:t xml:space="preserve">иональным  общеобразовательным </w:t>
      </w:r>
      <w:r w:rsidR="00931CA1" w:rsidRPr="00140DBC">
        <w:rPr>
          <w:rFonts w:ascii="Times New Roman" w:hAnsi="Times New Roman"/>
          <w:sz w:val="24"/>
          <w:szCs w:val="24"/>
        </w:rPr>
        <w:t>программам</w:t>
      </w:r>
      <w:r w:rsidR="003B5305">
        <w:rPr>
          <w:rFonts w:ascii="Times New Roman" w:hAnsi="Times New Roman"/>
          <w:sz w:val="24"/>
          <w:szCs w:val="24"/>
        </w:rPr>
        <w:t xml:space="preserve"> в </w:t>
      </w:r>
      <w:r w:rsidRPr="00140DBC">
        <w:rPr>
          <w:rFonts w:ascii="Times New Roman" w:hAnsi="Times New Roman"/>
          <w:sz w:val="24"/>
          <w:szCs w:val="24"/>
        </w:rPr>
        <w:t xml:space="preserve">области  </w:t>
      </w:r>
      <w:r w:rsidR="00931CA1" w:rsidRPr="00140DBC">
        <w:rPr>
          <w:rFonts w:ascii="Times New Roman" w:hAnsi="Times New Roman"/>
          <w:sz w:val="24"/>
          <w:szCs w:val="24"/>
        </w:rPr>
        <w:t>музыкального</w:t>
      </w:r>
      <w:r w:rsidRPr="00140DBC">
        <w:rPr>
          <w:rFonts w:ascii="Times New Roman" w:hAnsi="Times New Roman"/>
          <w:sz w:val="24"/>
          <w:szCs w:val="24"/>
        </w:rPr>
        <w:t xml:space="preserve">  искусства  «</w:t>
      </w:r>
      <w:r w:rsidR="00931CA1" w:rsidRPr="00140DBC">
        <w:rPr>
          <w:rFonts w:ascii="Times New Roman" w:hAnsi="Times New Roman"/>
          <w:sz w:val="24"/>
          <w:szCs w:val="24"/>
        </w:rPr>
        <w:t>Фортепиано</w:t>
      </w:r>
      <w:r w:rsidRPr="00140DBC">
        <w:rPr>
          <w:rFonts w:ascii="Times New Roman" w:hAnsi="Times New Roman"/>
          <w:sz w:val="24"/>
          <w:szCs w:val="24"/>
        </w:rPr>
        <w:t>»</w:t>
      </w:r>
      <w:r w:rsidR="00931CA1" w:rsidRPr="00140DBC">
        <w:rPr>
          <w:rFonts w:ascii="Times New Roman" w:hAnsi="Times New Roman"/>
          <w:sz w:val="24"/>
          <w:szCs w:val="24"/>
        </w:rPr>
        <w:t>, «Струнные инструменты», «Духовые инструменты»</w:t>
      </w:r>
      <w:r w:rsidR="002273B0" w:rsidRPr="00140DBC">
        <w:rPr>
          <w:rFonts w:ascii="Times New Roman" w:hAnsi="Times New Roman"/>
          <w:sz w:val="24"/>
          <w:szCs w:val="24"/>
        </w:rPr>
        <w:t>, «Народные инструменты»</w:t>
      </w:r>
      <w:r w:rsidR="0028030B" w:rsidRPr="00140DBC">
        <w:rPr>
          <w:rFonts w:ascii="Times New Roman" w:hAnsi="Times New Roman"/>
          <w:sz w:val="24"/>
          <w:szCs w:val="24"/>
        </w:rPr>
        <w:t>, «Хоровое пение»</w:t>
      </w:r>
      <w:r w:rsidR="002273B0" w:rsidRPr="00140DBC">
        <w:rPr>
          <w:rFonts w:ascii="Times New Roman" w:hAnsi="Times New Roman"/>
          <w:sz w:val="24"/>
          <w:szCs w:val="24"/>
        </w:rPr>
        <w:t>.</w:t>
      </w:r>
    </w:p>
    <w:p w:rsidR="00456715" w:rsidRPr="00140DBC" w:rsidRDefault="007E2DFF" w:rsidP="00140DBC">
      <w:pPr>
        <w:spacing w:after="0" w:line="240" w:lineRule="auto"/>
        <w:ind w:firstLine="709"/>
        <w:jc w:val="both"/>
        <w:rPr>
          <w:rStyle w:val="FontStyle16"/>
          <w:b/>
          <w:i/>
          <w:color w:val="00B050"/>
        </w:rPr>
      </w:pPr>
      <w:r w:rsidRPr="00140DBC">
        <w:rPr>
          <w:rFonts w:ascii="Times New Roman" w:hAnsi="Times New Roman"/>
          <w:sz w:val="24"/>
          <w:szCs w:val="24"/>
        </w:rPr>
        <w:t xml:space="preserve">Сольфеджио является обязательным учебным предметом </w:t>
      </w:r>
      <w:r w:rsidR="00F7450F" w:rsidRPr="00140DBC">
        <w:rPr>
          <w:rFonts w:ascii="Times New Roman" w:hAnsi="Times New Roman"/>
          <w:sz w:val="24"/>
          <w:szCs w:val="24"/>
        </w:rPr>
        <w:t>вдетских школах искусств, реализующих программы предпрофессионального обучения</w:t>
      </w:r>
      <w:r w:rsidR="009C774A" w:rsidRPr="00140DBC">
        <w:rPr>
          <w:rFonts w:ascii="Times New Roman" w:hAnsi="Times New Roman"/>
          <w:sz w:val="24"/>
          <w:szCs w:val="24"/>
        </w:rPr>
        <w:t>. У</w:t>
      </w:r>
      <w:r w:rsidR="008C3310" w:rsidRPr="00140DBC">
        <w:rPr>
          <w:rFonts w:ascii="Times New Roman" w:hAnsi="Times New Roman"/>
          <w:sz w:val="24"/>
          <w:szCs w:val="24"/>
        </w:rPr>
        <w:t>роки сольфеджио развивают</w:t>
      </w:r>
      <w:r w:rsidR="009C774A" w:rsidRPr="00140DBC">
        <w:rPr>
          <w:rFonts w:ascii="Times New Roman" w:hAnsi="Times New Roman"/>
          <w:sz w:val="24"/>
          <w:szCs w:val="24"/>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40DBC">
        <w:rPr>
          <w:rFonts w:ascii="Times New Roman" w:hAnsi="Times New Roman"/>
          <w:sz w:val="24"/>
          <w:szCs w:val="24"/>
        </w:rPr>
        <w:t xml:space="preserve">Наряду с другими занятиями они </w:t>
      </w:r>
      <w:r w:rsidRPr="00140DBC">
        <w:rPr>
          <w:rFonts w:ascii="Times New Roman" w:hAnsi="Times New Roman"/>
          <w:sz w:val="24"/>
          <w:szCs w:val="24"/>
        </w:rPr>
        <w:t xml:space="preserve">способствуют расширению музыкального кругозора, формированию музыкального вкуса, </w:t>
      </w:r>
      <w:r w:rsidR="007751E9" w:rsidRPr="00140DBC">
        <w:rPr>
          <w:rFonts w:ascii="Times New Roman" w:hAnsi="Times New Roman"/>
          <w:sz w:val="24"/>
          <w:szCs w:val="24"/>
        </w:rPr>
        <w:t>пробуждению любви</w:t>
      </w:r>
      <w:r w:rsidRPr="00140DBC">
        <w:rPr>
          <w:rFonts w:ascii="Times New Roman" w:hAnsi="Times New Roman"/>
          <w:sz w:val="24"/>
          <w:szCs w:val="24"/>
        </w:rPr>
        <w:t xml:space="preserve"> к музыке. </w:t>
      </w:r>
      <w:r w:rsidR="00F7450F" w:rsidRPr="00140DBC">
        <w:rPr>
          <w:rFonts w:ascii="Times New Roman" w:hAnsi="Times New Roman"/>
          <w:sz w:val="24"/>
          <w:szCs w:val="24"/>
        </w:rPr>
        <w:t xml:space="preserve">Полученные на </w:t>
      </w:r>
      <w:r w:rsidR="002537E5" w:rsidRPr="00140DBC">
        <w:rPr>
          <w:rFonts w:ascii="Times New Roman" w:hAnsi="Times New Roman"/>
          <w:sz w:val="24"/>
          <w:szCs w:val="24"/>
        </w:rPr>
        <w:t xml:space="preserve">уроках сольфеджио </w:t>
      </w:r>
      <w:r w:rsidR="00F7450F" w:rsidRPr="00140DBC">
        <w:rPr>
          <w:rFonts w:ascii="Times New Roman" w:hAnsi="Times New Roman"/>
          <w:sz w:val="24"/>
          <w:szCs w:val="24"/>
        </w:rPr>
        <w:t xml:space="preserve">знания и формируемые </w:t>
      </w:r>
      <w:r w:rsidR="002537E5" w:rsidRPr="00140DBC">
        <w:rPr>
          <w:rFonts w:ascii="Times New Roman" w:hAnsi="Times New Roman"/>
          <w:sz w:val="24"/>
          <w:szCs w:val="24"/>
        </w:rPr>
        <w:t xml:space="preserve">умения и </w:t>
      </w:r>
      <w:r w:rsidR="00F7450F" w:rsidRPr="00140DBC">
        <w:rPr>
          <w:rFonts w:ascii="Times New Roman" w:hAnsi="Times New Roman"/>
          <w:sz w:val="24"/>
          <w:szCs w:val="24"/>
        </w:rPr>
        <w:t>навыки должны помогать ученикам в их занятиях на инструменте</w:t>
      </w:r>
      <w:r w:rsidR="002537E5" w:rsidRPr="00140DBC">
        <w:rPr>
          <w:rFonts w:ascii="Times New Roman" w:hAnsi="Times New Roman"/>
          <w:sz w:val="24"/>
          <w:szCs w:val="24"/>
        </w:rPr>
        <w:t>, а такжев</w:t>
      </w:r>
      <w:r w:rsidR="00F7450F" w:rsidRPr="00140DBC">
        <w:rPr>
          <w:rFonts w:ascii="Times New Roman" w:hAnsi="Times New Roman"/>
          <w:sz w:val="24"/>
          <w:szCs w:val="24"/>
        </w:rPr>
        <w:t xml:space="preserve"> изучении других учебных предметов </w:t>
      </w:r>
      <w:r w:rsidR="002537E5" w:rsidRPr="00140DBC">
        <w:rPr>
          <w:rFonts w:ascii="Times New Roman" w:hAnsi="Times New Roman"/>
          <w:sz w:val="24"/>
          <w:szCs w:val="24"/>
        </w:rPr>
        <w:t>дополнительных предпрофессиональных общеобразовательных программ в области искусств</w:t>
      </w:r>
      <w:r w:rsidR="00F7450F" w:rsidRPr="00140DBC">
        <w:rPr>
          <w:rFonts w:ascii="Times New Roman" w:hAnsi="Times New Roman"/>
          <w:sz w:val="24"/>
          <w:szCs w:val="24"/>
        </w:rPr>
        <w:t>.</w:t>
      </w:r>
    </w:p>
    <w:p w:rsidR="00456715" w:rsidRPr="00140DBC" w:rsidRDefault="00456715" w:rsidP="00140DBC">
      <w:pPr>
        <w:pStyle w:val="Style4"/>
        <w:widowControl/>
        <w:tabs>
          <w:tab w:val="left" w:pos="1134"/>
        </w:tabs>
        <w:spacing w:line="240" w:lineRule="auto"/>
        <w:ind w:firstLine="709"/>
        <w:rPr>
          <w:rStyle w:val="FontStyle16"/>
        </w:rPr>
      </w:pPr>
      <w:r w:rsidRPr="00140DBC">
        <w:rPr>
          <w:b/>
          <w:i/>
        </w:rPr>
        <w:t xml:space="preserve">2. Срок реализации </w:t>
      </w:r>
      <w:r w:rsidR="00A47364" w:rsidRPr="00140DBC">
        <w:rPr>
          <w:rStyle w:val="FontStyle16"/>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565C93" w:rsidRPr="00140DBC" w:rsidRDefault="00565C93" w:rsidP="00140DBC">
      <w:pPr>
        <w:pStyle w:val="Style4"/>
        <w:widowControl/>
        <w:tabs>
          <w:tab w:val="left" w:pos="1134"/>
        </w:tabs>
        <w:spacing w:line="240" w:lineRule="auto"/>
        <w:ind w:firstLine="709"/>
        <w:rPr>
          <w:rStyle w:val="FontStyle16"/>
        </w:rPr>
      </w:pPr>
      <w:r w:rsidRPr="00140DBC">
        <w:rPr>
          <w:rStyle w:val="FontStyle16"/>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A47364" w:rsidRPr="00140DBC" w:rsidRDefault="00A47364" w:rsidP="00140DBC">
      <w:pPr>
        <w:pStyle w:val="Style4"/>
        <w:widowControl/>
        <w:tabs>
          <w:tab w:val="left" w:pos="955"/>
        </w:tabs>
        <w:spacing w:line="240" w:lineRule="auto"/>
        <w:ind w:firstLine="709"/>
        <w:rPr>
          <w:rStyle w:val="FontStyle16"/>
        </w:rPr>
      </w:pPr>
      <w:r w:rsidRPr="00140DBC">
        <w:rPr>
          <w:rStyle w:val="FontStyle16"/>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140DBC" w:rsidRDefault="00456715" w:rsidP="00140DBC">
      <w:pPr>
        <w:spacing w:after="0" w:line="240" w:lineRule="auto"/>
        <w:ind w:firstLine="709"/>
        <w:jc w:val="both"/>
        <w:rPr>
          <w:rFonts w:ascii="Times New Roman" w:hAnsi="Times New Roman"/>
          <w:b/>
          <w:sz w:val="24"/>
          <w:szCs w:val="24"/>
        </w:rPr>
      </w:pPr>
      <w:r w:rsidRPr="00140DBC">
        <w:rPr>
          <w:rFonts w:ascii="Times New Roman" w:hAnsi="Times New Roman"/>
          <w:b/>
          <w:i/>
          <w:sz w:val="24"/>
          <w:szCs w:val="24"/>
        </w:rPr>
        <w:t>3. Объем учебного времени</w:t>
      </w:r>
      <w:r w:rsidRPr="00140DBC">
        <w:rPr>
          <w:rFonts w:ascii="Times New Roman" w:hAnsi="Times New Roman"/>
          <w:sz w:val="24"/>
          <w:szCs w:val="24"/>
        </w:rPr>
        <w:t xml:space="preserve">, предусмотренный учебным планом образовательного учреждения на реализацию учебного предмета </w:t>
      </w:r>
      <w:r w:rsidRPr="00140DBC">
        <w:rPr>
          <w:rFonts w:ascii="Times New Roman" w:hAnsi="Times New Roman"/>
          <w:bCs/>
          <w:iCs/>
          <w:sz w:val="24"/>
          <w:szCs w:val="24"/>
        </w:rPr>
        <w:t>«Сольфеджио</w:t>
      </w:r>
      <w:r w:rsidRPr="00140DBC">
        <w:rPr>
          <w:rFonts w:ascii="Times New Roman" w:hAnsi="Times New Roman"/>
          <w:sz w:val="24"/>
          <w:szCs w:val="24"/>
        </w:rPr>
        <w:t>»</w:t>
      </w:r>
      <w:r w:rsidRPr="00140DBC">
        <w:rPr>
          <w:rFonts w:ascii="Times New Roman" w:hAnsi="Times New Roman"/>
          <w:b/>
          <w:sz w:val="24"/>
          <w:szCs w:val="24"/>
        </w:rPr>
        <w:t>:</w:t>
      </w:r>
    </w:p>
    <w:p w:rsidR="00456715" w:rsidRPr="00140DBC" w:rsidRDefault="00456715" w:rsidP="003B5305">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8лет</w:t>
      </w:r>
      <w:r w:rsidR="003B5305" w:rsidRPr="00140DBC">
        <w:rPr>
          <w:rFonts w:ascii="Times New Roman" w:hAnsi="Times New Roman"/>
          <w:b/>
          <w:i/>
          <w:sz w:val="24"/>
          <w:szCs w:val="24"/>
        </w:rPr>
        <w:t xml:space="preserve">Таблица </w:t>
      </w:r>
    </w:p>
    <w:tbl>
      <w:tblPr>
        <w:tblW w:w="0" w:type="auto"/>
        <w:tblInd w:w="108" w:type="dxa"/>
        <w:tblLayout w:type="fixed"/>
        <w:tblLook w:val="0000"/>
      </w:tblPr>
      <w:tblGrid>
        <w:gridCol w:w="5529"/>
        <w:gridCol w:w="3827"/>
      </w:tblGrid>
      <w:tr w:rsidR="00A430AE" w:rsidRPr="00CA4398"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CA4398">
            <w:pPr>
              <w:spacing w:after="0" w:line="240" w:lineRule="auto"/>
              <w:jc w:val="center"/>
              <w:rPr>
                <w:rFonts w:ascii="Times New Roman" w:hAnsi="Times New Roman"/>
                <w:b/>
                <w:bCs/>
                <w:sz w:val="24"/>
                <w:szCs w:val="24"/>
              </w:rPr>
            </w:pPr>
            <w:r w:rsidRPr="00CA4398">
              <w:rPr>
                <w:rFonts w:ascii="Times New Roman" w:hAnsi="Times New Roman"/>
                <w:b/>
                <w:bCs/>
                <w:sz w:val="24"/>
                <w:szCs w:val="24"/>
              </w:rPr>
              <w:t>1– 8</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641,5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378, 5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263 </w:t>
            </w:r>
          </w:p>
        </w:tc>
      </w:tr>
    </w:tbl>
    <w:p w:rsidR="00115A62" w:rsidRPr="00140DBC" w:rsidRDefault="00115A62" w:rsidP="00140DBC">
      <w:pPr>
        <w:spacing w:after="0" w:line="240" w:lineRule="auto"/>
        <w:ind w:firstLine="709"/>
        <w:jc w:val="both"/>
        <w:rPr>
          <w:rFonts w:ascii="Times New Roman" w:hAnsi="Times New Roman"/>
          <w:b/>
          <w:i/>
          <w:sz w:val="24"/>
          <w:szCs w:val="24"/>
        </w:rPr>
      </w:pPr>
    </w:p>
    <w:p w:rsidR="00115A62" w:rsidRPr="00140DBC" w:rsidRDefault="00115A62" w:rsidP="00725003">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5 лет</w:t>
      </w:r>
      <w:r w:rsidR="00725003" w:rsidRPr="00140DBC">
        <w:rPr>
          <w:rFonts w:ascii="Times New Roman" w:hAnsi="Times New Roman"/>
          <w:b/>
          <w:i/>
          <w:sz w:val="24"/>
          <w:szCs w:val="24"/>
        </w:rPr>
        <w:t>Таблица 2</w:t>
      </w:r>
    </w:p>
    <w:tbl>
      <w:tblPr>
        <w:tblW w:w="0" w:type="auto"/>
        <w:tblInd w:w="108" w:type="dxa"/>
        <w:tblLayout w:type="fixed"/>
        <w:tblLook w:val="0000"/>
      </w:tblPr>
      <w:tblGrid>
        <w:gridCol w:w="5529"/>
        <w:gridCol w:w="3827"/>
      </w:tblGrid>
      <w:tr w:rsidR="00A430AE" w:rsidRPr="00CA4398"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bCs/>
                <w:sz w:val="24"/>
                <w:szCs w:val="24"/>
              </w:rPr>
            </w:pPr>
            <w:r w:rsidRPr="00CA4398">
              <w:rPr>
                <w:rFonts w:ascii="Times New Roman" w:hAnsi="Times New Roman"/>
                <w:b/>
                <w:bCs/>
                <w:sz w:val="24"/>
                <w:szCs w:val="24"/>
              </w:rPr>
              <w:t xml:space="preserve">1– 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412,5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247,5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165 </w:t>
            </w:r>
          </w:p>
        </w:tc>
      </w:tr>
    </w:tbl>
    <w:p w:rsidR="00725003" w:rsidRDefault="00725003" w:rsidP="00140DBC">
      <w:pPr>
        <w:spacing w:after="0" w:line="240" w:lineRule="auto"/>
        <w:ind w:firstLine="708"/>
        <w:jc w:val="both"/>
        <w:rPr>
          <w:rFonts w:ascii="Times New Roman" w:hAnsi="Times New Roman"/>
          <w:b/>
          <w:i/>
          <w:sz w:val="24"/>
          <w:szCs w:val="24"/>
        </w:rPr>
      </w:pPr>
    </w:p>
    <w:p w:rsidR="00115A62" w:rsidRPr="00140DBC" w:rsidRDefault="00115A62" w:rsidP="00140DBC">
      <w:pPr>
        <w:spacing w:after="0" w:line="240" w:lineRule="auto"/>
        <w:ind w:firstLine="708"/>
        <w:jc w:val="both"/>
        <w:rPr>
          <w:rFonts w:ascii="Times New Roman" w:hAnsi="Times New Roman"/>
          <w:sz w:val="24"/>
          <w:szCs w:val="24"/>
        </w:rPr>
      </w:pPr>
      <w:r w:rsidRPr="00140DBC">
        <w:rPr>
          <w:rFonts w:ascii="Times New Roman" w:hAnsi="Times New Roman"/>
          <w:b/>
          <w:i/>
          <w:sz w:val="24"/>
          <w:szCs w:val="24"/>
        </w:rPr>
        <w:t>4. Форма проведения учебных аудиторных занятий</w:t>
      </w:r>
      <w:r w:rsidR="00CA4398">
        <w:rPr>
          <w:rFonts w:ascii="Times New Roman" w:hAnsi="Times New Roman"/>
          <w:sz w:val="24"/>
          <w:szCs w:val="24"/>
        </w:rPr>
        <w:t xml:space="preserve">: мелкогрупповая (от 4 до 10 </w:t>
      </w:r>
      <w:r w:rsidRPr="00140DBC">
        <w:rPr>
          <w:rFonts w:ascii="Times New Roman" w:hAnsi="Times New Roman"/>
          <w:sz w:val="24"/>
          <w:szCs w:val="24"/>
        </w:rPr>
        <w:t xml:space="preserve">человек), </w:t>
      </w:r>
      <w:r w:rsidR="007751E9" w:rsidRPr="00140DBC">
        <w:rPr>
          <w:rFonts w:ascii="Times New Roman" w:hAnsi="Times New Roman"/>
          <w:sz w:val="24"/>
          <w:szCs w:val="24"/>
        </w:rPr>
        <w:t xml:space="preserve">рекомендуемая </w:t>
      </w:r>
      <w:r w:rsidR="00931CA1" w:rsidRPr="00140DBC">
        <w:rPr>
          <w:rFonts w:ascii="Times New Roman" w:hAnsi="Times New Roman"/>
          <w:sz w:val="24"/>
          <w:szCs w:val="24"/>
        </w:rPr>
        <w:t xml:space="preserve">продолжительность </w:t>
      </w:r>
      <w:r w:rsidRPr="00140DBC">
        <w:rPr>
          <w:rFonts w:ascii="Times New Roman" w:hAnsi="Times New Roman"/>
          <w:sz w:val="24"/>
          <w:szCs w:val="24"/>
        </w:rPr>
        <w:t>урок</w:t>
      </w:r>
      <w:r w:rsidR="00931CA1" w:rsidRPr="00140DBC">
        <w:rPr>
          <w:rFonts w:ascii="Times New Roman" w:hAnsi="Times New Roman"/>
          <w:sz w:val="24"/>
          <w:szCs w:val="24"/>
        </w:rPr>
        <w:t xml:space="preserve">а </w:t>
      </w:r>
      <w:r w:rsidR="00A9725E" w:rsidRPr="00140DBC">
        <w:rPr>
          <w:rFonts w:ascii="Times New Roman" w:hAnsi="Times New Roman"/>
          <w:sz w:val="24"/>
          <w:szCs w:val="24"/>
        </w:rPr>
        <w:t>–</w:t>
      </w:r>
      <w:r w:rsidR="00931CA1" w:rsidRPr="00140DBC">
        <w:rPr>
          <w:rFonts w:ascii="Times New Roman" w:hAnsi="Times New Roman"/>
          <w:sz w:val="24"/>
          <w:szCs w:val="24"/>
        </w:rPr>
        <w:t>45</w:t>
      </w:r>
      <w:r w:rsidR="00A9725E" w:rsidRPr="00140DBC">
        <w:rPr>
          <w:rFonts w:ascii="Times New Roman" w:hAnsi="Times New Roman"/>
          <w:sz w:val="24"/>
          <w:szCs w:val="24"/>
        </w:rPr>
        <w:t>-70</w:t>
      </w:r>
      <w:r w:rsidRPr="00140DBC">
        <w:rPr>
          <w:rFonts w:ascii="Times New Roman" w:hAnsi="Times New Roman"/>
          <w:sz w:val="24"/>
          <w:szCs w:val="24"/>
        </w:rPr>
        <w:t xml:space="preserve"> минут.</w:t>
      </w:r>
    </w:p>
    <w:p w:rsidR="00115A62" w:rsidRPr="00140DBC" w:rsidRDefault="006B5898" w:rsidP="00140DBC">
      <w:pPr>
        <w:spacing w:after="0" w:line="240" w:lineRule="auto"/>
        <w:ind w:firstLine="708"/>
        <w:jc w:val="both"/>
        <w:rPr>
          <w:rFonts w:ascii="Times New Roman" w:hAnsi="Times New Roman"/>
          <w:b/>
          <w:i/>
          <w:sz w:val="24"/>
          <w:szCs w:val="24"/>
        </w:rPr>
      </w:pPr>
      <w:r w:rsidRPr="00140DBC">
        <w:rPr>
          <w:rFonts w:ascii="Times New Roman" w:hAnsi="Times New Roman"/>
          <w:b/>
          <w:i/>
          <w:sz w:val="24"/>
          <w:szCs w:val="24"/>
        </w:rPr>
        <w:t>5. Цель</w:t>
      </w:r>
      <w:r w:rsidR="00115A62" w:rsidRPr="00140DBC">
        <w:rPr>
          <w:rFonts w:ascii="Times New Roman" w:hAnsi="Times New Roman"/>
          <w:b/>
          <w:i/>
          <w:sz w:val="24"/>
          <w:szCs w:val="24"/>
        </w:rPr>
        <w:t xml:space="preserve"> и задачи предмета «Сольфеджио»</w:t>
      </w:r>
    </w:p>
    <w:p w:rsidR="00702663" w:rsidRPr="00140DBC" w:rsidRDefault="006B5898" w:rsidP="00140DBC">
      <w:pPr>
        <w:spacing w:after="0" w:line="240" w:lineRule="auto"/>
        <w:jc w:val="both"/>
        <w:rPr>
          <w:rFonts w:ascii="Times New Roman" w:hAnsi="Times New Roman"/>
          <w:sz w:val="24"/>
          <w:szCs w:val="24"/>
        </w:rPr>
      </w:pPr>
      <w:r w:rsidRPr="00140DBC">
        <w:rPr>
          <w:rFonts w:ascii="Times New Roman" w:hAnsi="Times New Roman"/>
          <w:b/>
          <w:i/>
          <w:sz w:val="24"/>
          <w:szCs w:val="24"/>
        </w:rPr>
        <w:t>Цель</w:t>
      </w:r>
      <w:r w:rsidR="00115A62" w:rsidRPr="00140DBC">
        <w:rPr>
          <w:rFonts w:ascii="Times New Roman" w:hAnsi="Times New Roman"/>
          <w:b/>
          <w:i/>
          <w:sz w:val="24"/>
          <w:szCs w:val="24"/>
        </w:rPr>
        <w:t>:</w:t>
      </w:r>
      <w:r w:rsidR="00702663" w:rsidRPr="00140DBC">
        <w:rPr>
          <w:rFonts w:ascii="Times New Roman" w:hAnsi="Times New Roman"/>
          <w:sz w:val="24"/>
          <w:szCs w:val="24"/>
        </w:rPr>
        <w:t>развитие музыкально-творческих способностей учащегося на основе приобретенных им знаний, умений, навыков</w:t>
      </w:r>
      <w:r w:rsidR="007751E9" w:rsidRPr="00140DBC">
        <w:rPr>
          <w:rFonts w:ascii="Times New Roman" w:hAnsi="Times New Roman"/>
          <w:sz w:val="24"/>
          <w:szCs w:val="24"/>
        </w:rPr>
        <w:t xml:space="preserve"> в области теории музыки</w:t>
      </w:r>
      <w:r w:rsidR="00702663" w:rsidRPr="00140DBC">
        <w:rPr>
          <w:rFonts w:ascii="Times New Roman" w:hAnsi="Times New Roman"/>
          <w:sz w:val="24"/>
          <w:szCs w:val="24"/>
        </w:rPr>
        <w:t xml:space="preserve">, </w:t>
      </w:r>
      <w:r w:rsidRPr="00140DBC">
        <w:rPr>
          <w:rFonts w:ascii="Times New Roman" w:hAnsi="Times New Roman"/>
          <w:sz w:val="24"/>
          <w:szCs w:val="24"/>
        </w:rPr>
        <w:t xml:space="preserve">а также </w:t>
      </w:r>
      <w:r w:rsidR="00702663" w:rsidRPr="00140DBC">
        <w:rPr>
          <w:rFonts w:ascii="Times New Roman" w:hAnsi="Times New Roman"/>
          <w:sz w:val="24"/>
          <w:szCs w:val="24"/>
        </w:rPr>
        <w:t>выявление одаренных детей в области музыкального искусства, подготовка их к поступлению в профессиональные учебные заведения.</w:t>
      </w:r>
    </w:p>
    <w:p w:rsidR="00DB201B" w:rsidRPr="00140DBC" w:rsidRDefault="000B5291"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t>Задачи</w:t>
      </w:r>
      <w:r w:rsidR="009C774A" w:rsidRPr="00140DBC">
        <w:rPr>
          <w:rFonts w:ascii="Times New Roman" w:hAnsi="Times New Roman"/>
          <w:b/>
          <w:i/>
          <w:sz w:val="24"/>
          <w:szCs w:val="24"/>
        </w:rPr>
        <w:t xml:space="preserve">: </w:t>
      </w:r>
    </w:p>
    <w:p w:rsidR="00DB201B" w:rsidRPr="00140DBC" w:rsidRDefault="00DB201B" w:rsidP="00140DBC">
      <w:pPr>
        <w:pStyle w:val="2"/>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w:t>
      </w:r>
      <w:r w:rsidR="009C774A" w:rsidRPr="00140DBC">
        <w:rPr>
          <w:rFonts w:ascii="Times New Roman" w:hAnsi="Times New Roman"/>
          <w:sz w:val="24"/>
          <w:szCs w:val="24"/>
        </w:rPr>
        <w:t xml:space="preserve"> комплекс</w:t>
      </w:r>
      <w:r w:rsidRPr="00140DBC">
        <w:rPr>
          <w:rFonts w:ascii="Times New Roman" w:hAnsi="Times New Roman"/>
          <w:sz w:val="24"/>
          <w:szCs w:val="24"/>
        </w:rPr>
        <w:t>а</w:t>
      </w:r>
      <w:r w:rsidR="009C774A" w:rsidRPr="00140DBC">
        <w:rPr>
          <w:rFonts w:ascii="Times New Roman" w:hAnsi="Times New Roman"/>
          <w:sz w:val="24"/>
          <w:szCs w:val="24"/>
        </w:rPr>
        <w:t xml:space="preserve"> зна</w:t>
      </w:r>
      <w:r w:rsidRPr="00140DBC">
        <w:rPr>
          <w:rFonts w:ascii="Times New Roman" w:hAnsi="Times New Roman"/>
          <w:sz w:val="24"/>
          <w:szCs w:val="24"/>
        </w:rPr>
        <w:t xml:space="preserve">ний, умений и навыков, </w:t>
      </w:r>
      <w:r w:rsidR="007751E9" w:rsidRPr="00140DBC">
        <w:rPr>
          <w:rFonts w:ascii="Times New Roman" w:hAnsi="Times New Roman"/>
          <w:sz w:val="24"/>
          <w:szCs w:val="24"/>
        </w:rPr>
        <w:t>направленного на развитие</w:t>
      </w:r>
      <w:r w:rsidR="009C774A" w:rsidRPr="00140DBC">
        <w:rPr>
          <w:rFonts w:ascii="Times New Roman" w:hAnsi="Times New Roman"/>
          <w:sz w:val="24"/>
          <w:szCs w:val="24"/>
        </w:rPr>
        <w:t xml:space="preserve"> у обучающегося музыкального слуха и памяти, </w:t>
      </w:r>
      <w:r w:rsidR="00671796" w:rsidRPr="00140DBC">
        <w:rPr>
          <w:rFonts w:ascii="Times New Roman" w:hAnsi="Times New Roman"/>
          <w:sz w:val="24"/>
          <w:szCs w:val="24"/>
        </w:rPr>
        <w:t xml:space="preserve">чувства метроритма, музыкального </w:t>
      </w:r>
      <w:r w:rsidR="00671796" w:rsidRPr="00140DBC">
        <w:rPr>
          <w:rFonts w:ascii="Times New Roman" w:hAnsi="Times New Roman"/>
          <w:sz w:val="24"/>
          <w:szCs w:val="24"/>
        </w:rPr>
        <w:lastRenderedPageBreak/>
        <w:t xml:space="preserve">восприятия и мышления, </w:t>
      </w:r>
      <w:r w:rsidR="007751E9" w:rsidRPr="00140DBC">
        <w:rPr>
          <w:rFonts w:ascii="Times New Roman" w:hAnsi="Times New Roman"/>
          <w:sz w:val="24"/>
          <w:szCs w:val="24"/>
        </w:rPr>
        <w:t>художественного вкуса, формирование знаний</w:t>
      </w:r>
      <w:r w:rsidR="009C774A" w:rsidRPr="00140DBC">
        <w:rPr>
          <w:rFonts w:ascii="Times New Roman" w:hAnsi="Times New Roman"/>
          <w:sz w:val="24"/>
          <w:szCs w:val="24"/>
        </w:rPr>
        <w:t xml:space="preserve"> музыкальных стилей, </w:t>
      </w:r>
      <w:r w:rsidR="0092212A" w:rsidRPr="00140DBC">
        <w:rPr>
          <w:rFonts w:ascii="Times New Roman" w:hAnsi="Times New Roman"/>
          <w:sz w:val="24"/>
          <w:szCs w:val="24"/>
        </w:rPr>
        <w:t>владение</w:t>
      </w:r>
      <w:r w:rsidR="001E5F9A" w:rsidRPr="00140DBC">
        <w:rPr>
          <w:rFonts w:ascii="Times New Roman" w:hAnsi="Times New Roman"/>
          <w:sz w:val="24"/>
          <w:szCs w:val="24"/>
        </w:rPr>
        <w:t xml:space="preserve"> профессиональной музыкальной </w:t>
      </w:r>
      <w:r w:rsidRPr="00140DBC">
        <w:rPr>
          <w:rFonts w:ascii="Times New Roman" w:hAnsi="Times New Roman"/>
          <w:sz w:val="24"/>
          <w:szCs w:val="24"/>
        </w:rPr>
        <w:t>терминологией</w:t>
      </w:r>
      <w:r w:rsidR="000B5291" w:rsidRPr="00140DBC">
        <w:rPr>
          <w:rFonts w:ascii="Times New Roman" w:hAnsi="Times New Roman"/>
          <w:sz w:val="24"/>
          <w:szCs w:val="24"/>
        </w:rPr>
        <w:t>;</w:t>
      </w:r>
    </w:p>
    <w:p w:rsidR="00DB201B"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навыков самостоятельной работы с музыкальным материалом</w:t>
      </w:r>
      <w:r w:rsidR="000B5291" w:rsidRPr="00140DBC">
        <w:rPr>
          <w:rFonts w:ascii="Times New Roman" w:hAnsi="Times New Roman"/>
          <w:sz w:val="24"/>
          <w:szCs w:val="24"/>
        </w:rPr>
        <w:t>;</w:t>
      </w:r>
    </w:p>
    <w:p w:rsidR="00BB2961"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sidRPr="00140DBC">
        <w:rPr>
          <w:rFonts w:ascii="Times New Roman" w:hAnsi="Times New Roman"/>
          <w:sz w:val="24"/>
          <w:szCs w:val="24"/>
        </w:rPr>
        <w:t>.</w:t>
      </w:r>
    </w:p>
    <w:p w:rsidR="00115A62" w:rsidRPr="00140DBC" w:rsidRDefault="00115A62" w:rsidP="00140DBC">
      <w:pPr>
        <w:pStyle w:val="12"/>
        <w:ind w:firstLine="426"/>
        <w:jc w:val="both"/>
        <w:rPr>
          <w:rFonts w:ascii="Times New Roman" w:hAnsi="Times New Roman" w:cs="Times New Roman"/>
          <w:b/>
          <w:i/>
          <w:color w:val="auto"/>
        </w:rPr>
      </w:pPr>
      <w:r w:rsidRPr="00140DBC">
        <w:rPr>
          <w:rFonts w:ascii="Times New Roman" w:hAnsi="Times New Roman" w:cs="Times New Roman"/>
          <w:b/>
          <w:i/>
          <w:color w:val="auto"/>
        </w:rPr>
        <w:t>6.Обоснование структуры программы учебного предмета</w:t>
      </w:r>
    </w:p>
    <w:p w:rsidR="00115A62" w:rsidRPr="00140DBC" w:rsidRDefault="00115A62" w:rsidP="00140DBC">
      <w:pPr>
        <w:pStyle w:val="Body1"/>
        <w:ind w:firstLine="567"/>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115A62" w:rsidRPr="00140DBC" w:rsidRDefault="00115A62" w:rsidP="00140DBC">
      <w:pPr>
        <w:pStyle w:val="Body1"/>
        <w:ind w:firstLine="709"/>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Программа содержит  следующие разделы:</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сведения о затратах учебного времени, предусмотренного на освоение</w:t>
      </w:r>
    </w:p>
    <w:p w:rsidR="00115A62" w:rsidRPr="00140DBC" w:rsidRDefault="00115A62" w:rsidP="00140DBC">
      <w:pPr>
        <w:pStyle w:val="11"/>
        <w:spacing w:after="0" w:line="240" w:lineRule="auto"/>
        <w:jc w:val="both"/>
        <w:rPr>
          <w:rFonts w:ascii="Times New Roman" w:eastAsia="Geeza Pro" w:hAnsi="Times New Roman"/>
          <w:sz w:val="24"/>
          <w:szCs w:val="24"/>
        </w:rPr>
      </w:pPr>
      <w:r w:rsidRPr="00140DBC">
        <w:rPr>
          <w:rFonts w:ascii="Times New Roman" w:eastAsia="Geeza Pro" w:hAnsi="Times New Roman"/>
          <w:sz w:val="24"/>
          <w:szCs w:val="24"/>
        </w:rPr>
        <w:t>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распределение учебного материала по годам обучения;</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описание дидактических единиц 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требования к уровню подготовки обучающихся;</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формы и методы контроля, система оценок;</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методическое обеспечение учебного процесса.</w:t>
      </w:r>
    </w:p>
    <w:p w:rsidR="00115A62" w:rsidRPr="00140DBC" w:rsidRDefault="00115A62"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 xml:space="preserve">В соответствии с данными направлениями строится основной раздел программы </w:t>
      </w:r>
      <w:r w:rsidR="00931CA1" w:rsidRPr="00140DBC">
        <w:rPr>
          <w:rFonts w:ascii="Times New Roman" w:eastAsia="Geeza Pro" w:hAnsi="Times New Roman"/>
          <w:sz w:val="24"/>
          <w:szCs w:val="24"/>
        </w:rPr>
        <w:t>"Содержание учебного предмета".</w:t>
      </w:r>
    </w:p>
    <w:p w:rsidR="00115A62" w:rsidRPr="00140DBC" w:rsidRDefault="00931CA1" w:rsidP="00140DBC">
      <w:pPr>
        <w:pStyle w:val="12"/>
        <w:ind w:firstLine="567"/>
        <w:jc w:val="both"/>
        <w:rPr>
          <w:rFonts w:ascii="Times New Roman" w:hAnsi="Times New Roman" w:cs="Times New Roman"/>
          <w:b/>
          <w:i/>
          <w:color w:val="auto"/>
        </w:rPr>
      </w:pPr>
      <w:r w:rsidRPr="00140DBC">
        <w:rPr>
          <w:rFonts w:ascii="Times New Roman" w:hAnsi="Times New Roman" w:cs="Times New Roman"/>
          <w:b/>
          <w:i/>
          <w:color w:val="auto"/>
        </w:rPr>
        <w:t>7</w:t>
      </w:r>
      <w:r w:rsidR="00115A62" w:rsidRPr="00140DBC">
        <w:rPr>
          <w:rFonts w:ascii="Times New Roman" w:hAnsi="Times New Roman" w:cs="Times New Roman"/>
          <w:b/>
          <w:i/>
          <w:color w:val="auto"/>
        </w:rPr>
        <w:t>. Описание материально-технических условий реализации учебного предмета</w:t>
      </w:r>
    </w:p>
    <w:p w:rsidR="00115A62" w:rsidRPr="00140DBC" w:rsidRDefault="007751E9"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Материально-</w:t>
      </w:r>
      <w:r w:rsidR="00115A62" w:rsidRPr="00140DBC">
        <w:rPr>
          <w:rFonts w:ascii="Times New Roman" w:eastAsia="Geeza Pro" w:hAnsi="Times New Roman"/>
          <w:sz w:val="24"/>
          <w:szCs w:val="24"/>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обучающиеся могут быть обеспечены доступом к сети Интернет. </w:t>
      </w:r>
    </w:p>
    <w:p w:rsidR="00115A62" w:rsidRPr="00140DBC" w:rsidRDefault="00115A62" w:rsidP="00140DBC">
      <w:pPr>
        <w:pStyle w:val="a3"/>
        <w:widowControl w:val="0"/>
        <w:autoSpaceDE w:val="0"/>
        <w:autoSpaceDN w:val="0"/>
        <w:adjustRightInd w:val="0"/>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Учебные аудитории, предназначенные для реализации учебного предмета «Сольфеджио»,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Учебные аудитории должны иметь звукоизоляцию.</w:t>
      </w:r>
    </w:p>
    <w:p w:rsidR="0055111B" w:rsidRPr="00140DBC" w:rsidRDefault="0055111B" w:rsidP="00140DBC">
      <w:pPr>
        <w:pStyle w:val="1"/>
        <w:ind w:firstLine="709"/>
        <w:jc w:val="both"/>
      </w:pPr>
      <w:r w:rsidRPr="00140DBC">
        <w:t>Оснащение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sidRPr="00140DBC">
        <w:rPr>
          <w:rFonts w:ascii="Times New Roman" w:hAnsi="Times New Roman"/>
          <w:sz w:val="24"/>
          <w:szCs w:val="24"/>
        </w:rPr>
        <w:t>.</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795E44"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w:t>
      </w:r>
      <w:r w:rsidR="00C90EA9" w:rsidRPr="00140DBC">
        <w:rPr>
          <w:rFonts w:ascii="Times New Roman" w:hAnsi="Times New Roman"/>
          <w:sz w:val="24"/>
          <w:szCs w:val="24"/>
        </w:rPr>
        <w:t>разрабатывается</w:t>
      </w:r>
      <w:r w:rsidRPr="00140DBC">
        <w:rPr>
          <w:rFonts w:ascii="Times New Roman" w:hAnsi="Times New Roman"/>
          <w:sz w:val="24"/>
          <w:szCs w:val="24"/>
        </w:rPr>
        <w:t xml:space="preserve"> педагогом самостоятельно.</w:t>
      </w:r>
    </w:p>
    <w:p w:rsidR="00DD57D1" w:rsidRPr="00DD57D1" w:rsidRDefault="00DD57D1" w:rsidP="00DD57D1">
      <w:pPr>
        <w:spacing w:after="0" w:line="240" w:lineRule="auto"/>
        <w:jc w:val="center"/>
        <w:rPr>
          <w:rFonts w:ascii="Times New Roman" w:hAnsi="Times New Roman"/>
          <w:b/>
          <w:bCs/>
          <w:sz w:val="24"/>
          <w:szCs w:val="24"/>
        </w:rPr>
      </w:pPr>
      <w:bookmarkStart w:id="0" w:name="_GoBack"/>
      <w:r w:rsidRPr="00DD57D1">
        <w:rPr>
          <w:rFonts w:ascii="Times New Roman" w:hAnsi="Times New Roman"/>
          <w:b/>
          <w:bCs/>
          <w:sz w:val="24"/>
          <w:szCs w:val="24"/>
        </w:rPr>
        <w:t>Дистанционное обучение</w:t>
      </w:r>
    </w:p>
    <w:p w:rsidR="00DD57D1" w:rsidRPr="00DD57D1" w:rsidRDefault="00DD57D1" w:rsidP="00DD57D1">
      <w:pPr>
        <w:spacing w:after="0" w:line="240" w:lineRule="auto"/>
        <w:jc w:val="center"/>
        <w:rPr>
          <w:rFonts w:ascii="Times New Roman" w:hAnsi="Times New Roman"/>
          <w:b/>
          <w:bCs/>
          <w:sz w:val="24"/>
          <w:szCs w:val="24"/>
        </w:rPr>
      </w:pPr>
      <w:r w:rsidRPr="00DD57D1">
        <w:rPr>
          <w:rFonts w:ascii="Times New Roman" w:hAnsi="Times New Roman"/>
          <w:b/>
          <w:bCs/>
          <w:sz w:val="24"/>
          <w:szCs w:val="24"/>
        </w:rPr>
        <w:t xml:space="preserve">(с использованием системы обмена текстовых сообщений «WhatsApp», программного обеспечения </w:t>
      </w:r>
      <w:r w:rsidRPr="00DD57D1">
        <w:rPr>
          <w:rFonts w:ascii="Times New Roman" w:hAnsi="Times New Roman"/>
          <w:b/>
          <w:bCs/>
          <w:sz w:val="24"/>
          <w:szCs w:val="24"/>
          <w:lang w:val="en-US"/>
        </w:rPr>
        <w:t>Skype</w:t>
      </w:r>
      <w:r w:rsidRPr="00DD57D1">
        <w:rPr>
          <w:rFonts w:ascii="Times New Roman" w:hAnsi="Times New Roman"/>
          <w:b/>
          <w:bCs/>
          <w:sz w:val="24"/>
          <w:szCs w:val="24"/>
        </w:rPr>
        <w:t xml:space="preserve"> и облачной платформы «Zoom» для проведения </w:t>
      </w:r>
      <w:r w:rsidRPr="00DD57D1">
        <w:rPr>
          <w:rFonts w:ascii="Times New Roman" w:hAnsi="Times New Roman"/>
          <w:b/>
          <w:bCs/>
          <w:sz w:val="24"/>
          <w:szCs w:val="24"/>
        </w:rPr>
        <w:lastRenderedPageBreak/>
        <w:t xml:space="preserve">онлайн видеоконференций и вебинаров), а также используются инструменты Яндекс.Формы и </w:t>
      </w:r>
      <w:r w:rsidRPr="00DD57D1">
        <w:rPr>
          <w:rFonts w:ascii="Times New Roman" w:hAnsi="Times New Roman"/>
          <w:b/>
          <w:bCs/>
          <w:sz w:val="24"/>
          <w:szCs w:val="24"/>
          <w:lang w:val="en-US"/>
        </w:rPr>
        <w:t>Telegram</w:t>
      </w:r>
      <w:r w:rsidRPr="00DD57D1">
        <w:rPr>
          <w:rFonts w:ascii="Times New Roman" w:hAnsi="Times New Roman"/>
          <w:b/>
          <w:bCs/>
          <w:sz w:val="24"/>
          <w:szCs w:val="24"/>
        </w:rPr>
        <w:t>-бот (</w:t>
      </w:r>
      <w:r w:rsidRPr="00DD57D1">
        <w:rPr>
          <w:rFonts w:ascii="Times New Roman" w:hAnsi="Times New Roman"/>
          <w:b/>
          <w:bCs/>
          <w:sz w:val="24"/>
          <w:szCs w:val="24"/>
          <w:lang w:val="en-US"/>
        </w:rPr>
        <w:t>QuizBot</w:t>
      </w:r>
      <w:r w:rsidRPr="00DD57D1">
        <w:rPr>
          <w:rFonts w:ascii="Times New Roman" w:hAnsi="Times New Roman"/>
          <w:b/>
          <w:bCs/>
          <w:sz w:val="24"/>
          <w:szCs w:val="24"/>
          <w:lang w:val="tt-RU"/>
        </w:rPr>
        <w:t>)</w:t>
      </w:r>
      <w:r w:rsidRPr="00DD57D1">
        <w:rPr>
          <w:rFonts w:ascii="Times New Roman" w:hAnsi="Times New Roman"/>
          <w:b/>
          <w:bCs/>
          <w:sz w:val="24"/>
          <w:szCs w:val="24"/>
        </w:rPr>
        <w:t xml:space="preserve"> для промежуточного контроля.</w:t>
      </w:r>
    </w:p>
    <w:p w:rsidR="00DD57D1" w:rsidRPr="00DD57D1" w:rsidRDefault="00DD57D1" w:rsidP="00DD57D1">
      <w:pPr>
        <w:pStyle w:val="normal"/>
        <w:spacing w:after="0" w:line="240" w:lineRule="auto"/>
        <w:ind w:firstLine="709"/>
        <w:jc w:val="both"/>
        <w:rPr>
          <w:rFonts w:ascii="Times New Roman" w:eastAsia="Times New Roman" w:hAnsi="Times New Roman" w:cs="Times New Roman"/>
          <w:sz w:val="24"/>
          <w:szCs w:val="24"/>
        </w:rPr>
      </w:pPr>
      <w:r w:rsidRPr="00DD57D1">
        <w:rPr>
          <w:rFonts w:ascii="Times New Roman" w:eastAsia="Times New Roman" w:hAnsi="Times New Roman" w:cs="Times New Roman"/>
          <w:sz w:val="24"/>
          <w:szCs w:val="24"/>
        </w:rPr>
        <w:t xml:space="preserve">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(COVID-2019) образовательный процесс по дополнительной общеразвивающей программе по Приказу Министерства образования и науки РТ от 25.03.2020 г. №под-453/20 переводится в режим обучения с применением дистанционных образовательных технологий. Данное обучение осуществляется согласно плану организации дистанционного обучения МБУДО «ДМШ </w:t>
      </w:r>
      <w:r w:rsidRPr="00DD57D1">
        <w:rPr>
          <w:rFonts w:ascii="Times New Roman" w:eastAsia="Times New Roman" w:hAnsi="Times New Roman" w:cs="Times New Roman"/>
          <w:sz w:val="24"/>
          <w:szCs w:val="24"/>
          <w:lang w:val="tt-RU"/>
        </w:rPr>
        <w:t>им. Д</w:t>
      </w:r>
      <w:r w:rsidRPr="00DD57D1">
        <w:rPr>
          <w:rFonts w:ascii="Times New Roman" w:eastAsia="Times New Roman" w:hAnsi="Times New Roman" w:cs="Times New Roman"/>
          <w:sz w:val="24"/>
          <w:szCs w:val="24"/>
        </w:rPr>
        <w:t>ж.Файзи» Приволжского района г.Казани.</w:t>
      </w:r>
    </w:p>
    <w:p w:rsidR="00DD57D1" w:rsidRPr="00DD57D1" w:rsidRDefault="00DD57D1" w:rsidP="00DD57D1">
      <w:pPr>
        <w:pStyle w:val="normal"/>
        <w:spacing w:after="0" w:line="240" w:lineRule="auto"/>
        <w:ind w:firstLine="709"/>
        <w:jc w:val="both"/>
        <w:rPr>
          <w:rFonts w:ascii="Times New Roman" w:hAnsi="Times New Roman" w:cs="Times New Roman"/>
          <w:sz w:val="24"/>
          <w:szCs w:val="24"/>
        </w:rPr>
      </w:pPr>
      <w:r w:rsidRPr="00DD57D1">
        <w:rPr>
          <w:rFonts w:ascii="Times New Roman" w:eastAsia="Times New Roman" w:hAnsi="Times New Roman" w:cs="Times New Roman"/>
          <w:sz w:val="24"/>
          <w:szCs w:val="24"/>
        </w:rPr>
        <w:t xml:space="preserve">В соответствии со ст.13 Федерального закона от 29 декабря 2012 г. №273-ФЗ «Об образовании в Российской Федерации»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электронные обучение. </w:t>
      </w:r>
      <w:r w:rsidRPr="00DD57D1">
        <w:rPr>
          <w:rFonts w:ascii="Times New Roman" w:hAnsi="Times New Roman" w:cs="Times New Roman"/>
          <w:sz w:val="24"/>
          <w:szCs w:val="24"/>
        </w:rPr>
        <w:t xml:space="preserve">Статьей 16 Федерального закона «Об образовании в Российской Федерации»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w:t>
      </w:r>
    </w:p>
    <w:p w:rsidR="00DD57D1" w:rsidRPr="00DD57D1" w:rsidRDefault="00DD57D1" w:rsidP="00DD57D1">
      <w:pPr>
        <w:spacing w:after="0" w:line="240" w:lineRule="auto"/>
        <w:ind w:firstLine="708"/>
        <w:jc w:val="both"/>
        <w:rPr>
          <w:rFonts w:ascii="Times New Roman" w:hAnsi="Times New Roman"/>
          <w:sz w:val="24"/>
          <w:szCs w:val="24"/>
        </w:rPr>
      </w:pPr>
      <w:r w:rsidRPr="00DD57D1">
        <w:rPr>
          <w:rFonts w:ascii="Times New Roman" w:hAnsi="Times New Roman"/>
          <w:sz w:val="24"/>
          <w:szCs w:val="24"/>
        </w:rP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педагогов.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 </w:t>
      </w:r>
    </w:p>
    <w:p w:rsidR="00DD57D1" w:rsidRPr="00DD57D1" w:rsidRDefault="00DD57D1" w:rsidP="00DD57D1">
      <w:pPr>
        <w:spacing w:after="0" w:line="240" w:lineRule="auto"/>
        <w:ind w:firstLine="708"/>
        <w:jc w:val="both"/>
        <w:rPr>
          <w:rFonts w:ascii="Times New Roman" w:hAnsi="Times New Roman"/>
          <w:sz w:val="24"/>
          <w:szCs w:val="24"/>
        </w:rPr>
      </w:pPr>
      <w:r w:rsidRPr="00DD57D1">
        <w:rPr>
          <w:rFonts w:ascii="Times New Roman" w:hAnsi="Times New Roman"/>
          <w:i/>
          <w:sz w:val="24"/>
          <w:szCs w:val="24"/>
        </w:rPr>
        <w:t xml:space="preserve">Организация урока в режиме дистанционного обучения. </w:t>
      </w:r>
      <w:r w:rsidRPr="00DD57D1">
        <w:rPr>
          <w:rFonts w:ascii="Times New Roman" w:hAnsi="Times New Roman"/>
          <w:sz w:val="24"/>
          <w:szCs w:val="24"/>
        </w:rPr>
        <w:t>Согласно утвержденному расписанию учебных занятий в ДМШ им. Дж. Файзи предусмотрено проведение урока до 30 минут, 15 минут отводится на самостоятельную работу учащегося и 10 минутный перерыв между учебными занятиями с целью подготовки к следующему уроку. Педагог обеспечивает ведение результатов образовательного процесса в электронной форме.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 По видеоотчетам контролируется качество проделанной самостоятельной работы учащегося. Педагог выражает свое отношение к работам обучающихся в виде текстовых или аудио рецензий, устных онлайн консультаций.</w:t>
      </w:r>
    </w:p>
    <w:p w:rsidR="00DD57D1" w:rsidRPr="00DD57D1" w:rsidRDefault="00DD57D1" w:rsidP="00DD57D1">
      <w:pPr>
        <w:spacing w:after="0" w:line="240" w:lineRule="auto"/>
        <w:ind w:firstLine="708"/>
        <w:jc w:val="both"/>
        <w:rPr>
          <w:rFonts w:ascii="Times New Roman" w:hAnsi="Times New Roman"/>
          <w:sz w:val="24"/>
          <w:szCs w:val="24"/>
        </w:rPr>
      </w:pPr>
      <w:r w:rsidRPr="00DD57D1">
        <w:rPr>
          <w:rFonts w:ascii="Times New Roman" w:hAnsi="Times New Roman"/>
          <w:i/>
          <w:sz w:val="24"/>
          <w:szCs w:val="24"/>
        </w:rPr>
        <w:t xml:space="preserve">Форма отчетности. </w:t>
      </w:r>
      <w:r w:rsidRPr="00DD57D1">
        <w:rPr>
          <w:rFonts w:ascii="Times New Roman" w:hAnsi="Times New Roman"/>
          <w:sz w:val="24"/>
          <w:szCs w:val="24"/>
        </w:rPr>
        <w:t>Педагог еженедельно предоставляет электронный отчет о проделанной работе по форме утвержденной заведующим методическим отделом ДМШ ти. Дж. Файзи (ФИО учащегося, класс обучения, использованные средства технической связи, использование облачных платформ, программных обеспечений и т.п., скриншоты проведения учебного занятия, а также указываются причины отсутствия учащегося).</w:t>
      </w:r>
    </w:p>
    <w:p w:rsidR="00DD57D1" w:rsidRPr="00DD57D1" w:rsidRDefault="00DD57D1" w:rsidP="00DD57D1">
      <w:pPr>
        <w:spacing w:after="0" w:line="240" w:lineRule="auto"/>
        <w:ind w:firstLine="708"/>
        <w:jc w:val="both"/>
        <w:rPr>
          <w:rFonts w:ascii="Times New Roman" w:hAnsi="Times New Roman"/>
          <w:sz w:val="24"/>
          <w:szCs w:val="24"/>
        </w:rPr>
      </w:pPr>
      <w:r w:rsidRPr="00DD57D1">
        <w:rPr>
          <w:rFonts w:ascii="Times New Roman" w:hAnsi="Times New Roman"/>
          <w:i/>
          <w:sz w:val="24"/>
          <w:szCs w:val="24"/>
        </w:rPr>
        <w:t xml:space="preserve">Требования к аттестации учащихся в условиях дистанционного обучения. </w:t>
      </w:r>
      <w:r w:rsidRPr="00DD57D1">
        <w:rPr>
          <w:rFonts w:ascii="Times New Roman" w:hAnsi="Times New Roman"/>
          <w:sz w:val="24"/>
          <w:szCs w:val="24"/>
        </w:rPr>
        <w:t>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w:t>
      </w:r>
    </w:p>
    <w:p w:rsidR="00DD57D1" w:rsidRPr="00DD57D1" w:rsidRDefault="00DD57D1" w:rsidP="00DD57D1">
      <w:pPr>
        <w:spacing w:after="0" w:line="240" w:lineRule="auto"/>
        <w:ind w:firstLine="708"/>
        <w:jc w:val="both"/>
        <w:rPr>
          <w:rFonts w:ascii="Times New Roman" w:hAnsi="Times New Roman"/>
          <w:sz w:val="24"/>
          <w:szCs w:val="24"/>
        </w:rPr>
      </w:pPr>
      <w:r w:rsidRPr="00DD57D1">
        <w:rPr>
          <w:rFonts w:ascii="Times New Roman" w:hAnsi="Times New Roman"/>
          <w:sz w:val="24"/>
          <w:szCs w:val="24"/>
        </w:rPr>
        <w:t>1. Промежуточная аттестация</w:t>
      </w:r>
    </w:p>
    <w:p w:rsidR="00DD57D1" w:rsidRPr="00DD57D1" w:rsidRDefault="00DD57D1" w:rsidP="00DD57D1">
      <w:pPr>
        <w:spacing w:after="0" w:line="240" w:lineRule="auto"/>
        <w:ind w:firstLine="708"/>
        <w:jc w:val="both"/>
        <w:rPr>
          <w:rFonts w:ascii="Times New Roman" w:hAnsi="Times New Roman"/>
          <w:sz w:val="24"/>
          <w:szCs w:val="24"/>
          <w:u w:val="single"/>
        </w:rPr>
      </w:pPr>
      <w:r w:rsidRPr="00DD57D1">
        <w:rPr>
          <w:rFonts w:ascii="Times New Roman" w:hAnsi="Times New Roman"/>
          <w:sz w:val="24"/>
          <w:szCs w:val="24"/>
        </w:rPr>
        <w:t xml:space="preserve">1.1. </w:t>
      </w:r>
      <w:r w:rsidRPr="00DD57D1">
        <w:rPr>
          <w:rFonts w:ascii="Times New Roman" w:hAnsi="Times New Roman"/>
          <w:sz w:val="24"/>
          <w:szCs w:val="24"/>
          <w:u w:val="single"/>
        </w:rPr>
        <w:t>Требования к переводному зачету / экзамену по специальности</w:t>
      </w:r>
    </w:p>
    <w:p w:rsidR="00DD57D1" w:rsidRPr="00DD57D1" w:rsidRDefault="00DD57D1" w:rsidP="00DD57D1">
      <w:pPr>
        <w:pStyle w:val="normal"/>
        <w:spacing w:after="0" w:line="240" w:lineRule="auto"/>
        <w:ind w:firstLine="709"/>
        <w:jc w:val="both"/>
        <w:rPr>
          <w:rFonts w:ascii="Times New Roman" w:eastAsia="Times New Roman" w:hAnsi="Times New Roman" w:cs="Times New Roman"/>
          <w:color w:val="000000"/>
          <w:sz w:val="24"/>
          <w:szCs w:val="24"/>
        </w:rPr>
      </w:pPr>
      <w:r w:rsidRPr="00DD57D1">
        <w:rPr>
          <w:rFonts w:ascii="Times New Roman" w:hAnsi="Times New Roman" w:cs="Times New Roman"/>
          <w:color w:val="000000"/>
          <w:sz w:val="24"/>
          <w:szCs w:val="24"/>
        </w:rPr>
        <w:t xml:space="preserve">Исполняется 1-2 произведения, предусмотренных образовательной программой. </w:t>
      </w:r>
      <w:r w:rsidRPr="00DD57D1">
        <w:rPr>
          <w:rFonts w:ascii="Times New Roman" w:eastAsia="Times New Roman" w:hAnsi="Times New Roman" w:cs="Times New Roman"/>
          <w:color w:val="000000"/>
          <w:sz w:val="24"/>
          <w:szCs w:val="24"/>
        </w:rPr>
        <w:t xml:space="preserve">Исполнение произведения производится в концертной форме обучающегося. 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 Преподаватель по специальности пересылает </w:t>
      </w:r>
      <w:r w:rsidRPr="00DD57D1">
        <w:rPr>
          <w:rFonts w:ascii="Times New Roman" w:eastAsia="Times New Roman" w:hAnsi="Times New Roman" w:cs="Times New Roman"/>
          <w:color w:val="000000"/>
          <w:sz w:val="24"/>
          <w:szCs w:val="24"/>
        </w:rPr>
        <w:lastRenderedPageBreak/>
        <w:t>видео /ссылку на видео всех своих обучающихся заведующему методическим отделом любым доступным способом (WhatsApp, электронная почта школы и т.п.). В сообщении преподавателя письменно указывается: ученик, класс, педагог, автор и название произведения.</w:t>
      </w:r>
    </w:p>
    <w:p w:rsidR="00DD57D1" w:rsidRPr="00DD57D1" w:rsidRDefault="00DD57D1" w:rsidP="00DD57D1">
      <w:pPr>
        <w:pStyle w:val="normal"/>
        <w:spacing w:after="0" w:line="240" w:lineRule="auto"/>
        <w:ind w:firstLine="709"/>
        <w:jc w:val="both"/>
        <w:rPr>
          <w:rFonts w:ascii="Times New Roman" w:eastAsia="Times New Roman" w:hAnsi="Times New Roman" w:cs="Times New Roman"/>
          <w:color w:val="000000"/>
          <w:sz w:val="24"/>
          <w:szCs w:val="24"/>
          <w:u w:val="single"/>
        </w:rPr>
      </w:pPr>
      <w:r w:rsidRPr="00DD57D1">
        <w:rPr>
          <w:rFonts w:ascii="Times New Roman" w:eastAsia="Times New Roman" w:hAnsi="Times New Roman" w:cs="Times New Roman"/>
          <w:color w:val="000000"/>
          <w:sz w:val="24"/>
          <w:szCs w:val="24"/>
        </w:rPr>
        <w:t xml:space="preserve">1.2. </w:t>
      </w:r>
      <w:r w:rsidRPr="00DD57D1">
        <w:rPr>
          <w:rFonts w:ascii="Times New Roman" w:eastAsia="Times New Roman" w:hAnsi="Times New Roman" w:cs="Times New Roman"/>
          <w:color w:val="000000"/>
          <w:sz w:val="24"/>
          <w:szCs w:val="24"/>
          <w:u w:val="single"/>
        </w:rPr>
        <w:t>Требования к контрольному уроку по ансамблю, ознакомлению инструмента (предмет по выбору).</w:t>
      </w:r>
    </w:p>
    <w:p w:rsidR="00DD57D1" w:rsidRPr="00DD57D1" w:rsidRDefault="00DD57D1" w:rsidP="00DD57D1">
      <w:pPr>
        <w:pStyle w:val="normal"/>
        <w:spacing w:after="0" w:line="240" w:lineRule="auto"/>
        <w:ind w:firstLine="709"/>
        <w:jc w:val="both"/>
        <w:rPr>
          <w:rFonts w:ascii="Times New Roman" w:eastAsia="Times New Roman" w:hAnsi="Times New Roman" w:cs="Times New Roman"/>
          <w:sz w:val="24"/>
          <w:szCs w:val="24"/>
        </w:rPr>
      </w:pPr>
      <w:r w:rsidRPr="00DD57D1">
        <w:rPr>
          <w:rFonts w:ascii="Times New Roman" w:eastAsia="Times New Roman" w:hAnsi="Times New Roman" w:cs="Times New Roman"/>
          <w:sz w:val="24"/>
          <w:szCs w:val="24"/>
        </w:rPr>
        <w:t>Оценка за четверть выставляется преподавателем по текущим оценкам обучающегося.</w:t>
      </w:r>
    </w:p>
    <w:p w:rsidR="00DD57D1" w:rsidRPr="00DD57D1" w:rsidRDefault="00DD57D1" w:rsidP="00DD57D1">
      <w:pPr>
        <w:pStyle w:val="normal"/>
        <w:spacing w:after="0" w:line="240" w:lineRule="auto"/>
        <w:ind w:firstLine="709"/>
        <w:jc w:val="both"/>
        <w:rPr>
          <w:rFonts w:ascii="Times New Roman" w:eastAsia="Times New Roman" w:hAnsi="Times New Roman" w:cs="Times New Roman"/>
          <w:sz w:val="24"/>
          <w:szCs w:val="24"/>
        </w:rPr>
      </w:pPr>
      <w:r w:rsidRPr="00DD57D1">
        <w:rPr>
          <w:rFonts w:ascii="Times New Roman" w:eastAsia="Times New Roman" w:hAnsi="Times New Roman" w:cs="Times New Roman"/>
          <w:sz w:val="24"/>
          <w:szCs w:val="24"/>
        </w:rPr>
        <w:t>2. Итоговая аттестация</w:t>
      </w:r>
    </w:p>
    <w:p w:rsidR="00DD57D1" w:rsidRPr="00DD57D1" w:rsidRDefault="00DD57D1" w:rsidP="00DD57D1">
      <w:pPr>
        <w:pStyle w:val="normal"/>
        <w:spacing w:after="0" w:line="240" w:lineRule="auto"/>
        <w:ind w:firstLine="709"/>
        <w:jc w:val="both"/>
        <w:rPr>
          <w:rFonts w:ascii="Times New Roman" w:eastAsia="Times New Roman" w:hAnsi="Times New Roman" w:cs="Times New Roman"/>
          <w:sz w:val="24"/>
          <w:szCs w:val="24"/>
          <w:u w:val="single"/>
        </w:rPr>
      </w:pPr>
      <w:r w:rsidRPr="00DD57D1">
        <w:rPr>
          <w:rFonts w:ascii="Times New Roman" w:eastAsia="Times New Roman" w:hAnsi="Times New Roman" w:cs="Times New Roman"/>
          <w:sz w:val="24"/>
          <w:szCs w:val="24"/>
        </w:rPr>
        <w:t xml:space="preserve">2.1. </w:t>
      </w:r>
      <w:r w:rsidRPr="00DD57D1">
        <w:rPr>
          <w:rFonts w:ascii="Times New Roman" w:eastAsia="Times New Roman" w:hAnsi="Times New Roman" w:cs="Times New Roman"/>
          <w:sz w:val="24"/>
          <w:szCs w:val="24"/>
          <w:u w:val="single"/>
        </w:rPr>
        <w:t>Требования квыпускному экзамену по специальности</w:t>
      </w:r>
    </w:p>
    <w:p w:rsidR="00DD57D1" w:rsidRPr="00DD57D1" w:rsidRDefault="00DD57D1" w:rsidP="00DD57D1">
      <w:pPr>
        <w:pStyle w:val="normal"/>
        <w:spacing w:after="0" w:line="240" w:lineRule="auto"/>
        <w:ind w:firstLine="708"/>
        <w:jc w:val="both"/>
        <w:rPr>
          <w:rFonts w:ascii="Times New Roman" w:eastAsia="Times New Roman" w:hAnsi="Times New Roman" w:cs="Times New Roman"/>
          <w:sz w:val="24"/>
          <w:szCs w:val="24"/>
        </w:rPr>
      </w:pPr>
      <w:r w:rsidRPr="00DD57D1">
        <w:rPr>
          <w:rFonts w:ascii="Times New Roman" w:eastAsia="Times New Roman" w:hAnsi="Times New Roman" w:cs="Times New Roman"/>
          <w:sz w:val="24"/>
          <w:szCs w:val="24"/>
        </w:rPr>
        <w:t xml:space="preserve">Из 3-4 произведений, предусмотренных образовательной программой, обязательно исполнение с представлением комиссии не менее 2 (до 3-4) произведений наизусть. Форма сдачи 3-го и 4-го произведений подбирается индивидуально преподавателем по специальности в зависимости от уровня подготовленности ученика: приветствуется включение данных произведений в экзамен, но допускается исполнение отдельной части произведения, исполнение по нотам, а также исполнение в классном порядке. </w:t>
      </w:r>
    </w:p>
    <w:p w:rsidR="00DD57D1" w:rsidRPr="00DD57D1" w:rsidRDefault="00DD57D1" w:rsidP="00DD57D1">
      <w:pPr>
        <w:pStyle w:val="normal"/>
        <w:spacing w:after="0" w:line="240" w:lineRule="auto"/>
        <w:ind w:firstLine="709"/>
        <w:jc w:val="both"/>
        <w:rPr>
          <w:rFonts w:ascii="Times New Roman" w:eastAsia="Times New Roman" w:hAnsi="Times New Roman" w:cs="Times New Roman"/>
          <w:color w:val="000000"/>
          <w:sz w:val="24"/>
          <w:szCs w:val="24"/>
        </w:rPr>
      </w:pPr>
      <w:r w:rsidRPr="00DD57D1">
        <w:rPr>
          <w:rFonts w:ascii="Times New Roman" w:eastAsia="Times New Roman" w:hAnsi="Times New Roman" w:cs="Times New Roman"/>
          <w:color w:val="000000"/>
          <w:sz w:val="24"/>
          <w:szCs w:val="24"/>
        </w:rPr>
        <w:t>Исполнение произведения производится в концертной форме обучающегося. Каждое исполняемое произведение записывается как отдельный видеофайл на доступное обучающемуся средство связи (смартфон, фотоаппарат или видеокамера с сохранением на компьютер) и отправляется  доступным способом: личным сообщением в WhatsApp преподавателю по специальности, на электронную почту преподавателя по специальности, либо размещается в облачном хранилище с предоставлением преподавателю ссылки на видеофайлы. Преподаватель по специальности пересылает видео /ссылку на видео всех своих обучающихся заведующему методическим отделом любым доступным способом (WhatsApp, электронная почта школы и т.п.). В сообщении преподавателя письменно указывается: ученик, класс, педагог, автор и название произведения.</w:t>
      </w:r>
    </w:p>
    <w:bookmarkEnd w:id="0"/>
    <w:p w:rsidR="00725003" w:rsidRPr="00795E44" w:rsidRDefault="00725003" w:rsidP="00140DBC">
      <w:pPr>
        <w:spacing w:after="0" w:line="240" w:lineRule="auto"/>
        <w:ind w:firstLine="709"/>
        <w:jc w:val="both"/>
        <w:rPr>
          <w:rFonts w:ascii="Times New Roman" w:hAnsi="Times New Roman"/>
          <w:sz w:val="24"/>
          <w:szCs w:val="24"/>
        </w:rPr>
      </w:pPr>
    </w:p>
    <w:p w:rsidR="00115A62" w:rsidRPr="00C776FF" w:rsidRDefault="00115A62" w:rsidP="00CA4398">
      <w:pPr>
        <w:pStyle w:val="a3"/>
        <w:numPr>
          <w:ilvl w:val="0"/>
          <w:numId w:val="32"/>
        </w:numPr>
        <w:spacing w:after="0" w:line="240" w:lineRule="auto"/>
        <w:jc w:val="center"/>
        <w:rPr>
          <w:rFonts w:ascii="Times New Roman" w:hAnsi="Times New Roman"/>
          <w:b/>
          <w:sz w:val="28"/>
          <w:szCs w:val="28"/>
          <w:lang w:val="en-US"/>
        </w:rPr>
      </w:pPr>
      <w:r w:rsidRPr="00C34395">
        <w:rPr>
          <w:rFonts w:ascii="Times New Roman" w:hAnsi="Times New Roman"/>
          <w:b/>
          <w:sz w:val="28"/>
          <w:szCs w:val="28"/>
        </w:rPr>
        <w:t>Содержание учебного предмета</w:t>
      </w:r>
    </w:p>
    <w:p w:rsidR="00C776FF" w:rsidRPr="00C776FF" w:rsidRDefault="00C776FF" w:rsidP="00C776FF">
      <w:pPr>
        <w:spacing w:after="0" w:line="240" w:lineRule="auto"/>
        <w:ind w:left="360"/>
        <w:rPr>
          <w:rFonts w:ascii="Times New Roman" w:hAnsi="Times New Roman"/>
          <w:b/>
          <w:sz w:val="28"/>
          <w:szCs w:val="28"/>
        </w:rPr>
      </w:pPr>
    </w:p>
    <w:p w:rsidR="007E2DFF" w:rsidRPr="00140DBC" w:rsidRDefault="007E2DF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Учебный предмет сольфеджио неразрывно связан с другими </w:t>
      </w:r>
      <w:r w:rsidR="007A7F99" w:rsidRPr="00140DBC">
        <w:rPr>
          <w:rFonts w:ascii="Times New Roman" w:hAnsi="Times New Roman"/>
          <w:sz w:val="24"/>
          <w:szCs w:val="24"/>
        </w:rPr>
        <w:t>учебным</w:t>
      </w:r>
      <w:r w:rsidR="000B5291" w:rsidRPr="00140DBC">
        <w:rPr>
          <w:rFonts w:ascii="Times New Roman" w:hAnsi="Times New Roman"/>
          <w:sz w:val="24"/>
          <w:szCs w:val="24"/>
        </w:rPr>
        <w:t>и</w:t>
      </w:r>
      <w:r w:rsidR="007A7F99" w:rsidRPr="00140DBC">
        <w:rPr>
          <w:rFonts w:ascii="Times New Roman" w:hAnsi="Times New Roman"/>
          <w:sz w:val="24"/>
          <w:szCs w:val="24"/>
        </w:rPr>
        <w:t xml:space="preserve"> предметами</w:t>
      </w:r>
      <w:r w:rsidR="00CC4279" w:rsidRPr="00140DBC">
        <w:rPr>
          <w:rFonts w:ascii="Times New Roman" w:hAnsi="Times New Roman"/>
          <w:sz w:val="24"/>
          <w:szCs w:val="24"/>
        </w:rPr>
        <w:t>, поскольку направлен на развитие музыкального слуха, музыкальной памяти, творческого мышления</w:t>
      </w:r>
      <w:r w:rsidRPr="00140DBC">
        <w:rPr>
          <w:rFonts w:ascii="Times New Roman" w:hAnsi="Times New Roman"/>
          <w:sz w:val="24"/>
          <w:szCs w:val="24"/>
        </w:rPr>
        <w:t xml:space="preserve">. Умения и навыки интонирования, чтения с листа, </w:t>
      </w:r>
      <w:r w:rsidR="007A7F99" w:rsidRPr="00140DBC">
        <w:rPr>
          <w:rFonts w:ascii="Times New Roman" w:hAnsi="Times New Roman"/>
          <w:sz w:val="24"/>
          <w:szCs w:val="24"/>
        </w:rPr>
        <w:t>слухового</w:t>
      </w:r>
      <w:r w:rsidRPr="00140DBC">
        <w:rPr>
          <w:rFonts w:ascii="Times New Roman" w:hAnsi="Times New Roman"/>
          <w:sz w:val="24"/>
          <w:szCs w:val="24"/>
        </w:rPr>
        <w:t xml:space="preserve"> анализа, </w:t>
      </w:r>
      <w:r w:rsidR="007A7F99" w:rsidRPr="00140DBC">
        <w:rPr>
          <w:rFonts w:ascii="Times New Roman" w:hAnsi="Times New Roman"/>
          <w:sz w:val="24"/>
          <w:szCs w:val="24"/>
        </w:rPr>
        <w:t xml:space="preserve">в том числе, </w:t>
      </w:r>
      <w:r w:rsidRPr="00140DBC">
        <w:rPr>
          <w:rFonts w:ascii="Times New Roman" w:hAnsi="Times New Roman"/>
          <w:sz w:val="24"/>
          <w:szCs w:val="24"/>
        </w:rPr>
        <w:t>анализа музыкальных форм</w:t>
      </w:r>
      <w:r w:rsidR="00CC4279" w:rsidRPr="00140DBC">
        <w:rPr>
          <w:rFonts w:ascii="Times New Roman" w:hAnsi="Times New Roman"/>
          <w:sz w:val="24"/>
          <w:szCs w:val="24"/>
        </w:rPr>
        <w:t>, импровизации и сочинения являются необходимыми для успе</w:t>
      </w:r>
      <w:r w:rsidR="00EC69EB" w:rsidRPr="00140DBC">
        <w:rPr>
          <w:rFonts w:ascii="Times New Roman" w:hAnsi="Times New Roman"/>
          <w:sz w:val="24"/>
          <w:szCs w:val="24"/>
        </w:rPr>
        <w:t>шного овладения учениками других</w:t>
      </w:r>
      <w:r w:rsidR="00CC4279" w:rsidRPr="00140DBC">
        <w:rPr>
          <w:rFonts w:ascii="Times New Roman" w:hAnsi="Times New Roman"/>
          <w:sz w:val="24"/>
          <w:szCs w:val="24"/>
        </w:rPr>
        <w:t xml:space="preserve"> учебны</w:t>
      </w:r>
      <w:r w:rsidR="00EC69EB" w:rsidRPr="00140DBC">
        <w:rPr>
          <w:rFonts w:ascii="Times New Roman" w:hAnsi="Times New Roman"/>
          <w:sz w:val="24"/>
          <w:szCs w:val="24"/>
        </w:rPr>
        <w:t>х</w:t>
      </w:r>
      <w:r w:rsidR="00CC4279" w:rsidRPr="00140DBC">
        <w:rPr>
          <w:rFonts w:ascii="Times New Roman" w:hAnsi="Times New Roman"/>
          <w:sz w:val="24"/>
          <w:szCs w:val="24"/>
        </w:rPr>
        <w:t xml:space="preserve"> предмет</w:t>
      </w:r>
      <w:r w:rsidR="00EC69EB" w:rsidRPr="00140DBC">
        <w:rPr>
          <w:rFonts w:ascii="Times New Roman" w:hAnsi="Times New Roman"/>
          <w:sz w:val="24"/>
          <w:szCs w:val="24"/>
        </w:rPr>
        <w:t>ов</w:t>
      </w:r>
      <w:r w:rsidR="00CC4279" w:rsidRPr="00140DBC">
        <w:rPr>
          <w:rFonts w:ascii="Times New Roman" w:hAnsi="Times New Roman"/>
          <w:sz w:val="24"/>
          <w:szCs w:val="24"/>
        </w:rPr>
        <w:t xml:space="preserve"> (</w:t>
      </w:r>
      <w:r w:rsidR="005F5019" w:rsidRPr="00140DBC">
        <w:rPr>
          <w:rFonts w:ascii="Times New Roman" w:hAnsi="Times New Roman"/>
          <w:sz w:val="24"/>
          <w:szCs w:val="24"/>
        </w:rPr>
        <w:t xml:space="preserve">сольное и ансамблевое </w:t>
      </w:r>
      <w:r w:rsidR="00CC4279" w:rsidRPr="00140DBC">
        <w:rPr>
          <w:rFonts w:ascii="Times New Roman" w:hAnsi="Times New Roman"/>
          <w:sz w:val="24"/>
          <w:szCs w:val="24"/>
        </w:rPr>
        <w:t>инструментальное исполнительство,  хоровой класс, оркестровый класс</w:t>
      </w:r>
      <w:r w:rsidR="00574BE2" w:rsidRPr="00140DBC">
        <w:rPr>
          <w:rFonts w:ascii="Times New Roman" w:hAnsi="Times New Roman"/>
          <w:sz w:val="24"/>
          <w:szCs w:val="24"/>
        </w:rPr>
        <w:t xml:space="preserve"> и другие</w:t>
      </w:r>
      <w:r w:rsidR="00CC4279" w:rsidRPr="00140DBC">
        <w:rPr>
          <w:rFonts w:ascii="Times New Roman" w:hAnsi="Times New Roman"/>
          <w:sz w:val="24"/>
          <w:szCs w:val="24"/>
        </w:rPr>
        <w:t>)</w:t>
      </w:r>
      <w:r w:rsidR="006C6302" w:rsidRPr="00140DBC">
        <w:rPr>
          <w:rFonts w:ascii="Times New Roman" w:hAnsi="Times New Roman"/>
          <w:sz w:val="24"/>
          <w:szCs w:val="24"/>
        </w:rPr>
        <w:t>.</w:t>
      </w:r>
    </w:p>
    <w:p w:rsidR="00B41B36" w:rsidRPr="00140DBC" w:rsidRDefault="00B34EAE" w:rsidP="00CA4398">
      <w:pPr>
        <w:pStyle w:val="a3"/>
        <w:spacing w:after="0" w:line="240" w:lineRule="auto"/>
        <w:ind w:left="0"/>
        <w:jc w:val="center"/>
        <w:rPr>
          <w:rFonts w:ascii="Times New Roman" w:hAnsi="Times New Roman"/>
          <w:b/>
          <w:sz w:val="24"/>
          <w:szCs w:val="24"/>
        </w:rPr>
      </w:pPr>
      <w:r w:rsidRPr="00140DBC">
        <w:rPr>
          <w:rFonts w:ascii="Times New Roman" w:hAnsi="Times New Roman"/>
          <w:b/>
          <w:sz w:val="24"/>
          <w:szCs w:val="24"/>
        </w:rPr>
        <w:t>Учебно-тематический план</w:t>
      </w:r>
    </w:p>
    <w:p w:rsidR="001E5B9F" w:rsidRPr="00140DBC" w:rsidRDefault="00F7450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Учебно-тематический план содержит </w:t>
      </w:r>
      <w:r w:rsidR="007A7F99" w:rsidRPr="00140DBC">
        <w:rPr>
          <w:rFonts w:ascii="Times New Roman" w:hAnsi="Times New Roman"/>
          <w:sz w:val="24"/>
          <w:szCs w:val="24"/>
        </w:rPr>
        <w:t xml:space="preserve">примерное </w:t>
      </w:r>
      <w:r w:rsidRPr="00140DBC">
        <w:rPr>
          <w:rFonts w:ascii="Times New Roman" w:hAnsi="Times New Roman"/>
          <w:sz w:val="24"/>
          <w:szCs w:val="24"/>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Pr="00140DBC" w:rsidRDefault="001E5B9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 планировании содержания занятий н</w:t>
      </w:r>
      <w:r w:rsidR="00F7450F" w:rsidRPr="00140DBC">
        <w:rPr>
          <w:rFonts w:ascii="Times New Roman" w:hAnsi="Times New Roman"/>
          <w:sz w:val="24"/>
          <w:szCs w:val="24"/>
        </w:rPr>
        <w:t xml:space="preserve">еобходимо </w:t>
      </w:r>
      <w:r w:rsidRPr="00140DBC">
        <w:rPr>
          <w:rFonts w:ascii="Times New Roman" w:hAnsi="Times New Roman"/>
          <w:sz w:val="24"/>
          <w:szCs w:val="24"/>
        </w:rPr>
        <w:t>учитывать</w:t>
      </w:r>
      <w:r w:rsidR="00F7450F" w:rsidRPr="00140DBC">
        <w:rPr>
          <w:rFonts w:ascii="Times New Roman" w:hAnsi="Times New Roman"/>
          <w:sz w:val="24"/>
          <w:szCs w:val="24"/>
        </w:rPr>
        <w:t xml:space="preserve">, что гармоничное </w:t>
      </w:r>
      <w:r w:rsidRPr="00140DBC">
        <w:rPr>
          <w:rFonts w:ascii="Times New Roman" w:hAnsi="Times New Roman"/>
          <w:sz w:val="24"/>
          <w:szCs w:val="24"/>
        </w:rPr>
        <w:t xml:space="preserve">и эффективное </w:t>
      </w:r>
      <w:r w:rsidR="00F7450F" w:rsidRPr="00140DBC">
        <w:rPr>
          <w:rFonts w:ascii="Times New Roman" w:hAnsi="Times New Roman"/>
          <w:sz w:val="24"/>
          <w:szCs w:val="24"/>
        </w:rPr>
        <w:t>развитие музыкального слуха, музыкальной памяти</w:t>
      </w:r>
      <w:r w:rsidR="001431D3" w:rsidRPr="00140DBC">
        <w:rPr>
          <w:rFonts w:ascii="Times New Roman" w:hAnsi="Times New Roman"/>
          <w:sz w:val="24"/>
          <w:szCs w:val="24"/>
        </w:rPr>
        <w:t>, музыкального мышления возможно лишь в случае регулярного об</w:t>
      </w:r>
      <w:r w:rsidR="00574BE2" w:rsidRPr="00140DBC">
        <w:rPr>
          <w:rFonts w:ascii="Times New Roman" w:hAnsi="Times New Roman"/>
          <w:sz w:val="24"/>
          <w:szCs w:val="24"/>
        </w:rPr>
        <w:t>ращения на каждом уроке к различным</w:t>
      </w:r>
      <w:r w:rsidR="001431D3" w:rsidRPr="00140DBC">
        <w:rPr>
          <w:rFonts w:ascii="Times New Roman" w:hAnsi="Times New Roman"/>
          <w:sz w:val="24"/>
          <w:szCs w:val="24"/>
        </w:rPr>
        <w:t xml:space="preserve"> формам работы (сольфеджирование,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756323" w:rsidRPr="00140DBC" w:rsidRDefault="009617F1" w:rsidP="00CA4398">
      <w:pPr>
        <w:pStyle w:val="a3"/>
        <w:spacing w:after="0" w:line="240" w:lineRule="auto"/>
        <w:ind w:left="0" w:firstLine="709"/>
        <w:jc w:val="center"/>
        <w:rPr>
          <w:rFonts w:ascii="Times New Roman" w:hAnsi="Times New Roman"/>
          <w:b/>
          <w:sz w:val="24"/>
          <w:szCs w:val="24"/>
        </w:rPr>
      </w:pPr>
      <w:r w:rsidRPr="00140DBC">
        <w:rPr>
          <w:rFonts w:ascii="Times New Roman" w:hAnsi="Times New Roman"/>
          <w:b/>
          <w:sz w:val="24"/>
          <w:szCs w:val="24"/>
        </w:rPr>
        <w:t>Срок обучения 8 лет</w:t>
      </w:r>
    </w:p>
    <w:p w:rsidR="00115A62" w:rsidRPr="00795E44" w:rsidRDefault="001431D3" w:rsidP="00795E44">
      <w:pPr>
        <w:pStyle w:val="a3"/>
        <w:spacing w:after="0" w:line="240" w:lineRule="auto"/>
        <w:ind w:left="0" w:firstLine="709"/>
        <w:jc w:val="both"/>
        <w:rPr>
          <w:rFonts w:ascii="Times New Roman" w:hAnsi="Times New Roman"/>
          <w:b/>
          <w:sz w:val="24"/>
          <w:szCs w:val="24"/>
        </w:rPr>
      </w:pPr>
      <w:r w:rsidRPr="00140DBC">
        <w:rPr>
          <w:rFonts w:ascii="Times New Roman" w:hAnsi="Times New Roman"/>
          <w:b/>
          <w:sz w:val="24"/>
          <w:szCs w:val="24"/>
        </w:rPr>
        <w:t>1 класс</w:t>
      </w:r>
      <w:r w:rsidR="00115A62" w:rsidRPr="00795E44">
        <w:rPr>
          <w:rFonts w:ascii="Times New Roman" w:hAnsi="Times New Roman"/>
          <w:b/>
          <w:i/>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B41B36" w:rsidRPr="00140DBC" w:rsidTr="00725003">
        <w:trPr>
          <w:trHeight w:val="278"/>
          <w:jc w:val="center"/>
        </w:trPr>
        <w:tc>
          <w:tcPr>
            <w:tcW w:w="534"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537"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B41B36" w:rsidRPr="00140DBC" w:rsidRDefault="00B41B36" w:rsidP="00140DBC">
            <w:pPr>
              <w:spacing w:after="0" w:line="240" w:lineRule="auto"/>
              <w:jc w:val="both"/>
              <w:rPr>
                <w:rFonts w:ascii="Times New Roman" w:hAnsi="Times New Roman"/>
                <w:sz w:val="24"/>
                <w:szCs w:val="24"/>
              </w:rPr>
            </w:pPr>
          </w:p>
        </w:tc>
        <w:tc>
          <w:tcPr>
            <w:tcW w:w="1275"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227" w:type="dxa"/>
            <w:gridSpan w:val="3"/>
          </w:tcPr>
          <w:p w:rsidR="00725003" w:rsidRPr="00725003" w:rsidRDefault="00B41B36" w:rsidP="00140DBC">
            <w:pPr>
              <w:spacing w:after="0" w:line="240" w:lineRule="auto"/>
              <w:jc w:val="both"/>
              <w:rPr>
                <w:rFonts w:ascii="Times New Roman" w:hAnsi="Times New Roman"/>
              </w:rPr>
            </w:pPr>
            <w:r w:rsidRPr="00725003">
              <w:rPr>
                <w:rFonts w:ascii="Times New Roman" w:hAnsi="Times New Roman"/>
              </w:rPr>
              <w:t xml:space="preserve">Общий объем времени </w:t>
            </w:r>
          </w:p>
          <w:p w:rsidR="00B41B36" w:rsidRPr="00725003" w:rsidRDefault="00B41B36" w:rsidP="00140DBC">
            <w:pPr>
              <w:spacing w:after="0" w:line="240" w:lineRule="auto"/>
              <w:jc w:val="both"/>
              <w:rPr>
                <w:rFonts w:ascii="Times New Roman" w:hAnsi="Times New Roman"/>
              </w:rPr>
            </w:pPr>
            <w:r w:rsidRPr="00725003">
              <w:rPr>
                <w:rFonts w:ascii="Times New Roman" w:hAnsi="Times New Roman"/>
              </w:rPr>
              <w:t>(в часах)</w:t>
            </w:r>
          </w:p>
        </w:tc>
      </w:tr>
      <w:tr w:rsidR="00B41B36" w:rsidRPr="00140DBC" w:rsidTr="00725003">
        <w:trPr>
          <w:trHeight w:val="277"/>
          <w:jc w:val="center"/>
        </w:trPr>
        <w:tc>
          <w:tcPr>
            <w:tcW w:w="534" w:type="dxa"/>
            <w:vMerge/>
          </w:tcPr>
          <w:p w:rsidR="00B41B36" w:rsidRPr="00140DBC" w:rsidRDefault="00B41B36" w:rsidP="00140DBC">
            <w:pPr>
              <w:spacing w:after="0" w:line="240" w:lineRule="auto"/>
              <w:jc w:val="both"/>
              <w:rPr>
                <w:rFonts w:ascii="Times New Roman" w:hAnsi="Times New Roman"/>
                <w:sz w:val="24"/>
                <w:szCs w:val="24"/>
              </w:rPr>
            </w:pPr>
          </w:p>
        </w:tc>
        <w:tc>
          <w:tcPr>
            <w:tcW w:w="4537" w:type="dxa"/>
            <w:vMerge/>
          </w:tcPr>
          <w:p w:rsidR="00B41B36" w:rsidRPr="00140DBC" w:rsidRDefault="00B41B36" w:rsidP="00140DBC">
            <w:pPr>
              <w:spacing w:after="0" w:line="240" w:lineRule="auto"/>
              <w:jc w:val="both"/>
              <w:rPr>
                <w:rFonts w:ascii="Times New Roman" w:hAnsi="Times New Roman"/>
                <w:sz w:val="24"/>
                <w:szCs w:val="24"/>
              </w:rPr>
            </w:pPr>
          </w:p>
        </w:tc>
        <w:tc>
          <w:tcPr>
            <w:tcW w:w="1275" w:type="dxa"/>
            <w:vMerge/>
          </w:tcPr>
          <w:p w:rsidR="00B41B36" w:rsidRPr="00140DBC" w:rsidRDefault="00B41B36" w:rsidP="00140DBC">
            <w:pPr>
              <w:spacing w:after="0" w:line="240" w:lineRule="auto"/>
              <w:jc w:val="both"/>
              <w:rPr>
                <w:rFonts w:ascii="Times New Roman" w:hAnsi="Times New Roman"/>
                <w:sz w:val="24"/>
                <w:szCs w:val="24"/>
              </w:rPr>
            </w:pPr>
          </w:p>
        </w:tc>
        <w:tc>
          <w:tcPr>
            <w:tcW w:w="1134"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t>Максим</w:t>
            </w:r>
            <w:r w:rsidR="00725003" w:rsidRPr="00725003">
              <w:rPr>
                <w:rFonts w:ascii="Times New Roman" w:hAnsi="Times New Roman"/>
              </w:rPr>
              <w:t>.</w:t>
            </w:r>
            <w:r w:rsidR="00725003">
              <w:rPr>
                <w:rFonts w:ascii="Times New Roman" w:hAnsi="Times New Roman"/>
              </w:rPr>
              <w:lastRenderedPageBreak/>
              <w:t>у</w:t>
            </w:r>
            <w:r w:rsidRPr="00725003">
              <w:rPr>
                <w:rFonts w:ascii="Times New Roman" w:hAnsi="Times New Roman"/>
              </w:rPr>
              <w:t>ч</w:t>
            </w:r>
            <w:r w:rsidR="00725003" w:rsidRPr="00725003">
              <w:rPr>
                <w:rFonts w:ascii="Times New Roman" w:hAnsi="Times New Roman"/>
              </w:rPr>
              <w:t>.</w:t>
            </w:r>
            <w:r w:rsidRPr="00725003">
              <w:rPr>
                <w:rFonts w:ascii="Times New Roman" w:hAnsi="Times New Roman"/>
              </w:rPr>
              <w:t>нагрузка</w:t>
            </w:r>
          </w:p>
        </w:tc>
        <w:tc>
          <w:tcPr>
            <w:tcW w:w="1134"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lastRenderedPageBreak/>
              <w:t>Самост</w:t>
            </w:r>
            <w:r w:rsidR="00725003" w:rsidRPr="00725003">
              <w:rPr>
                <w:rFonts w:ascii="Times New Roman" w:hAnsi="Times New Roman"/>
              </w:rPr>
              <w:t xml:space="preserve">. </w:t>
            </w:r>
            <w:r w:rsidRPr="00725003">
              <w:rPr>
                <w:rFonts w:ascii="Times New Roman" w:hAnsi="Times New Roman"/>
              </w:rPr>
              <w:lastRenderedPageBreak/>
              <w:t>работа</w:t>
            </w:r>
          </w:p>
        </w:tc>
        <w:tc>
          <w:tcPr>
            <w:tcW w:w="959"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lastRenderedPageBreak/>
              <w:t>Аудит</w:t>
            </w:r>
            <w:r w:rsidR="00725003" w:rsidRPr="00725003">
              <w:rPr>
                <w:rFonts w:ascii="Times New Roman" w:hAnsi="Times New Roman"/>
              </w:rPr>
              <w:t>.з</w:t>
            </w:r>
            <w:r w:rsidR="00725003" w:rsidRPr="00725003">
              <w:rPr>
                <w:rFonts w:ascii="Times New Roman" w:hAnsi="Times New Roman"/>
              </w:rPr>
              <w:lastRenderedPageBreak/>
              <w:t>ан</w:t>
            </w:r>
            <w:r w:rsidRPr="00725003">
              <w:rPr>
                <w:rFonts w:ascii="Times New Roman" w:hAnsi="Times New Roman"/>
              </w:rPr>
              <w:t>ятия</w:t>
            </w:r>
          </w:p>
        </w:tc>
      </w:tr>
      <w:tr w:rsidR="00B41B36" w:rsidRPr="00140DBC" w:rsidTr="00725003">
        <w:trPr>
          <w:trHeight w:val="289"/>
          <w:jc w:val="center"/>
        </w:trPr>
        <w:tc>
          <w:tcPr>
            <w:tcW w:w="534"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537"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p>
        </w:tc>
        <w:tc>
          <w:tcPr>
            <w:tcW w:w="1275"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41B36"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44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До мажор. Устойчивы</w:t>
            </w:r>
            <w:r w:rsidR="00C90EA9" w:rsidRPr="00140DBC">
              <w:rPr>
                <w:rFonts w:ascii="Times New Roman" w:hAnsi="Times New Roman"/>
                <w:sz w:val="24"/>
                <w:szCs w:val="24"/>
              </w:rPr>
              <w:t>е и неустойчивые ступени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5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w:t>
            </w:r>
            <w:r w:rsidR="00C90EA9" w:rsidRPr="00140DBC">
              <w:rPr>
                <w:rFonts w:ascii="Times New Roman" w:hAnsi="Times New Roman"/>
                <w:sz w:val="24"/>
                <w:szCs w:val="24"/>
              </w:rPr>
              <w:t>ойчивых ступеней, вводные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7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Опевание устойчивых ступ</w:t>
            </w:r>
            <w:r w:rsidR="00E022FB" w:rsidRPr="00140DBC">
              <w:rPr>
                <w:rFonts w:ascii="Times New Roman" w:hAnsi="Times New Roman"/>
                <w:sz w:val="24"/>
                <w:szCs w:val="24"/>
              </w:rPr>
              <w:t>еней. Тоническое трезвучие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32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C90EA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w:t>
            </w:r>
            <w:r w:rsidR="00C90EA9" w:rsidRPr="00140DBC">
              <w:rPr>
                <w:rFonts w:ascii="Times New Roman" w:hAnsi="Times New Roman"/>
                <w:sz w:val="24"/>
                <w:szCs w:val="24"/>
              </w:rPr>
              <w:t>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276EC2" w:rsidRPr="00140DBC" w:rsidTr="00725003">
        <w:trPr>
          <w:trHeight w:val="289"/>
          <w:jc w:val="center"/>
        </w:trPr>
        <w:tc>
          <w:tcPr>
            <w:tcW w:w="534"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276EC2"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276EC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C90EA9" w:rsidRPr="00140DBC">
              <w:rPr>
                <w:rFonts w:ascii="Times New Roman" w:hAnsi="Times New Roman"/>
                <w:sz w:val="24"/>
                <w:szCs w:val="24"/>
              </w:rPr>
              <w:t>ение элементов гаммы Соль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2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187"/>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6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C90EA9" w:rsidRPr="00140DBC">
              <w:rPr>
                <w:rFonts w:ascii="Times New Roman" w:hAnsi="Times New Roman"/>
                <w:sz w:val="24"/>
                <w:szCs w:val="24"/>
              </w:rPr>
              <w:t>учение элементов гаммы Ре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30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Изучение элементов гаммы </w:t>
            </w:r>
            <w:r w:rsidR="00C90EA9" w:rsidRPr="00140DBC">
              <w:rPr>
                <w:rFonts w:ascii="Times New Roman" w:hAnsi="Times New Roman"/>
                <w:sz w:val="24"/>
                <w:szCs w:val="24"/>
              </w:rPr>
              <w:t>Фа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л</w:t>
            </w:r>
            <w:r w:rsidR="00C90EA9" w:rsidRPr="00140DBC">
              <w:rPr>
                <w:rFonts w:ascii="Times New Roman" w:hAnsi="Times New Roman"/>
                <w:sz w:val="24"/>
                <w:szCs w:val="24"/>
              </w:rPr>
              <w:t>я минор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3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Знакомство с интервалами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20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w:t>
            </w:r>
            <w:r w:rsidR="00C90EA9" w:rsidRPr="00140DBC">
              <w:rPr>
                <w:rFonts w:ascii="Times New Roman" w:hAnsi="Times New Roman"/>
                <w:sz w:val="24"/>
                <w:szCs w:val="24"/>
              </w:rPr>
              <w:t>ерть, две восьмые в размере 2/4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98"/>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диктантов в</w:t>
            </w:r>
            <w:r w:rsidR="00C90EA9" w:rsidRPr="00140DBC">
              <w:rPr>
                <w:rFonts w:ascii="Times New Roman" w:hAnsi="Times New Roman"/>
                <w:sz w:val="24"/>
                <w:szCs w:val="24"/>
              </w:rPr>
              <w:t xml:space="preserve"> размере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C90EA9" w:rsidRPr="00140DBC">
              <w:rPr>
                <w:rFonts w:ascii="Times New Roman" w:hAnsi="Times New Roman"/>
                <w:sz w:val="24"/>
                <w:szCs w:val="24"/>
              </w:rPr>
              <w:t>4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4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015F7A" w:rsidRPr="00140DBC" w:rsidTr="00725003">
        <w:trPr>
          <w:trHeight w:val="147"/>
          <w:jc w:val="center"/>
        </w:trPr>
        <w:tc>
          <w:tcPr>
            <w:tcW w:w="534"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015F7A"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2212A" w:rsidRPr="00140DBC">
              <w:rPr>
                <w:rFonts w:ascii="Times New Roman" w:hAnsi="Times New Roman"/>
                <w:sz w:val="24"/>
                <w:szCs w:val="24"/>
              </w:rPr>
              <w:t xml:space="preserve"> контроль</w:t>
            </w:r>
          </w:p>
        </w:tc>
        <w:tc>
          <w:tcPr>
            <w:tcW w:w="1275" w:type="dxa"/>
          </w:tcPr>
          <w:p w:rsidR="00015F7A"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656B25" w:rsidRPr="00482045" w:rsidTr="00725003">
        <w:trPr>
          <w:trHeight w:val="138"/>
          <w:jc w:val="center"/>
        </w:trPr>
        <w:tc>
          <w:tcPr>
            <w:tcW w:w="534" w:type="dxa"/>
          </w:tcPr>
          <w:p w:rsidR="00656B25" w:rsidRPr="00482045" w:rsidRDefault="00656B25" w:rsidP="00140DBC">
            <w:pPr>
              <w:spacing w:after="0" w:line="240" w:lineRule="auto"/>
              <w:jc w:val="both"/>
              <w:rPr>
                <w:rFonts w:ascii="Times New Roman" w:hAnsi="Times New Roman"/>
                <w:b/>
                <w:sz w:val="24"/>
                <w:szCs w:val="24"/>
              </w:rPr>
            </w:pPr>
          </w:p>
        </w:tc>
        <w:tc>
          <w:tcPr>
            <w:tcW w:w="4537"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656B25" w:rsidRPr="00482045" w:rsidRDefault="00656B25" w:rsidP="00140DBC">
            <w:pPr>
              <w:spacing w:after="0" w:line="240" w:lineRule="auto"/>
              <w:jc w:val="both"/>
              <w:rPr>
                <w:rFonts w:ascii="Times New Roman" w:hAnsi="Times New Roman"/>
                <w:b/>
                <w:sz w:val="24"/>
                <w:szCs w:val="24"/>
              </w:rPr>
            </w:pP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64</w:t>
            </w: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c>
          <w:tcPr>
            <w:tcW w:w="959"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r>
    </w:tbl>
    <w:p w:rsidR="00656B25" w:rsidRDefault="00656B25" w:rsidP="00140DBC">
      <w:pPr>
        <w:spacing w:after="0" w:line="240" w:lineRule="auto"/>
        <w:ind w:firstLine="709"/>
        <w:jc w:val="both"/>
        <w:rPr>
          <w:rFonts w:ascii="Times New Roman" w:hAnsi="Times New Roman"/>
          <w:sz w:val="24"/>
          <w:szCs w:val="24"/>
        </w:rPr>
      </w:pPr>
    </w:p>
    <w:p w:rsidR="00725003" w:rsidRPr="00140DBC" w:rsidRDefault="00725003" w:rsidP="00140DBC">
      <w:pPr>
        <w:spacing w:after="0" w:line="240" w:lineRule="auto"/>
        <w:ind w:firstLine="709"/>
        <w:jc w:val="both"/>
        <w:rPr>
          <w:rFonts w:ascii="Times New Roman" w:hAnsi="Times New Roman"/>
          <w:sz w:val="24"/>
          <w:szCs w:val="24"/>
        </w:rPr>
      </w:pPr>
    </w:p>
    <w:p w:rsidR="00115A62" w:rsidRPr="00795E44" w:rsidRDefault="004332B2"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2 класс</w:t>
      </w:r>
      <w:r w:rsidR="00115A62" w:rsidRPr="00795E44">
        <w:rPr>
          <w:rFonts w:ascii="Times New Roman" w:hAnsi="Times New Roman"/>
          <w:b/>
          <w:i/>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материала1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четверть в размере 3/4 </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41"/>
          <w:jc w:val="center"/>
        </w:trPr>
        <w:tc>
          <w:tcPr>
            <w:tcW w:w="534"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4/4</w:t>
            </w:r>
          </w:p>
        </w:tc>
        <w:tc>
          <w:tcPr>
            <w:tcW w:w="1275" w:type="dxa"/>
          </w:tcPr>
          <w:p w:rsidR="007F6416"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124"/>
          <w:jc w:val="center"/>
        </w:trPr>
        <w:tc>
          <w:tcPr>
            <w:tcW w:w="534"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5 </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74"/>
          <w:jc w:val="center"/>
        </w:trPr>
        <w:tc>
          <w:tcPr>
            <w:tcW w:w="534"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четыре шестнадцатые в пройденных размерах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 м.3, б.3</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916EB5" w:rsidRPr="00140DBC" w:rsidTr="00725003">
        <w:trPr>
          <w:trHeight w:val="181"/>
          <w:jc w:val="center"/>
        </w:trPr>
        <w:tc>
          <w:tcPr>
            <w:tcW w:w="5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16 </w:t>
            </w:r>
          </w:p>
        </w:tc>
        <w:tc>
          <w:tcPr>
            <w:tcW w:w="4537"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16EB5"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 ч.8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Закрепление пройденного</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Резервные уроки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22088" w:rsidRPr="00140DBC" w:rsidRDefault="00122088" w:rsidP="00140DBC">
      <w:pPr>
        <w:spacing w:after="0" w:line="240" w:lineRule="auto"/>
        <w:ind w:firstLine="709"/>
        <w:jc w:val="both"/>
        <w:rPr>
          <w:rFonts w:ascii="Times New Roman" w:hAnsi="Times New Roman"/>
          <w:b/>
          <w:sz w:val="24"/>
          <w:szCs w:val="24"/>
        </w:rPr>
      </w:pPr>
    </w:p>
    <w:p w:rsidR="00115A62" w:rsidRPr="00795E44" w:rsidRDefault="0095018F"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3 класс</w:t>
      </w:r>
      <w:r w:rsidR="00115A62" w:rsidRPr="00795E44">
        <w:rPr>
          <w:rFonts w:ascii="Times New Roman" w:hAnsi="Times New Roman"/>
          <w:b/>
          <w:i/>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1"/>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254"/>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Ми-бемоль мажор и до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w:t>
            </w:r>
            <w:r w:rsidR="0099379C" w:rsidRPr="00140DBC">
              <w:rPr>
                <w:rFonts w:ascii="Times New Roman" w:hAnsi="Times New Roman"/>
                <w:sz w:val="24"/>
                <w:szCs w:val="24"/>
              </w:rPr>
              <w:t>.</w:t>
            </w:r>
            <w:r w:rsidRPr="00140DBC">
              <w:rPr>
                <w:rFonts w:ascii="Times New Roman" w:hAnsi="Times New Roman"/>
                <w:sz w:val="24"/>
                <w:szCs w:val="24"/>
              </w:rPr>
              <w:t>6 и б</w:t>
            </w:r>
            <w:r w:rsidR="0099379C" w:rsidRPr="00140DBC">
              <w:rPr>
                <w:rFonts w:ascii="Times New Roman" w:hAnsi="Times New Roman"/>
                <w:sz w:val="24"/>
                <w:szCs w:val="24"/>
              </w:rPr>
              <w:t>.</w:t>
            </w:r>
            <w:r w:rsidRPr="00140DBC">
              <w:rPr>
                <w:rFonts w:ascii="Times New Roman" w:hAnsi="Times New Roman"/>
                <w:sz w:val="24"/>
                <w:szCs w:val="24"/>
              </w:rPr>
              <w:t>6</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6"/>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916EB5" w:rsidP="0048204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482045">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B1C90"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B9079C" w:rsidRPr="00140DBC" w:rsidTr="00725003">
        <w:trPr>
          <w:trHeight w:val="242"/>
          <w:jc w:val="center"/>
        </w:trPr>
        <w:tc>
          <w:tcPr>
            <w:tcW w:w="5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B9079C"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17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2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9C4504"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4 класс</w:t>
      </w:r>
      <w:r w:rsidR="00115A62" w:rsidRPr="00795E44">
        <w:rPr>
          <w:rFonts w:ascii="Times New Roman" w:hAnsi="Times New Roman"/>
          <w:b/>
          <w:i/>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8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Тональность </w:t>
            </w:r>
            <w:r w:rsidR="00151E1D" w:rsidRPr="00140DBC">
              <w:rPr>
                <w:rFonts w:ascii="Times New Roman" w:hAnsi="Times New Roman"/>
                <w:sz w:val="24"/>
                <w:szCs w:val="24"/>
              </w:rPr>
              <w:t>Ми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3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3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Тональность</w:t>
            </w:r>
            <w:r w:rsidR="00151E1D" w:rsidRPr="00140DBC">
              <w:rPr>
                <w:rFonts w:ascii="Times New Roman" w:hAnsi="Times New Roman"/>
                <w:sz w:val="24"/>
                <w:szCs w:val="24"/>
              </w:rPr>
              <w:t>до-диез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IV</w:t>
            </w:r>
            <w:r w:rsidRPr="00140DBC">
              <w:rPr>
                <w:rFonts w:ascii="Times New Roman" w:hAnsi="Times New Roman"/>
                <w:sz w:val="24"/>
                <w:szCs w:val="24"/>
              </w:rPr>
              <w:t xml:space="preserve"> и на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(повышенной) ст. в мажоре и гарм.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6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 м.7</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3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46"/>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тритонов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доминантового септаккорда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3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A329EE"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r w:rsidR="00115A62" w:rsidRPr="00795E44">
        <w:rPr>
          <w:rFonts w:ascii="Times New Roman" w:hAnsi="Times New Roman"/>
          <w:b/>
          <w:i/>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537"/>
        <w:gridCol w:w="1275"/>
        <w:gridCol w:w="1134"/>
        <w:gridCol w:w="1134"/>
        <w:gridCol w:w="959"/>
      </w:tblGrid>
      <w:tr w:rsidR="00151E1D" w:rsidRPr="00140DBC" w:rsidTr="00725003">
        <w:trPr>
          <w:trHeight w:val="2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две шестнадцатые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126"/>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41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тритонов на </w:t>
            </w:r>
            <w:r w:rsidRPr="00140DBC">
              <w:rPr>
                <w:rFonts w:ascii="Times New Roman" w:hAnsi="Times New Roman"/>
                <w:sz w:val="24"/>
                <w:szCs w:val="24"/>
                <w:lang w:val="en-US"/>
              </w:rPr>
              <w:t>IV</w:t>
            </w:r>
            <w:r w:rsidRPr="00140DBC">
              <w:rPr>
                <w:rFonts w:ascii="Times New Roman" w:hAnsi="Times New Roman"/>
                <w:sz w:val="24"/>
                <w:szCs w:val="24"/>
              </w:rPr>
              <w:t xml:space="preserve"> и </w:t>
            </w:r>
            <w:r w:rsidRPr="00140DBC">
              <w:rPr>
                <w:rFonts w:ascii="Times New Roman" w:hAnsi="Times New Roman"/>
                <w:sz w:val="24"/>
                <w:szCs w:val="24"/>
                <w:lang w:val="en-US"/>
              </w:rPr>
              <w:t>VII</w:t>
            </w:r>
            <w:r w:rsidRPr="00140DBC">
              <w:rPr>
                <w:rFonts w:ascii="Times New Roman" w:hAnsi="Times New Roman"/>
                <w:sz w:val="24"/>
                <w:szCs w:val="24"/>
              </w:rPr>
              <w:t xml:space="preserve"> ступенях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70"/>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9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Си мажор, соль-диез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5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7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мажорных и минорных трезвучий, секстаккордов, квартсекстаккордов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A329EE" w:rsidRPr="00140DBC" w:rsidTr="00725003">
        <w:trPr>
          <w:trHeight w:val="168"/>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31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предложения, фраза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6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15A62" w:rsidRPr="00795E44" w:rsidRDefault="00A805EC"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6 класс</w:t>
      </w:r>
      <w:r w:rsidR="00115A62" w:rsidRPr="00795E44">
        <w:rPr>
          <w:rFonts w:ascii="Times New Roman" w:hAnsi="Times New Roman"/>
          <w:b/>
          <w:i/>
          <w:sz w:val="24"/>
          <w:szCs w:val="24"/>
        </w:rPr>
        <w:t>Таблица 8</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3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5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6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разрешения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8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фигуры с шестнадцатыми в размерах 3/8,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Субдоминанта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F9505F" w:rsidRPr="00140DBC" w:rsidTr="00725003">
        <w:trPr>
          <w:trHeight w:val="152"/>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F9505F"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триоль (шестнадцатые)</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1"/>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9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31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4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 в параллельную тональность, в тональность доминанты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 тональностей с 6 знаками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482045" w:rsidTr="00725003">
        <w:trPr>
          <w:trHeight w:val="135"/>
          <w:jc w:val="center"/>
        </w:trPr>
        <w:tc>
          <w:tcPr>
            <w:tcW w:w="567" w:type="dxa"/>
          </w:tcPr>
          <w:p w:rsidR="00F9505F" w:rsidRPr="00482045" w:rsidRDefault="00F9505F" w:rsidP="00140DBC">
            <w:pPr>
              <w:spacing w:after="0" w:line="240" w:lineRule="auto"/>
              <w:jc w:val="both"/>
              <w:rPr>
                <w:rFonts w:ascii="Times New Roman" w:hAnsi="Times New Roman"/>
                <w:b/>
                <w:sz w:val="24"/>
                <w:szCs w:val="24"/>
              </w:rPr>
            </w:pPr>
          </w:p>
        </w:tc>
        <w:tc>
          <w:tcPr>
            <w:tcW w:w="4521"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F9505F" w:rsidRPr="00482045" w:rsidRDefault="00F9505F" w:rsidP="00140DBC">
            <w:pPr>
              <w:spacing w:after="0" w:line="240" w:lineRule="auto"/>
              <w:jc w:val="both"/>
              <w:rPr>
                <w:rFonts w:ascii="Times New Roman" w:hAnsi="Times New Roman"/>
                <w:b/>
                <w:sz w:val="24"/>
                <w:szCs w:val="24"/>
              </w:rPr>
            </w:pP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75"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140DBC" w:rsidRDefault="00C060B3"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7 класс</w:t>
      </w:r>
      <w:r w:rsidR="00115A62" w:rsidRPr="00140DBC">
        <w:rPr>
          <w:rFonts w:ascii="Times New Roman" w:hAnsi="Times New Roman"/>
          <w:b/>
          <w:i/>
          <w:sz w:val="24"/>
          <w:szCs w:val="24"/>
        </w:rPr>
        <w:t>Таблица 9</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23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6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7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и ум.7 в гармоническом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6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73"/>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0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 в натуральном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2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семью знаками в ключе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8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тритонов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ув.2 и ум.7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6/4, 3/</w:t>
            </w:r>
            <w:r w:rsidR="00151E1D" w:rsidRPr="00140DBC">
              <w:rPr>
                <w:rFonts w:ascii="Times New Roman" w:hAnsi="Times New Roman"/>
                <w:sz w:val="24"/>
                <w:szCs w:val="24"/>
              </w:rPr>
              <w:t>2</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отклонения, модуляция в родственные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2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Альтерации неустойчивых ступеней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114"/>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521" w:type="dxa"/>
          </w:tcPr>
          <w:p w:rsidR="00F9505F" w:rsidRPr="00140DBC" w:rsidRDefault="008E6941"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16EB5" w:rsidRPr="00140DBC">
              <w:rPr>
                <w:rFonts w:ascii="Times New Roman" w:hAnsi="Times New Roman"/>
                <w:sz w:val="24"/>
                <w:szCs w:val="24"/>
              </w:rPr>
              <w:t xml:space="preserve">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795E44" w:rsidTr="00725003">
        <w:trPr>
          <w:trHeight w:val="70"/>
          <w:jc w:val="center"/>
        </w:trPr>
        <w:tc>
          <w:tcPr>
            <w:tcW w:w="567" w:type="dxa"/>
          </w:tcPr>
          <w:p w:rsidR="00F9505F" w:rsidRPr="00795E44" w:rsidRDefault="00F9505F" w:rsidP="00140DBC">
            <w:pPr>
              <w:spacing w:after="0" w:line="240" w:lineRule="auto"/>
              <w:jc w:val="both"/>
              <w:rPr>
                <w:rFonts w:ascii="Times New Roman" w:hAnsi="Times New Roman"/>
                <w:b/>
                <w:sz w:val="24"/>
                <w:szCs w:val="24"/>
              </w:rPr>
            </w:pPr>
          </w:p>
        </w:tc>
        <w:tc>
          <w:tcPr>
            <w:tcW w:w="4521"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F9505F" w:rsidRPr="00795E44" w:rsidRDefault="00F9505F" w:rsidP="00140DBC">
            <w:pPr>
              <w:spacing w:after="0" w:line="240" w:lineRule="auto"/>
              <w:jc w:val="both"/>
              <w:rPr>
                <w:rFonts w:ascii="Times New Roman" w:hAnsi="Times New Roman"/>
                <w:b/>
                <w:sz w:val="24"/>
                <w:szCs w:val="24"/>
              </w:rPr>
            </w:pP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C34395" w:rsidRDefault="00C34395" w:rsidP="00C34395">
      <w:pPr>
        <w:spacing w:after="0" w:line="240" w:lineRule="auto"/>
        <w:ind w:firstLine="709"/>
        <w:jc w:val="both"/>
        <w:rPr>
          <w:rFonts w:ascii="Times New Roman" w:hAnsi="Times New Roman"/>
          <w:b/>
          <w:sz w:val="24"/>
          <w:szCs w:val="24"/>
        </w:rPr>
      </w:pPr>
    </w:p>
    <w:p w:rsidR="00115A62" w:rsidRPr="00C34395" w:rsidRDefault="00B60A31" w:rsidP="00C34395">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8 класс</w:t>
      </w:r>
      <w:r w:rsidR="00115A62" w:rsidRPr="00C34395">
        <w:rPr>
          <w:rFonts w:ascii="Times New Roman" w:hAnsi="Times New Roman"/>
          <w:b/>
          <w:i/>
          <w:sz w:val="24"/>
          <w:szCs w:val="24"/>
        </w:rPr>
        <w:t>Таблица 10</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521"/>
        <w:gridCol w:w="1275"/>
        <w:gridCol w:w="1134"/>
        <w:gridCol w:w="1134"/>
        <w:gridCol w:w="975"/>
      </w:tblGrid>
      <w:tr w:rsidR="00151E1D" w:rsidRPr="00140DBC" w:rsidTr="00725003">
        <w:trPr>
          <w:trHeight w:val="10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7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1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Проходящие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9/8, 12/8</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25003">
        <w:trPr>
          <w:trHeight w:val="70"/>
          <w:jc w:val="center"/>
        </w:trPr>
        <w:tc>
          <w:tcPr>
            <w:tcW w:w="567"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9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мажорный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4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минорный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Pr="00140DBC">
              <w:rPr>
                <w:rFonts w:ascii="Times New Roman" w:hAnsi="Times New Roman"/>
                <w:sz w:val="24"/>
                <w:szCs w:val="24"/>
              </w:rPr>
              <w:t xml:space="preserve"> ступени в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Междутактовые синкопы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0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5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4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Увеличенное трезвучие в гармоническом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Сложные виды синкоп</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70"/>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Виды септаккордов</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405"/>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септаккордов от звука  и их разрешение в тональности</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761"/>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8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3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E022FB" w:rsidRPr="00140DBC" w:rsidTr="00725003">
        <w:trPr>
          <w:trHeight w:val="12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2"/>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795E44" w:rsidTr="00725003">
        <w:trPr>
          <w:trHeight w:val="70"/>
          <w:jc w:val="center"/>
        </w:trPr>
        <w:tc>
          <w:tcPr>
            <w:tcW w:w="567" w:type="dxa"/>
          </w:tcPr>
          <w:p w:rsidR="00E022FB" w:rsidRPr="00795E44" w:rsidRDefault="00E022FB" w:rsidP="00140DBC">
            <w:pPr>
              <w:spacing w:after="0" w:line="240" w:lineRule="auto"/>
              <w:jc w:val="both"/>
              <w:rPr>
                <w:rFonts w:ascii="Times New Roman" w:hAnsi="Times New Roman"/>
                <w:b/>
                <w:sz w:val="24"/>
                <w:szCs w:val="24"/>
              </w:rPr>
            </w:pPr>
          </w:p>
        </w:tc>
        <w:tc>
          <w:tcPr>
            <w:tcW w:w="4521"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E022FB" w:rsidRPr="00795E44" w:rsidRDefault="00E022FB" w:rsidP="00140DBC">
            <w:pPr>
              <w:spacing w:after="0" w:line="240" w:lineRule="auto"/>
              <w:jc w:val="both"/>
              <w:rPr>
                <w:rFonts w:ascii="Times New Roman" w:hAnsi="Times New Roman"/>
                <w:b/>
                <w:sz w:val="24"/>
                <w:szCs w:val="24"/>
              </w:rPr>
            </w:pP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D921DF" w:rsidRPr="00140DBC" w:rsidRDefault="00D921DF" w:rsidP="00140DBC">
      <w:pPr>
        <w:spacing w:after="0" w:line="240" w:lineRule="auto"/>
        <w:ind w:firstLine="709"/>
        <w:jc w:val="both"/>
        <w:rPr>
          <w:rFonts w:ascii="Times New Roman" w:hAnsi="Times New Roman"/>
          <w:sz w:val="24"/>
          <w:szCs w:val="24"/>
        </w:rPr>
      </w:pPr>
    </w:p>
    <w:p w:rsidR="0003023D" w:rsidRPr="00140DBC" w:rsidRDefault="001C0A04" w:rsidP="00795E44">
      <w:pPr>
        <w:spacing w:after="0" w:line="240" w:lineRule="auto"/>
        <w:ind w:firstLine="709"/>
        <w:jc w:val="center"/>
        <w:rPr>
          <w:rFonts w:ascii="Times New Roman" w:hAnsi="Times New Roman"/>
          <w:b/>
          <w:sz w:val="24"/>
          <w:szCs w:val="24"/>
        </w:rPr>
      </w:pPr>
      <w:r w:rsidRPr="00140DBC">
        <w:rPr>
          <w:rFonts w:ascii="Times New Roman" w:hAnsi="Times New Roman"/>
          <w:b/>
          <w:sz w:val="24"/>
          <w:szCs w:val="24"/>
        </w:rPr>
        <w:t>Срок обучения 5 лет</w:t>
      </w: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1 класс</w:t>
      </w:r>
      <w:r w:rsidR="009642B4" w:rsidRPr="00140DBC">
        <w:rPr>
          <w:rFonts w:ascii="Times New Roman" w:hAnsi="Times New Roman"/>
          <w:b/>
          <w:i/>
          <w:sz w:val="24"/>
          <w:szCs w:val="24"/>
        </w:rPr>
        <w:t>Таблица 11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678"/>
        <w:gridCol w:w="1276"/>
        <w:gridCol w:w="1134"/>
        <w:gridCol w:w="992"/>
        <w:gridCol w:w="959"/>
      </w:tblGrid>
      <w:tr w:rsidR="0003023D" w:rsidRPr="00140DBC" w:rsidTr="00795E44">
        <w:trPr>
          <w:trHeight w:val="278"/>
          <w:jc w:val="center"/>
        </w:trPr>
        <w:tc>
          <w:tcPr>
            <w:tcW w:w="534"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678"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03023D" w:rsidRPr="00140DBC" w:rsidRDefault="0003023D" w:rsidP="00140DBC">
            <w:pPr>
              <w:spacing w:after="0" w:line="240" w:lineRule="auto"/>
              <w:jc w:val="both"/>
              <w:rPr>
                <w:rFonts w:ascii="Times New Roman" w:hAnsi="Times New Roman"/>
                <w:sz w:val="24"/>
                <w:szCs w:val="24"/>
              </w:rPr>
            </w:pPr>
          </w:p>
        </w:tc>
        <w:tc>
          <w:tcPr>
            <w:tcW w:w="1276"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085" w:type="dxa"/>
            <w:gridSpan w:val="3"/>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Общий объем времени (в часах)</w:t>
            </w:r>
          </w:p>
        </w:tc>
      </w:tr>
      <w:tr w:rsidR="0003023D" w:rsidRPr="00140DBC" w:rsidTr="00795E44">
        <w:trPr>
          <w:trHeight w:val="277"/>
          <w:jc w:val="center"/>
        </w:trPr>
        <w:tc>
          <w:tcPr>
            <w:tcW w:w="534" w:type="dxa"/>
            <w:vMerge/>
          </w:tcPr>
          <w:p w:rsidR="0003023D" w:rsidRPr="00140DBC" w:rsidRDefault="0003023D" w:rsidP="00140DBC">
            <w:pPr>
              <w:spacing w:after="0" w:line="240" w:lineRule="auto"/>
              <w:jc w:val="both"/>
              <w:rPr>
                <w:rFonts w:ascii="Times New Roman" w:hAnsi="Times New Roman"/>
                <w:sz w:val="24"/>
                <w:szCs w:val="24"/>
              </w:rPr>
            </w:pPr>
          </w:p>
        </w:tc>
        <w:tc>
          <w:tcPr>
            <w:tcW w:w="4678" w:type="dxa"/>
            <w:vMerge/>
          </w:tcPr>
          <w:p w:rsidR="0003023D" w:rsidRPr="00140DBC" w:rsidRDefault="0003023D" w:rsidP="00140DBC">
            <w:pPr>
              <w:spacing w:after="0" w:line="240" w:lineRule="auto"/>
              <w:jc w:val="both"/>
              <w:rPr>
                <w:rFonts w:ascii="Times New Roman" w:hAnsi="Times New Roman"/>
                <w:sz w:val="24"/>
                <w:szCs w:val="24"/>
              </w:rPr>
            </w:pPr>
          </w:p>
        </w:tc>
        <w:tc>
          <w:tcPr>
            <w:tcW w:w="1276" w:type="dxa"/>
            <w:vMerge/>
          </w:tcPr>
          <w:p w:rsidR="0003023D" w:rsidRPr="00140DBC" w:rsidRDefault="0003023D" w:rsidP="00140DBC">
            <w:pPr>
              <w:spacing w:after="0" w:line="240" w:lineRule="auto"/>
              <w:jc w:val="both"/>
              <w:rPr>
                <w:rFonts w:ascii="Times New Roman" w:hAnsi="Times New Roman"/>
                <w:sz w:val="24"/>
                <w:szCs w:val="24"/>
              </w:rPr>
            </w:pPr>
          </w:p>
        </w:tc>
        <w:tc>
          <w:tcPr>
            <w:tcW w:w="1134"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Максим</w:t>
            </w:r>
            <w:r w:rsidR="00795E44">
              <w:rPr>
                <w:rFonts w:ascii="Times New Roman" w:hAnsi="Times New Roman"/>
                <w:sz w:val="24"/>
                <w:szCs w:val="24"/>
              </w:rPr>
              <w:t>.</w:t>
            </w:r>
            <w:r w:rsidRPr="00140DBC">
              <w:rPr>
                <w:rFonts w:ascii="Times New Roman" w:hAnsi="Times New Roman"/>
                <w:sz w:val="24"/>
                <w:szCs w:val="24"/>
              </w:rPr>
              <w:t>учебная нагрузка</w:t>
            </w:r>
          </w:p>
        </w:tc>
        <w:tc>
          <w:tcPr>
            <w:tcW w:w="992"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Самос</w:t>
            </w:r>
            <w:r w:rsidR="00795E44">
              <w:rPr>
                <w:rFonts w:ascii="Times New Roman" w:hAnsi="Times New Roman"/>
                <w:sz w:val="24"/>
                <w:szCs w:val="24"/>
              </w:rPr>
              <w:t>.</w:t>
            </w:r>
            <w:r w:rsidRPr="00140DBC">
              <w:rPr>
                <w:rFonts w:ascii="Times New Roman" w:hAnsi="Times New Roman"/>
                <w:sz w:val="24"/>
                <w:szCs w:val="24"/>
              </w:rPr>
              <w:t xml:space="preserve"> работа</w:t>
            </w:r>
          </w:p>
        </w:tc>
        <w:tc>
          <w:tcPr>
            <w:tcW w:w="959"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Аудит</w:t>
            </w:r>
            <w:r w:rsidR="00795E44">
              <w:rPr>
                <w:rFonts w:ascii="Times New Roman" w:hAnsi="Times New Roman"/>
                <w:sz w:val="24"/>
                <w:szCs w:val="24"/>
              </w:rPr>
              <w:t>.зан</w:t>
            </w:r>
            <w:r w:rsidRPr="00140DBC">
              <w:rPr>
                <w:rFonts w:ascii="Times New Roman" w:hAnsi="Times New Roman"/>
                <w:sz w:val="24"/>
                <w:szCs w:val="24"/>
              </w:rPr>
              <w:t>ятия</w:t>
            </w:r>
          </w:p>
        </w:tc>
      </w:tr>
      <w:tr w:rsidR="0003023D" w:rsidRPr="00140DBC" w:rsidTr="00795E44">
        <w:trPr>
          <w:trHeight w:val="70"/>
          <w:jc w:val="center"/>
        </w:trPr>
        <w:tc>
          <w:tcPr>
            <w:tcW w:w="534"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78"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p>
        </w:tc>
        <w:tc>
          <w:tcPr>
            <w:tcW w:w="1276" w:type="dxa"/>
          </w:tcPr>
          <w:p w:rsidR="0003023D"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9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До мажор. Уст</w:t>
            </w:r>
            <w:r w:rsidR="007F6416" w:rsidRPr="00140DBC">
              <w:rPr>
                <w:rFonts w:ascii="Times New Roman" w:hAnsi="Times New Roman"/>
                <w:sz w:val="24"/>
                <w:szCs w:val="24"/>
              </w:rPr>
              <w:t>ойчивые и неустойчивые ступени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30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неустойчивых ступеней, вводные звук</w:t>
            </w:r>
            <w:r w:rsidR="007F6416" w:rsidRPr="00140DBC">
              <w:rPr>
                <w:rFonts w:ascii="Times New Roman" w:hAnsi="Times New Roman"/>
                <w:sz w:val="24"/>
                <w:szCs w:val="24"/>
              </w:rPr>
              <w:t>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4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Опевание устойчивых </w:t>
            </w:r>
            <w:r w:rsidR="007F6416" w:rsidRPr="00140DBC">
              <w:rPr>
                <w:rFonts w:ascii="Times New Roman" w:hAnsi="Times New Roman"/>
                <w:sz w:val="24"/>
                <w:szCs w:val="24"/>
              </w:rPr>
              <w:t>ступеней. 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82"/>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1"/>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7</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6"/>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7F6416" w:rsidRPr="00140DBC">
              <w:rPr>
                <w:rFonts w:ascii="Times New Roman" w:hAnsi="Times New Roman"/>
                <w:sz w:val="24"/>
                <w:szCs w:val="24"/>
              </w:rPr>
              <w:t>ение элементов гаммы Соль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3"/>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622A79" w:rsidRPr="00140DBC">
              <w:rPr>
                <w:rFonts w:ascii="Times New Roman" w:hAnsi="Times New Roman"/>
                <w:sz w:val="24"/>
                <w:szCs w:val="24"/>
              </w:rPr>
              <w:t>,5</w:t>
            </w:r>
          </w:p>
        </w:tc>
      </w:tr>
      <w:tr w:rsidR="00284669" w:rsidRPr="00140DBC" w:rsidTr="00795E44">
        <w:trPr>
          <w:trHeight w:val="15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Ре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7F6416" w:rsidRPr="00140DBC">
              <w:rPr>
                <w:rFonts w:ascii="Times New Roman" w:hAnsi="Times New Roman"/>
                <w:sz w:val="24"/>
                <w:szCs w:val="24"/>
              </w:rPr>
              <w:t>учение элементов гаммы Фа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44"/>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Гамма ля минор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8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w:t>
            </w:r>
            <w:r w:rsidR="0099379C" w:rsidRPr="00140DBC">
              <w:rPr>
                <w:rFonts w:ascii="Times New Roman" w:hAnsi="Times New Roman"/>
                <w:sz w:val="24"/>
                <w:szCs w:val="24"/>
              </w:rPr>
              <w:t>олосных диктантов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w:t>
            </w:r>
            <w:r w:rsidR="0099379C" w:rsidRPr="00140DBC">
              <w:rPr>
                <w:rFonts w:ascii="Times New Roman" w:hAnsi="Times New Roman"/>
                <w:sz w:val="24"/>
                <w:szCs w:val="24"/>
              </w:rPr>
              <w:t>верть, две восьмые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95E44">
        <w:trPr>
          <w:trHeight w:val="70"/>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78"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Си-бемоль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w:t>
            </w:r>
            <w:r w:rsidR="0099379C" w:rsidRPr="00140DBC">
              <w:rPr>
                <w:rFonts w:ascii="Times New Roman" w:hAnsi="Times New Roman"/>
                <w:sz w:val="24"/>
                <w:szCs w:val="24"/>
              </w:rPr>
              <w:t>тов в размере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99379C" w:rsidRPr="00140DBC">
              <w:rPr>
                <w:rFonts w:ascii="Times New Roman" w:hAnsi="Times New Roman"/>
                <w:sz w:val="24"/>
                <w:szCs w:val="24"/>
              </w:rPr>
              <w:t>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78"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3C7113" w:rsidRPr="00140DBC" w:rsidTr="00795E44">
        <w:trPr>
          <w:trHeight w:val="301"/>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78" w:type="dxa"/>
          </w:tcPr>
          <w:p w:rsidR="003C7113"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w:t>
            </w:r>
            <w:r w:rsidR="0099379C" w:rsidRPr="00140DBC">
              <w:rPr>
                <w:rFonts w:ascii="Times New Roman" w:hAnsi="Times New Roman"/>
                <w:sz w:val="24"/>
                <w:szCs w:val="24"/>
              </w:rPr>
              <w:t>м</w:t>
            </w:r>
            <w:r w:rsidRPr="00140DBC">
              <w:rPr>
                <w:rFonts w:ascii="Times New Roman" w:hAnsi="Times New Roman"/>
                <w:sz w:val="24"/>
                <w:szCs w:val="24"/>
              </w:rPr>
              <w:t>ежуточный</w:t>
            </w:r>
            <w:r w:rsidR="003C7113" w:rsidRPr="00140DBC">
              <w:rPr>
                <w:rFonts w:ascii="Times New Roman" w:hAnsi="Times New Roman"/>
                <w:sz w:val="24"/>
                <w:szCs w:val="24"/>
              </w:rPr>
              <w:t xml:space="preserve"> контроль</w:t>
            </w:r>
          </w:p>
        </w:tc>
        <w:tc>
          <w:tcPr>
            <w:tcW w:w="1276" w:type="dxa"/>
          </w:tcPr>
          <w:p w:rsidR="003C7113"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3C7113" w:rsidRPr="00795E44" w:rsidTr="00795E44">
        <w:trPr>
          <w:trHeight w:val="70"/>
          <w:jc w:val="center"/>
        </w:trPr>
        <w:tc>
          <w:tcPr>
            <w:tcW w:w="534" w:type="dxa"/>
          </w:tcPr>
          <w:p w:rsidR="003C7113" w:rsidRPr="00795E44" w:rsidRDefault="003C7113" w:rsidP="00140DBC">
            <w:pPr>
              <w:spacing w:after="0" w:line="240" w:lineRule="auto"/>
              <w:jc w:val="both"/>
              <w:rPr>
                <w:rFonts w:ascii="Times New Roman" w:hAnsi="Times New Roman"/>
                <w:b/>
                <w:sz w:val="24"/>
                <w:szCs w:val="24"/>
              </w:rPr>
            </w:pPr>
          </w:p>
        </w:tc>
        <w:tc>
          <w:tcPr>
            <w:tcW w:w="4678"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3C7113" w:rsidRPr="00795E44" w:rsidRDefault="003C7113" w:rsidP="00140DBC">
            <w:pPr>
              <w:spacing w:after="0" w:line="240" w:lineRule="auto"/>
              <w:jc w:val="both"/>
              <w:rPr>
                <w:rFonts w:ascii="Times New Roman" w:hAnsi="Times New Roman"/>
                <w:b/>
                <w:sz w:val="24"/>
                <w:szCs w:val="24"/>
              </w:rPr>
            </w:pPr>
          </w:p>
        </w:tc>
        <w:tc>
          <w:tcPr>
            <w:tcW w:w="1134"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59"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2 класс</w:t>
      </w:r>
      <w:r w:rsidR="009642B4" w:rsidRPr="00140DBC">
        <w:rPr>
          <w:rFonts w:ascii="Times New Roman" w:hAnsi="Times New Roman"/>
          <w:b/>
          <w:i/>
          <w:sz w:val="24"/>
          <w:szCs w:val="24"/>
        </w:rPr>
        <w:t>Таблица 12</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27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1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 Тональность ля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в  размере 3/ 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99379C"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м.3, б.3</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восьмая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7"/>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795E44">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группачетыре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9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б.6</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8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тонического трезвучия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/у</w:t>
            </w:r>
            <w:r w:rsidRPr="00140DBC">
              <w:rPr>
                <w:rFonts w:ascii="Times New Roman" w:hAnsi="Times New Roman"/>
                <w:sz w:val="24"/>
                <w:szCs w:val="24"/>
              </w:rPr>
              <w:t>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22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1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214"/>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3C7113" w:rsidRPr="00140DBC">
              <w:rPr>
                <w:rFonts w:ascii="Times New Roman" w:hAnsi="Times New Roman"/>
                <w:sz w:val="24"/>
                <w:szCs w:val="24"/>
              </w:rPr>
              <w:t xml:space="preserve"> контроль</w:t>
            </w:r>
          </w:p>
        </w:tc>
        <w:tc>
          <w:tcPr>
            <w:tcW w:w="1276" w:type="dxa"/>
          </w:tcPr>
          <w:p w:rsidR="00622A79"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3 класс</w:t>
      </w:r>
      <w:r w:rsidR="00115A62" w:rsidRPr="00140DBC">
        <w:rPr>
          <w:rFonts w:ascii="Times New Roman" w:hAnsi="Times New Roman"/>
          <w:b/>
          <w:i/>
          <w:sz w:val="24"/>
          <w:szCs w:val="24"/>
        </w:rPr>
        <w:t>Табл</w:t>
      </w:r>
      <w:r w:rsidR="009642B4" w:rsidRPr="00140DBC">
        <w:rPr>
          <w:rFonts w:ascii="Times New Roman" w:hAnsi="Times New Roman"/>
          <w:b/>
          <w:i/>
          <w:sz w:val="24"/>
          <w:szCs w:val="24"/>
        </w:rPr>
        <w:t>ица 13</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34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Ля мажор, фа-диез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4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Ритмы восьмая и две шестнадцатых,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5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Ми-бемоль мажор, доминор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 б.7</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Ми мажор, до-диез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натуральном мажоре и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w:t>
            </w:r>
            <w:r w:rsidR="00284669" w:rsidRPr="00140DBC">
              <w:rPr>
                <w:rFonts w:ascii="Times New Roman" w:hAnsi="Times New Roman"/>
                <w:sz w:val="24"/>
                <w:szCs w:val="24"/>
              </w:rPr>
              <w:t>я-бемоль мажор и фа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 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4 класс</w:t>
      </w:r>
      <w:r w:rsidR="009642B4" w:rsidRPr="00140DBC">
        <w:rPr>
          <w:rFonts w:ascii="Times New Roman" w:hAnsi="Times New Roman"/>
          <w:b/>
          <w:i/>
          <w:sz w:val="24"/>
          <w:szCs w:val="24"/>
        </w:rPr>
        <w:t>Таблица 14</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795E44">
        <w:trPr>
          <w:trHeight w:val="13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 мажор, соль-диез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27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шестнадцатые</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795E44">
        <w:trPr>
          <w:trHeight w:val="265"/>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Субдоминантовое трезвучие с 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795E44">
        <w:trPr>
          <w:trHeight w:val="258"/>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4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мажора и гармонического минора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E4521" w:rsidRPr="00140DBC" w:rsidTr="00C34395">
        <w:trPr>
          <w:trHeight w:val="272"/>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284669" w:rsidRPr="00140DBC">
              <w:rPr>
                <w:rFonts w:ascii="Times New Roman" w:hAnsi="Times New Roman"/>
                <w:sz w:val="24"/>
                <w:szCs w:val="24"/>
              </w:rPr>
              <w:t>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992"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6E4521" w:rsidRPr="00140DBC" w:rsidTr="00C34395">
        <w:trPr>
          <w:trHeight w:val="11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6E4521" w:rsidRPr="00140DBC">
              <w:rPr>
                <w:rFonts w:ascii="Times New Roman" w:hAnsi="Times New Roman"/>
                <w:sz w:val="24"/>
                <w:szCs w:val="24"/>
              </w:rPr>
              <w:t xml:space="preserve"> контроль</w:t>
            </w:r>
          </w:p>
        </w:tc>
        <w:tc>
          <w:tcPr>
            <w:tcW w:w="1276" w:type="dxa"/>
          </w:tcPr>
          <w:p w:rsidR="006E4521"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260"/>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372136" w:rsidRPr="00140DBC" w:rsidRDefault="00372136" w:rsidP="00140DBC">
      <w:pPr>
        <w:spacing w:after="0" w:line="240" w:lineRule="auto"/>
        <w:ind w:firstLine="709"/>
        <w:jc w:val="both"/>
        <w:rPr>
          <w:rFonts w:ascii="Times New Roman" w:hAnsi="Times New Roman"/>
          <w:b/>
          <w:sz w:val="24"/>
          <w:szCs w:val="24"/>
        </w:rPr>
      </w:pPr>
    </w:p>
    <w:p w:rsidR="00115A62" w:rsidRPr="00140DBC" w:rsidRDefault="0003023D" w:rsidP="00C34395">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5 класс</w:t>
      </w:r>
      <w:r w:rsidR="009642B4" w:rsidRPr="00140DBC">
        <w:rPr>
          <w:rFonts w:ascii="Times New Roman" w:hAnsi="Times New Roman"/>
          <w:b/>
          <w:i/>
          <w:sz w:val="24"/>
          <w:szCs w:val="24"/>
        </w:rPr>
        <w:t>Таблица 15</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662"/>
        <w:gridCol w:w="1276"/>
        <w:gridCol w:w="1134"/>
        <w:gridCol w:w="992"/>
        <w:gridCol w:w="975"/>
      </w:tblGrid>
      <w:tr w:rsidR="00284669" w:rsidRPr="00140DBC" w:rsidTr="00C34395">
        <w:trPr>
          <w:trHeight w:val="13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39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0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8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39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натурального минора и гармонического мажора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26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и ум</w:t>
            </w:r>
            <w:r w:rsidR="0099379C" w:rsidRPr="00140DBC">
              <w:rPr>
                <w:rFonts w:ascii="Times New Roman" w:hAnsi="Times New Roman"/>
                <w:sz w:val="24"/>
                <w:szCs w:val="24"/>
              </w:rPr>
              <w:t>.</w:t>
            </w:r>
            <w:r w:rsidRPr="00140DBC">
              <w:rPr>
                <w:rFonts w:ascii="Times New Roman" w:hAnsi="Times New Roman"/>
                <w:sz w:val="24"/>
                <w:szCs w:val="24"/>
              </w:rPr>
              <w:t>7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фигуры с залигованными нотами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2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7 знаками в ключе. Квинтовый круг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7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и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3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Ум.4 и ув.5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7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 Хром</w:t>
            </w:r>
            <w:r w:rsidR="0099379C" w:rsidRPr="00140DBC">
              <w:rPr>
                <w:rFonts w:ascii="Times New Roman" w:hAnsi="Times New Roman"/>
                <w:sz w:val="24"/>
                <w:szCs w:val="24"/>
              </w:rPr>
              <w:t>атические вспомогательные звуки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звуки. Хроматическая гамма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шестнадцатыми в размерах 3/8,6/8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13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13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2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C7610E" w:rsidRPr="00140DBC" w:rsidRDefault="00C7610E" w:rsidP="00C34395">
      <w:pPr>
        <w:spacing w:after="0" w:line="240" w:lineRule="auto"/>
        <w:jc w:val="both"/>
        <w:rPr>
          <w:rFonts w:ascii="Times New Roman" w:hAnsi="Times New Roman"/>
          <w:b/>
          <w:i/>
          <w:sz w:val="24"/>
          <w:szCs w:val="24"/>
        </w:rPr>
      </w:pPr>
      <w:r w:rsidRPr="00140DBC">
        <w:rPr>
          <w:rFonts w:ascii="Times New Roman" w:hAnsi="Times New Roman"/>
          <w:b/>
          <w:i/>
          <w:sz w:val="24"/>
          <w:szCs w:val="24"/>
        </w:rPr>
        <w:t>Распределение учебного материала по годам обучения</w:t>
      </w:r>
    </w:p>
    <w:p w:rsidR="0000235D" w:rsidRPr="00140DBC" w:rsidRDefault="00A3640B" w:rsidP="00C34395">
      <w:pPr>
        <w:spacing w:after="0" w:line="240" w:lineRule="auto"/>
        <w:jc w:val="both"/>
        <w:rPr>
          <w:rFonts w:ascii="Times New Roman" w:hAnsi="Times New Roman"/>
          <w:b/>
          <w:sz w:val="24"/>
          <w:szCs w:val="24"/>
        </w:rPr>
      </w:pPr>
      <w:r w:rsidRPr="00140DBC">
        <w:rPr>
          <w:rFonts w:ascii="Times New Roman" w:hAnsi="Times New Roman"/>
          <w:b/>
          <w:sz w:val="24"/>
          <w:szCs w:val="24"/>
        </w:rPr>
        <w:t xml:space="preserve">Срок обучения </w:t>
      </w:r>
      <w:r w:rsidR="009617F1" w:rsidRPr="00140DBC">
        <w:rPr>
          <w:rFonts w:ascii="Times New Roman" w:hAnsi="Times New Roman"/>
          <w:b/>
          <w:sz w:val="24"/>
          <w:szCs w:val="24"/>
        </w:rPr>
        <w:t>лет</w:t>
      </w:r>
    </w:p>
    <w:p w:rsidR="00276EC2" w:rsidRPr="00140DBC" w:rsidRDefault="00276E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Высокие и низкие звуки</w:t>
      </w:r>
      <w:r w:rsidR="00D567BF" w:rsidRPr="00140DBC">
        <w:rPr>
          <w:rFonts w:ascii="Times New Roman" w:hAnsi="Times New Roman"/>
          <w:sz w:val="24"/>
          <w:szCs w:val="24"/>
        </w:rPr>
        <w:t>, регистр</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Звукоряд, гамма, ступени, вводные звуки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Цифровое обозначение ступеней</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Тоника, тоническое трезвучие, аккорд</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мажор, Соль мажор, Фа мажор, Ре мажор, ля минор (для п</w:t>
      </w:r>
      <w:r w:rsidR="00290782" w:rsidRPr="00140DBC">
        <w:rPr>
          <w:rFonts w:ascii="Times New Roman" w:hAnsi="Times New Roman"/>
          <w:sz w:val="24"/>
          <w:szCs w:val="24"/>
        </w:rPr>
        <w:t>р</w:t>
      </w:r>
      <w:r w:rsidRPr="00140DBC">
        <w:rPr>
          <w:rFonts w:ascii="Times New Roman" w:hAnsi="Times New Roman"/>
          <w:sz w:val="24"/>
          <w:szCs w:val="24"/>
        </w:rPr>
        <w:t>одвинутых групп)</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D567BF" w:rsidRPr="00140DBC" w:rsidRDefault="00290782"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Размер (</w:t>
      </w:r>
      <w:r w:rsidR="00D567BF" w:rsidRPr="00140DBC">
        <w:rPr>
          <w:rFonts w:ascii="Times New Roman" w:hAnsi="Times New Roman"/>
          <w:sz w:val="24"/>
          <w:szCs w:val="24"/>
        </w:rPr>
        <w:t>2/4</w:t>
      </w:r>
      <w:r w:rsidRPr="00140DBC">
        <w:rPr>
          <w:rFonts w:ascii="Times New Roman" w:hAnsi="Times New Roman"/>
          <w:sz w:val="24"/>
          <w:szCs w:val="24"/>
        </w:rPr>
        <w:t>, 3</w:t>
      </w:r>
      <w:r w:rsidR="00D567BF" w:rsidRPr="00140DBC">
        <w:rPr>
          <w:rFonts w:ascii="Times New Roman" w:hAnsi="Times New Roman"/>
          <w:sz w:val="24"/>
          <w:szCs w:val="24"/>
        </w:rPr>
        <w:t>/4, для подвинутых групп - 4/4)</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 восьмые, четверти, половинна</w:t>
      </w:r>
      <w:r w:rsidR="00290782" w:rsidRPr="00140DBC">
        <w:rPr>
          <w:rFonts w:ascii="Times New Roman" w:hAnsi="Times New Roman"/>
          <w:sz w:val="24"/>
          <w:szCs w:val="24"/>
        </w:rPr>
        <w:t>я, целая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Сильная доля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Пауза</w:t>
      </w:r>
      <w:r w:rsidR="00D535E9" w:rsidRPr="00140DBC">
        <w:rPr>
          <w:rFonts w:ascii="Times New Roman" w:hAnsi="Times New Roman"/>
          <w:sz w:val="24"/>
          <w:szCs w:val="24"/>
        </w:rPr>
        <w:t xml:space="preserve"> (восьмая, четвертная, для подвинутых групп – половинная, целая)</w:t>
      </w:r>
      <w:r w:rsidR="006E4521" w:rsidRPr="00140DBC">
        <w:rPr>
          <w:rFonts w:ascii="Times New Roman" w:hAnsi="Times New Roman"/>
          <w:sz w:val="24"/>
          <w:szCs w:val="24"/>
        </w:rPr>
        <w:t>.</w:t>
      </w:r>
    </w:p>
    <w:p w:rsidR="00E63295" w:rsidRPr="00140DBC" w:rsidRDefault="00E63295"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E6329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Си-бемоль мажор, ля минор, ми минор, си минор, ре минор, соль минор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w:t>
      </w:r>
      <w:r w:rsidR="00285ED7" w:rsidRPr="00140DBC">
        <w:rPr>
          <w:rFonts w:ascii="Times New Roman" w:hAnsi="Times New Roman"/>
          <w:sz w:val="24"/>
          <w:szCs w:val="24"/>
        </w:rPr>
        <w:t>ы (ч.1, м.2, б.2, м.3, б.3, ч.4, ч.5, ч.8</w:t>
      </w:r>
      <w:r w:rsidR="00D535E9" w:rsidRPr="00140DBC">
        <w:rPr>
          <w:rFonts w:ascii="Times New Roman" w:hAnsi="Times New Roman"/>
          <w:sz w:val="24"/>
          <w:szCs w:val="24"/>
        </w:rPr>
        <w:t>)</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Мотив</w:t>
      </w:r>
      <w:r w:rsidR="00285ED7" w:rsidRPr="00140DBC">
        <w:rPr>
          <w:rFonts w:ascii="Times New Roman" w:hAnsi="Times New Roman"/>
          <w:sz w:val="24"/>
          <w:szCs w:val="24"/>
        </w:rPr>
        <w:t>, фраза</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2E3F53" w:rsidRPr="00140DBC" w:rsidRDefault="002E3F53" w:rsidP="00C34395">
      <w:pPr>
        <w:spacing w:after="0" w:line="240" w:lineRule="auto"/>
        <w:jc w:val="both"/>
        <w:rPr>
          <w:rFonts w:ascii="Times New Roman" w:hAnsi="Times New Roman"/>
          <w:sz w:val="24"/>
          <w:szCs w:val="24"/>
        </w:rPr>
      </w:pPr>
      <w:r w:rsidRPr="00140DBC">
        <w:rPr>
          <w:rFonts w:ascii="Times New Roman" w:hAnsi="Times New Roman"/>
          <w:sz w:val="24"/>
          <w:szCs w:val="24"/>
        </w:rPr>
        <w:t>Канон</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длительности: целая, четверть с точкой и восьмая, четыре шестнадцатых</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восьмая и две восьмые</w:t>
      </w:r>
    </w:p>
    <w:p w:rsidR="00D535E9" w:rsidRPr="00140DBC" w:rsidRDefault="00D535E9"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(половинная, целая)</w:t>
      </w:r>
      <w:r w:rsidR="006E4521" w:rsidRPr="00140DBC">
        <w:rPr>
          <w:rFonts w:ascii="Times New Roman" w:hAnsi="Times New Roman"/>
          <w:sz w:val="24"/>
          <w:szCs w:val="24"/>
        </w:rPr>
        <w:t>.</w:t>
      </w:r>
    </w:p>
    <w:p w:rsidR="009B1C90" w:rsidRPr="00140DBC" w:rsidRDefault="009B1C90"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9B1C90"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Мажорные и минорные тональности до трех знаков в ключе</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 интервала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и б.6</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трезвучия – секстаккорд, квартсекстаккорд</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обращениями</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восьма</w:t>
      </w:r>
      <w:r w:rsidR="00290782" w:rsidRPr="00140DBC">
        <w:rPr>
          <w:rFonts w:ascii="Times New Roman" w:hAnsi="Times New Roman"/>
          <w:sz w:val="24"/>
          <w:szCs w:val="24"/>
        </w:rPr>
        <w:t>я и четверть в размерах 2/4, 3/</w:t>
      </w:r>
      <w:r w:rsidRPr="00140DBC">
        <w:rPr>
          <w:rFonts w:ascii="Times New Roman" w:hAnsi="Times New Roman"/>
          <w:sz w:val="24"/>
          <w:szCs w:val="24"/>
        </w:rPr>
        <w:t>4, 4/4</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r w:rsidR="006E4521" w:rsidRPr="00140DBC">
        <w:rPr>
          <w:rFonts w:ascii="Times New Roman" w:hAnsi="Times New Roman"/>
          <w:sz w:val="24"/>
          <w:szCs w:val="24"/>
        </w:rPr>
        <w:t>.</w:t>
      </w:r>
    </w:p>
    <w:p w:rsidR="00641256" w:rsidRPr="00140DBC" w:rsidRDefault="001F556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 тоника, субдоминанта, доминанта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Септ</w:t>
      </w:r>
      <w:r w:rsidR="006A35EC" w:rsidRPr="00140DBC">
        <w:rPr>
          <w:rFonts w:ascii="Times New Roman" w:hAnsi="Times New Roman"/>
          <w:sz w:val="24"/>
          <w:szCs w:val="24"/>
        </w:rPr>
        <w:t>има</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Д</w:t>
      </w:r>
      <w:r w:rsidR="001F5562" w:rsidRPr="00140DBC">
        <w:rPr>
          <w:rFonts w:ascii="Times New Roman" w:hAnsi="Times New Roman"/>
          <w:sz w:val="24"/>
          <w:szCs w:val="24"/>
        </w:rPr>
        <w:t>оминантовый септаккорд</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 увеличенная кварта, уменьшенная квинта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r w:rsidR="006E4521" w:rsidRPr="00140DBC">
        <w:rPr>
          <w:rFonts w:ascii="Times New Roman" w:hAnsi="Times New Roman"/>
          <w:sz w:val="24"/>
          <w:szCs w:val="24"/>
        </w:rPr>
        <w:t>.</w:t>
      </w:r>
    </w:p>
    <w:p w:rsidR="001F5562" w:rsidRPr="00140DBC" w:rsidRDefault="00286EA1"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и разрешения главных трезвучий</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от звука мажорных и минорных трезвучий, секстаккордов, квартсекстаккордов</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мажоре и гармоническом миноре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предложение, фраза, каденция</w:t>
      </w:r>
      <w:r w:rsidR="006E4521" w:rsidRPr="00140DBC">
        <w:rPr>
          <w:rFonts w:ascii="Times New Roman" w:hAnsi="Times New Roman"/>
          <w:sz w:val="24"/>
          <w:szCs w:val="24"/>
        </w:rPr>
        <w:t>.</w:t>
      </w:r>
    </w:p>
    <w:p w:rsidR="00084C65" w:rsidRPr="00140DBC" w:rsidRDefault="00C35894"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6 класс</w:t>
      </w:r>
    </w:p>
    <w:p w:rsidR="00084C65"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Тональности до 6 знаков в ключе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вид мажора</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w:t>
      </w:r>
      <w:r w:rsidR="006A6CE8" w:rsidRPr="00140DBC">
        <w:rPr>
          <w:rFonts w:ascii="Times New Roman" w:hAnsi="Times New Roman"/>
          <w:sz w:val="24"/>
          <w:szCs w:val="24"/>
        </w:rPr>
        <w:t>й</w:t>
      </w:r>
      <w:r w:rsidRPr="00140DBC">
        <w:rPr>
          <w:rFonts w:ascii="Times New Roman" w:hAnsi="Times New Roman"/>
          <w:sz w:val="24"/>
          <w:szCs w:val="24"/>
        </w:rPr>
        <w:t xml:space="preserve"> круг тональностей</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интервалы в тональности и от звука</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в тональности</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гармоническом мажоре и натуральном миноре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r w:rsidR="006E4521" w:rsidRPr="00140DBC">
        <w:rPr>
          <w:rFonts w:ascii="Times New Roman" w:hAnsi="Times New Roman"/>
          <w:sz w:val="24"/>
          <w:szCs w:val="24"/>
        </w:rPr>
        <w:t>шестнадцатыми в размерах 3/8, 6</w:t>
      </w:r>
      <w:r w:rsidRPr="00140DBC">
        <w:rPr>
          <w:rFonts w:ascii="Times New Roman" w:hAnsi="Times New Roman"/>
          <w:sz w:val="24"/>
          <w:szCs w:val="24"/>
        </w:rPr>
        <w:t>/8</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r w:rsidR="006E4521" w:rsidRPr="00140DBC">
        <w:rPr>
          <w:rFonts w:ascii="Times New Roman" w:hAnsi="Times New Roman"/>
          <w:sz w:val="24"/>
          <w:szCs w:val="24"/>
        </w:rPr>
        <w:t>.</w:t>
      </w:r>
    </w:p>
    <w:p w:rsidR="00C35894" w:rsidRPr="00140DBC" w:rsidRDefault="00C060B3"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7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E4521" w:rsidRPr="00140DBC">
        <w:rPr>
          <w:rFonts w:ascii="Times New Roman" w:hAnsi="Times New Roman"/>
          <w:sz w:val="24"/>
          <w:szCs w:val="24"/>
        </w:rPr>
        <w:t>.</w:t>
      </w:r>
    </w:p>
    <w:p w:rsidR="00C060B3"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гармонического мажора и минора</w:t>
      </w:r>
      <w:r w:rsidR="006E4521" w:rsidRPr="00140DBC">
        <w:rPr>
          <w:rFonts w:ascii="Times New Roman" w:hAnsi="Times New Roman"/>
          <w:sz w:val="24"/>
          <w:szCs w:val="24"/>
        </w:rPr>
        <w:t>.</w:t>
      </w:r>
    </w:p>
    <w:p w:rsidR="00F1202E" w:rsidRPr="00140DBC" w:rsidRDefault="00F1202E" w:rsidP="00C34395">
      <w:pPr>
        <w:spacing w:after="0" w:line="240" w:lineRule="auto"/>
        <w:jc w:val="both"/>
        <w:rPr>
          <w:rFonts w:ascii="Times New Roman" w:hAnsi="Times New Roman"/>
          <w:sz w:val="24"/>
          <w:szCs w:val="24"/>
        </w:rPr>
      </w:pPr>
      <w:r w:rsidRPr="00140DBC">
        <w:rPr>
          <w:rFonts w:ascii="Times New Roman" w:hAnsi="Times New Roman"/>
          <w:sz w:val="24"/>
          <w:szCs w:val="24"/>
        </w:rPr>
        <w:t>Энгармонически равные интервалы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Модуляции в родственные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8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Все употребительные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одноименные, энгармонически равные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и проходящие хроматические звуки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w:t>
      </w:r>
      <w:r w:rsidR="006E4521" w:rsidRPr="00140DBC">
        <w:rPr>
          <w:rFonts w:ascii="Times New Roman" w:hAnsi="Times New Roman"/>
          <w:sz w:val="24"/>
          <w:szCs w:val="24"/>
        </w:rPr>
        <w:t>.</w:t>
      </w:r>
    </w:p>
    <w:p w:rsidR="008D0737"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Pr="00140DBC">
        <w:rPr>
          <w:rFonts w:ascii="Times New Roman" w:hAnsi="Times New Roman"/>
          <w:sz w:val="24"/>
          <w:szCs w:val="24"/>
        </w:rPr>
        <w:t>ступени в мажоре и в миноре</w:t>
      </w:r>
      <w:r w:rsidR="006E4521" w:rsidRPr="00140DBC">
        <w:rPr>
          <w:rFonts w:ascii="Times New Roman" w:hAnsi="Times New Roman"/>
          <w:sz w:val="24"/>
          <w:szCs w:val="24"/>
        </w:rPr>
        <w:t>.</w:t>
      </w:r>
    </w:p>
    <w:p w:rsidR="005922C2"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Увеличенно</w:t>
      </w:r>
      <w:r w:rsidR="005922C2" w:rsidRPr="00140DBC">
        <w:rPr>
          <w:rFonts w:ascii="Times New Roman" w:hAnsi="Times New Roman"/>
          <w:sz w:val="24"/>
          <w:szCs w:val="24"/>
        </w:rPr>
        <w:t>е трезвучие в гармоническом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Виды септаккордов: малый мажорный, малый минорный, малыйс уменьшенной квинтой, уменьшенный</w:t>
      </w:r>
      <w:r w:rsidR="006E4521" w:rsidRPr="00140DBC">
        <w:rPr>
          <w:rFonts w:ascii="Times New Roman" w:hAnsi="Times New Roman"/>
          <w:sz w:val="24"/>
          <w:szCs w:val="24"/>
        </w:rPr>
        <w:t>.</w:t>
      </w:r>
    </w:p>
    <w:p w:rsidR="00EC48BD" w:rsidRPr="00140DBC" w:rsidRDefault="007B1C9D" w:rsidP="00C34395">
      <w:pPr>
        <w:spacing w:after="0" w:line="240" w:lineRule="auto"/>
        <w:jc w:val="both"/>
        <w:rPr>
          <w:rFonts w:ascii="Times New Roman" w:hAnsi="Times New Roman"/>
          <w:sz w:val="24"/>
          <w:szCs w:val="24"/>
        </w:rPr>
      </w:pPr>
      <w:r w:rsidRPr="00140DBC">
        <w:rPr>
          <w:rFonts w:ascii="Times New Roman" w:hAnsi="Times New Roman"/>
          <w:sz w:val="24"/>
          <w:szCs w:val="24"/>
        </w:rPr>
        <w:t>Р</w:t>
      </w:r>
      <w:r w:rsidR="00EC48BD" w:rsidRPr="00140DBC">
        <w:rPr>
          <w:rFonts w:ascii="Times New Roman" w:hAnsi="Times New Roman"/>
          <w:sz w:val="24"/>
          <w:szCs w:val="24"/>
        </w:rPr>
        <w:t>азмеры 9/8, 12/8</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Междутактовые синкопы</w:t>
      </w:r>
      <w:r w:rsidR="006E4521" w:rsidRPr="00140DBC">
        <w:rPr>
          <w:rFonts w:ascii="Times New Roman" w:hAnsi="Times New Roman"/>
          <w:sz w:val="24"/>
          <w:szCs w:val="24"/>
        </w:rPr>
        <w:t>.</w:t>
      </w:r>
    </w:p>
    <w:p w:rsidR="005922C2" w:rsidRPr="00140DBC" w:rsidRDefault="00B524C9" w:rsidP="00C34395">
      <w:pPr>
        <w:spacing w:after="0" w:line="240" w:lineRule="auto"/>
        <w:jc w:val="both"/>
        <w:rPr>
          <w:rFonts w:ascii="Times New Roman" w:hAnsi="Times New Roman"/>
          <w:b/>
          <w:sz w:val="24"/>
          <w:szCs w:val="24"/>
        </w:rPr>
      </w:pPr>
      <w:r w:rsidRPr="00140DBC">
        <w:rPr>
          <w:rFonts w:ascii="Times New Roman" w:hAnsi="Times New Roman"/>
          <w:b/>
          <w:sz w:val="24"/>
          <w:szCs w:val="24"/>
        </w:rPr>
        <w:t>Для п</w:t>
      </w:r>
      <w:r w:rsidR="009617F1" w:rsidRPr="00140DBC">
        <w:rPr>
          <w:rFonts w:ascii="Times New Roman" w:hAnsi="Times New Roman"/>
          <w:b/>
          <w:sz w:val="24"/>
          <w:szCs w:val="24"/>
        </w:rPr>
        <w:t>р</w:t>
      </w:r>
      <w:r w:rsidRPr="00140DBC">
        <w:rPr>
          <w:rFonts w:ascii="Times New Roman" w:hAnsi="Times New Roman"/>
          <w:b/>
          <w:sz w:val="24"/>
          <w:szCs w:val="24"/>
        </w:rPr>
        <w:t>одвинутых групп:</w:t>
      </w:r>
    </w:p>
    <w:p w:rsidR="00B524C9" w:rsidRPr="00140DBC" w:rsidRDefault="009617F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вводного септаккорда</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Обращения септаккорда </w:t>
      </w:r>
      <w:r w:rsidRPr="00140DBC">
        <w:rPr>
          <w:rFonts w:ascii="Times New Roman" w:hAnsi="Times New Roman"/>
          <w:sz w:val="24"/>
          <w:szCs w:val="24"/>
          <w:lang w:val="en-US"/>
        </w:rPr>
        <w:t>II</w:t>
      </w:r>
      <w:r w:rsidRPr="00140DBC">
        <w:rPr>
          <w:rFonts w:ascii="Times New Roman" w:hAnsi="Times New Roman"/>
          <w:sz w:val="24"/>
          <w:szCs w:val="24"/>
        </w:rPr>
        <w:t xml:space="preserve"> ступени</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увеличенных трезвучий</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уменьшенных трезвучий</w:t>
      </w:r>
      <w:r w:rsidR="006E4521" w:rsidRPr="00140DBC">
        <w:rPr>
          <w:rFonts w:ascii="Times New Roman" w:hAnsi="Times New Roman"/>
          <w:sz w:val="24"/>
          <w:szCs w:val="24"/>
        </w:rPr>
        <w:t>.</w:t>
      </w:r>
    </w:p>
    <w:p w:rsidR="0033338B" w:rsidRPr="00140DBC" w:rsidRDefault="0033338B" w:rsidP="00C34395">
      <w:pPr>
        <w:spacing w:after="0" w:line="240" w:lineRule="auto"/>
        <w:jc w:val="both"/>
        <w:rPr>
          <w:rFonts w:ascii="Times New Roman" w:hAnsi="Times New Roman"/>
          <w:b/>
          <w:sz w:val="24"/>
          <w:szCs w:val="24"/>
        </w:rPr>
      </w:pPr>
    </w:p>
    <w:p w:rsidR="0000235D" w:rsidRPr="00140DBC" w:rsidRDefault="00CC4BED" w:rsidP="00C34395">
      <w:pPr>
        <w:spacing w:after="0" w:line="240" w:lineRule="auto"/>
        <w:jc w:val="both"/>
        <w:rPr>
          <w:rFonts w:ascii="Times New Roman" w:hAnsi="Times New Roman"/>
          <w:b/>
          <w:sz w:val="24"/>
          <w:szCs w:val="24"/>
        </w:rPr>
      </w:pPr>
      <w:r w:rsidRPr="00140DBC">
        <w:rPr>
          <w:rFonts w:ascii="Times New Roman" w:hAnsi="Times New Roman"/>
          <w:b/>
          <w:sz w:val="24"/>
          <w:szCs w:val="24"/>
        </w:rPr>
        <w:t>Срок обучения 5 лет</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Понятие о высоких и низких звуках. Регистр.</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Октавы. Знакомство с клавиатурой фортепиано.</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Названия звуков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Нотный стан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Формирование навыков нотного письма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Звукоряд, гамма, ступени, вводные звуки, опевание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Цифровое обозначение ступеней</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тоника, тоническое трезвучие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 (сопоставление одноименных ладов)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Аккорд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Соль, Ре, Фа, Си-бемоль мажор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 – для подвинутых групп</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Размеры 2/4, 3/</w:t>
      </w:r>
      <w:r w:rsidR="0000235D" w:rsidRPr="00140DBC">
        <w:rPr>
          <w:rFonts w:ascii="Times New Roman" w:hAnsi="Times New Roman"/>
          <w:sz w:val="24"/>
          <w:szCs w:val="24"/>
        </w:rPr>
        <w:t>4, 4/4</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 сильная доля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четверть, две восьмые, половинная, половинная с точкой в простых ритмических группах</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целая, половинная, четвертная, восьмая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две восьмые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Фраза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2-х знаков в ключе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 м.3, б.3, ч.4, ч.5, м.6, б.6, ч.8</w:t>
      </w:r>
      <w:r w:rsidR="00674AD1" w:rsidRPr="00140DBC">
        <w:rPr>
          <w:rFonts w:ascii="Times New Roman" w:hAnsi="Times New Roman"/>
          <w:sz w:val="24"/>
          <w:szCs w:val="24"/>
        </w:rPr>
        <w:t xml:space="preserve"> и их обращения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w:t>
      </w:r>
      <w:r w:rsidR="00674AD1" w:rsidRPr="00140DBC">
        <w:rPr>
          <w:rFonts w:ascii="Times New Roman" w:hAnsi="Times New Roman"/>
          <w:sz w:val="24"/>
          <w:szCs w:val="24"/>
        </w:rPr>
        <w:t xml:space="preserve"> трезвучий</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w:t>
      </w:r>
      <w:r w:rsidR="0000235D" w:rsidRPr="00140DBC">
        <w:rPr>
          <w:rFonts w:ascii="Times New Roman" w:hAnsi="Times New Roman"/>
          <w:sz w:val="24"/>
          <w:szCs w:val="24"/>
        </w:rPr>
        <w:t>ями</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четыре шестнадцатых</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двешестнадцатых, две шестнадцатых и восьмая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Затакты четверть, две восьмые, одна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м.7,б.7</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ув.4 на </w:t>
      </w:r>
      <w:r w:rsidR="0000235D" w:rsidRPr="00140DBC">
        <w:rPr>
          <w:rFonts w:ascii="Times New Roman" w:hAnsi="Times New Roman"/>
          <w:sz w:val="24"/>
          <w:szCs w:val="24"/>
          <w:lang w:val="en-US"/>
        </w:rPr>
        <w:t>IV</w:t>
      </w:r>
      <w:r w:rsidRPr="00140DBC">
        <w:rPr>
          <w:rFonts w:ascii="Times New Roman" w:hAnsi="Times New Roman"/>
          <w:sz w:val="24"/>
          <w:szCs w:val="24"/>
        </w:rPr>
        <w:t xml:space="preserve"> ступени, ум.</w:t>
      </w:r>
      <w:r w:rsidR="0000235D" w:rsidRPr="00140DBC">
        <w:rPr>
          <w:rFonts w:ascii="Times New Roman" w:hAnsi="Times New Roman"/>
          <w:sz w:val="24"/>
          <w:szCs w:val="24"/>
        </w:rPr>
        <w:t xml:space="preserve">5 на </w:t>
      </w:r>
      <w:r w:rsidR="0000235D" w:rsidRPr="00140DBC">
        <w:rPr>
          <w:rFonts w:ascii="Times New Roman" w:hAnsi="Times New Roman"/>
          <w:sz w:val="24"/>
          <w:szCs w:val="24"/>
          <w:lang w:val="en-US"/>
        </w:rPr>
        <w:t>VII</w:t>
      </w:r>
      <w:r w:rsidR="0000235D" w:rsidRPr="00140DBC">
        <w:rPr>
          <w:rFonts w:ascii="Times New Roman" w:hAnsi="Times New Roman"/>
          <w:sz w:val="24"/>
          <w:szCs w:val="24"/>
        </w:rPr>
        <w:t xml:space="preserve"> (повышенной) </w:t>
      </w:r>
      <w:r w:rsidRPr="00140DBC">
        <w:rPr>
          <w:rFonts w:ascii="Times New Roman" w:hAnsi="Times New Roman"/>
          <w:sz w:val="24"/>
          <w:szCs w:val="24"/>
        </w:rPr>
        <w:t xml:space="preserve">ступени </w:t>
      </w:r>
      <w:r w:rsidR="0000235D" w:rsidRPr="00140DBC">
        <w:rPr>
          <w:rFonts w:ascii="Times New Roman" w:hAnsi="Times New Roman"/>
          <w:sz w:val="24"/>
          <w:szCs w:val="24"/>
        </w:rPr>
        <w:t>в мажоре и гармоническом миноре</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с обращениями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b/>
          <w:sz w:val="24"/>
          <w:szCs w:val="24"/>
        </w:rPr>
      </w:pPr>
      <w:r w:rsidRPr="00140DBC">
        <w:rPr>
          <w:rFonts w:ascii="Times New Roman" w:hAnsi="Times New Roman"/>
          <w:sz w:val="24"/>
          <w:szCs w:val="24"/>
        </w:rPr>
        <w:t>Обращения д</w:t>
      </w:r>
      <w:r w:rsidR="0000235D" w:rsidRPr="00140DBC">
        <w:rPr>
          <w:rFonts w:ascii="Times New Roman" w:hAnsi="Times New Roman"/>
          <w:sz w:val="24"/>
          <w:szCs w:val="24"/>
        </w:rPr>
        <w:t>оминантового септаккорда</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восьмая с точкой и две шестнадцатые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 хроматизм</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и вспомогательные звуки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Хроматическая гамма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Ум.5 на </w:t>
      </w:r>
      <w:r w:rsidRPr="00140DBC">
        <w:rPr>
          <w:rFonts w:ascii="Times New Roman" w:hAnsi="Times New Roman"/>
          <w:sz w:val="24"/>
          <w:szCs w:val="24"/>
          <w:lang w:val="en-US"/>
        </w:rPr>
        <w:t>II</w:t>
      </w:r>
      <w:r w:rsidRPr="00140DBC">
        <w:rPr>
          <w:rFonts w:ascii="Times New Roman" w:hAnsi="Times New Roman"/>
          <w:sz w:val="24"/>
          <w:szCs w:val="24"/>
        </w:rPr>
        <w:t xml:space="preserve"> и ув.4 на </w:t>
      </w:r>
      <w:r w:rsidRPr="00140DBC">
        <w:rPr>
          <w:rFonts w:ascii="Times New Roman" w:hAnsi="Times New Roman"/>
          <w:sz w:val="24"/>
          <w:szCs w:val="24"/>
          <w:lang w:val="en-US"/>
        </w:rPr>
        <w:t>VI</w:t>
      </w:r>
      <w:r w:rsidRPr="00140DBC">
        <w:rPr>
          <w:rFonts w:ascii="Times New Roman" w:hAnsi="Times New Roman"/>
          <w:sz w:val="24"/>
          <w:szCs w:val="24"/>
        </w:rPr>
        <w:t xml:space="preserve"> в гармоническом мажоре и натуральном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ум.7 (для подвинутых групп -  ум. 4, ув.5)  в гармоническом мажоре и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натуральном и гармоническом мажоре, гармоническом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залигованными нотами</w:t>
      </w:r>
      <w:r w:rsidR="00674AD1" w:rsidRPr="00140DBC">
        <w:rPr>
          <w:rFonts w:ascii="Times New Roman" w:hAnsi="Times New Roman"/>
          <w:sz w:val="24"/>
          <w:szCs w:val="24"/>
        </w:rPr>
        <w:t>.</w:t>
      </w:r>
    </w:p>
    <w:p w:rsidR="0000235D" w:rsidRDefault="0000235D" w:rsidP="00140DBC">
      <w:pPr>
        <w:spacing w:after="0" w:line="240" w:lineRule="auto"/>
        <w:ind w:firstLine="709"/>
        <w:jc w:val="both"/>
        <w:rPr>
          <w:rFonts w:ascii="Times New Roman" w:hAnsi="Times New Roman"/>
          <w:b/>
          <w:sz w:val="24"/>
          <w:szCs w:val="24"/>
        </w:rPr>
      </w:pPr>
    </w:p>
    <w:p w:rsidR="002F2375" w:rsidRPr="00140DBC" w:rsidRDefault="00A277EA" w:rsidP="00C34395">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Формы</w:t>
      </w:r>
      <w:r w:rsidR="002F2375" w:rsidRPr="00140DBC">
        <w:rPr>
          <w:rFonts w:ascii="Times New Roman" w:hAnsi="Times New Roman"/>
          <w:b/>
          <w:i/>
          <w:sz w:val="24"/>
          <w:szCs w:val="24"/>
        </w:rPr>
        <w:t xml:space="preserve"> работы</w:t>
      </w:r>
      <w:r w:rsidRPr="00140DBC">
        <w:rPr>
          <w:rFonts w:ascii="Times New Roman" w:hAnsi="Times New Roman"/>
          <w:b/>
          <w:i/>
          <w:sz w:val="24"/>
          <w:szCs w:val="24"/>
        </w:rPr>
        <w:t xml:space="preserve"> на уроках сольфеджио</w:t>
      </w:r>
    </w:p>
    <w:p w:rsidR="00D535E9" w:rsidRPr="00140DBC" w:rsidRDefault="002F237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Основные формы работы и виды заданий на уроках сольфеджио служат для развития музыкального слуха, памяти, чувства ритма, </w:t>
      </w:r>
      <w:r w:rsidR="00B920BB" w:rsidRPr="00140DBC">
        <w:rPr>
          <w:rFonts w:ascii="Times New Roman" w:hAnsi="Times New Roman"/>
          <w:sz w:val="24"/>
          <w:szCs w:val="24"/>
        </w:rPr>
        <w:t xml:space="preserve">творческой инициативы, </w:t>
      </w:r>
      <w:r w:rsidR="00674AD1" w:rsidRPr="00140DBC">
        <w:rPr>
          <w:rFonts w:ascii="Times New Roman" w:hAnsi="Times New Roman"/>
          <w:sz w:val="24"/>
          <w:szCs w:val="24"/>
        </w:rPr>
        <w:t>помогают практическому о</w:t>
      </w:r>
      <w:r w:rsidRPr="00140DBC">
        <w:rPr>
          <w:rFonts w:ascii="Times New Roman" w:hAnsi="Times New Roman"/>
          <w:sz w:val="24"/>
          <w:szCs w:val="24"/>
        </w:rPr>
        <w:t xml:space="preserve">своению теоретического материала, формируют навыки чтения с листа, чистого интонирования, слухового анализа, </w:t>
      </w:r>
      <w:r w:rsidR="00B920BB" w:rsidRPr="00140DBC">
        <w:rPr>
          <w:rFonts w:ascii="Times New Roman" w:hAnsi="Times New Roman"/>
          <w:sz w:val="24"/>
          <w:szCs w:val="24"/>
        </w:rPr>
        <w:t>записи мелодий по слуху, подбора аккомпанемента. Н</w:t>
      </w:r>
      <w:r w:rsidR="00250B01" w:rsidRPr="00140DBC">
        <w:rPr>
          <w:rFonts w:ascii="Times New Roman" w:hAnsi="Times New Roman"/>
          <w:sz w:val="24"/>
          <w:szCs w:val="24"/>
        </w:rPr>
        <w:t>а каждом уроке необходим</w:t>
      </w:r>
      <w:r w:rsidR="00C35894" w:rsidRPr="00140DBC">
        <w:rPr>
          <w:rFonts w:ascii="Times New Roman" w:hAnsi="Times New Roman"/>
          <w:sz w:val="24"/>
          <w:szCs w:val="24"/>
        </w:rPr>
        <w:t xml:space="preserve">о пропорционально </w:t>
      </w:r>
      <w:r w:rsidR="00290782" w:rsidRPr="00140DBC">
        <w:rPr>
          <w:rFonts w:ascii="Times New Roman" w:hAnsi="Times New Roman"/>
          <w:sz w:val="24"/>
          <w:szCs w:val="24"/>
        </w:rPr>
        <w:t xml:space="preserve">сочетать </w:t>
      </w:r>
      <w:r w:rsidR="00D535E9" w:rsidRPr="00140DBC">
        <w:rPr>
          <w:rFonts w:ascii="Times New Roman" w:hAnsi="Times New Roman"/>
          <w:sz w:val="24"/>
          <w:szCs w:val="24"/>
        </w:rPr>
        <w:t>упражнения по развитию</w:t>
      </w:r>
      <w:r w:rsidR="00250B01" w:rsidRPr="00140DBC">
        <w:rPr>
          <w:rFonts w:ascii="Times New Roman" w:hAnsi="Times New Roman"/>
          <w:sz w:val="24"/>
          <w:szCs w:val="24"/>
        </w:rPr>
        <w:t xml:space="preserve"> интонационных навыков</w:t>
      </w:r>
      <w:r w:rsidR="00D535E9" w:rsidRPr="00140DBC">
        <w:rPr>
          <w:rFonts w:ascii="Times New Roman" w:hAnsi="Times New Roman"/>
          <w:sz w:val="24"/>
          <w:szCs w:val="24"/>
        </w:rPr>
        <w:t>, сольфеджированию</w:t>
      </w:r>
      <w:r w:rsidR="00250B01" w:rsidRPr="00140DBC">
        <w:rPr>
          <w:rFonts w:ascii="Times New Roman" w:hAnsi="Times New Roman"/>
          <w:sz w:val="24"/>
          <w:szCs w:val="24"/>
        </w:rPr>
        <w:t xml:space="preserve">, </w:t>
      </w:r>
      <w:r w:rsidR="00D535E9" w:rsidRPr="00140DBC">
        <w:rPr>
          <w:rFonts w:ascii="Times New Roman" w:hAnsi="Times New Roman"/>
          <w:sz w:val="24"/>
          <w:szCs w:val="24"/>
        </w:rPr>
        <w:t xml:space="preserve">ритмические упражнения, слуховой анализ, </w:t>
      </w:r>
      <w:r w:rsidR="00C42BEE" w:rsidRPr="00140DBC">
        <w:rPr>
          <w:rFonts w:ascii="Times New Roman" w:hAnsi="Times New Roman"/>
          <w:sz w:val="24"/>
          <w:szCs w:val="24"/>
        </w:rPr>
        <w:t>различные виды музыкальных</w:t>
      </w:r>
      <w:r w:rsidR="00D535E9" w:rsidRPr="00140DBC">
        <w:rPr>
          <w:rFonts w:ascii="Times New Roman" w:hAnsi="Times New Roman"/>
          <w:sz w:val="24"/>
          <w:szCs w:val="24"/>
        </w:rPr>
        <w:t xml:space="preserve"> диктант</w:t>
      </w:r>
      <w:r w:rsidR="00C42BEE" w:rsidRPr="00140DBC">
        <w:rPr>
          <w:rFonts w:ascii="Times New Roman" w:hAnsi="Times New Roman"/>
          <w:sz w:val="24"/>
          <w:szCs w:val="24"/>
        </w:rPr>
        <w:t>ов</w:t>
      </w:r>
      <w:r w:rsidR="00250B01" w:rsidRPr="00140DBC">
        <w:rPr>
          <w:rFonts w:ascii="Times New Roman" w:hAnsi="Times New Roman"/>
          <w:sz w:val="24"/>
          <w:szCs w:val="24"/>
        </w:rPr>
        <w:t xml:space="preserve">, </w:t>
      </w:r>
      <w:r w:rsidR="00D535E9" w:rsidRPr="00140DBC">
        <w:rPr>
          <w:rFonts w:ascii="Times New Roman" w:hAnsi="Times New Roman"/>
          <w:sz w:val="24"/>
          <w:szCs w:val="24"/>
        </w:rPr>
        <w:t>задания на освоение</w:t>
      </w:r>
      <w:r w:rsidR="00250B01" w:rsidRPr="00140DBC">
        <w:rPr>
          <w:rFonts w:ascii="Times New Roman" w:hAnsi="Times New Roman"/>
          <w:sz w:val="24"/>
          <w:szCs w:val="24"/>
        </w:rPr>
        <w:t xml:space="preserve"> теоретическ</w:t>
      </w:r>
      <w:r w:rsidR="00D535E9" w:rsidRPr="00140DBC">
        <w:rPr>
          <w:rFonts w:ascii="Times New Roman" w:hAnsi="Times New Roman"/>
          <w:sz w:val="24"/>
          <w:szCs w:val="24"/>
        </w:rPr>
        <w:t>их понятий, творческие упражнения</w:t>
      </w:r>
      <w:r w:rsidR="00290782" w:rsidRPr="00140DBC">
        <w:rPr>
          <w:rFonts w:ascii="Times New Roman" w:hAnsi="Times New Roman"/>
          <w:sz w:val="24"/>
          <w:szCs w:val="24"/>
        </w:rPr>
        <w:t>.</w:t>
      </w:r>
    </w:p>
    <w:p w:rsidR="00580C1B" w:rsidRPr="00140DBC" w:rsidRDefault="00580C1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Интонационные упражнения</w:t>
      </w:r>
    </w:p>
    <w:p w:rsidR="00580C1B" w:rsidRPr="00140DBC" w:rsidRDefault="00580C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Одной из задач учебного предмета сольфеджио является формирование навыка чистого интонирования. Интонационные упражнения вкл</w:t>
      </w:r>
      <w:r w:rsidR="00EA44F3" w:rsidRPr="00140DBC">
        <w:rPr>
          <w:rFonts w:ascii="Times New Roman" w:hAnsi="Times New Roman"/>
          <w:sz w:val="24"/>
          <w:szCs w:val="24"/>
        </w:rPr>
        <w:t>ючают в себя пение гамм и различ</w:t>
      </w:r>
      <w:r w:rsidRPr="00140DBC">
        <w:rPr>
          <w:rFonts w:ascii="Times New Roman" w:hAnsi="Times New Roman"/>
          <w:sz w:val="24"/>
          <w:szCs w:val="24"/>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40DBC">
        <w:rPr>
          <w:rFonts w:ascii="Times New Roman" w:hAnsi="Times New Roman"/>
          <w:sz w:val="24"/>
          <w:szCs w:val="24"/>
        </w:rPr>
        <w:t>ами ступеней, «лесенку», изображ</w:t>
      </w:r>
      <w:r w:rsidRPr="00140DBC">
        <w:rPr>
          <w:rFonts w:ascii="Times New Roman" w:hAnsi="Times New Roman"/>
          <w:sz w:val="24"/>
          <w:szCs w:val="24"/>
        </w:rPr>
        <w:t>ающую ступени гаммы и другие наглядные пособия.</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Интонационные упражнения могут быть</w:t>
      </w:r>
      <w:r w:rsidR="00674AD1" w:rsidRPr="00140DBC">
        <w:rPr>
          <w:rFonts w:ascii="Times New Roman" w:hAnsi="Times New Roman"/>
          <w:sz w:val="24"/>
          <w:szCs w:val="24"/>
        </w:rPr>
        <w:t xml:space="preserve"> многоголосными. Рекомендуется </w:t>
      </w:r>
      <w:r w:rsidRPr="00140DBC">
        <w:rPr>
          <w:rFonts w:ascii="Times New Roman" w:hAnsi="Times New Roman"/>
          <w:sz w:val="24"/>
          <w:szCs w:val="24"/>
        </w:rPr>
        <w:t xml:space="preserve">пропевание интервалов, аккордов и их последовательностей в гармоническом (двухголосном, </w:t>
      </w:r>
      <w:r w:rsidR="000E725A" w:rsidRPr="00140DBC">
        <w:rPr>
          <w:rFonts w:ascii="Times New Roman" w:hAnsi="Times New Roman"/>
          <w:sz w:val="24"/>
          <w:szCs w:val="24"/>
        </w:rPr>
        <w:t>трехголосном) звучании</w:t>
      </w:r>
      <w:r w:rsidRPr="00140DBC">
        <w:rPr>
          <w:rFonts w:ascii="Times New Roman" w:hAnsi="Times New Roman"/>
          <w:sz w:val="24"/>
          <w:szCs w:val="24"/>
        </w:rPr>
        <w:t>.</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Интонационные упражнения выполняются как в ладу, </w:t>
      </w:r>
      <w:r w:rsidR="00EA44F3" w:rsidRPr="00140DBC">
        <w:rPr>
          <w:rFonts w:ascii="Times New Roman" w:hAnsi="Times New Roman"/>
          <w:sz w:val="24"/>
          <w:szCs w:val="24"/>
        </w:rPr>
        <w:t>так и от звука(</w:t>
      </w:r>
      <w:r w:rsidRPr="00140DBC">
        <w:rPr>
          <w:rFonts w:ascii="Times New Roman" w:hAnsi="Times New Roman"/>
          <w:sz w:val="24"/>
          <w:szCs w:val="24"/>
        </w:rPr>
        <w:t>вверх и вниз</w:t>
      </w:r>
      <w:r w:rsidR="00EA44F3" w:rsidRPr="00140DBC">
        <w:rPr>
          <w:rFonts w:ascii="Times New Roman" w:hAnsi="Times New Roman"/>
          <w:sz w:val="24"/>
          <w:szCs w:val="24"/>
        </w:rPr>
        <w:t>)</w:t>
      </w:r>
      <w:r w:rsidRPr="00140DBC">
        <w:rPr>
          <w:rFonts w:ascii="Times New Roman" w:hAnsi="Times New Roman"/>
          <w:sz w:val="24"/>
          <w:szCs w:val="24"/>
        </w:rPr>
        <w:t>.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музыкальным диктантом или слуховым анализом.</w:t>
      </w:r>
    </w:p>
    <w:p w:rsidR="0018130A" w:rsidRPr="00140DBC" w:rsidRDefault="0018130A"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Сольфеджирование и чтение с листа</w:t>
      </w:r>
    </w:p>
    <w:p w:rsidR="00580C1B" w:rsidRPr="00140DBC" w:rsidRDefault="0025100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Сольфеджированиеспособствует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40DBC" w:rsidRDefault="0025100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w:t>
      </w:r>
      <w:r w:rsidR="007E405C" w:rsidRPr="00140DBC">
        <w:rPr>
          <w:rFonts w:ascii="Times New Roman" w:hAnsi="Times New Roman"/>
          <w:sz w:val="24"/>
          <w:szCs w:val="24"/>
        </w:rPr>
        <w:t>диапазоне (</w:t>
      </w:r>
      <w:r w:rsidR="00EA44F3" w:rsidRPr="00140DBC">
        <w:rPr>
          <w:rFonts w:ascii="Times New Roman" w:hAnsi="Times New Roman"/>
          <w:sz w:val="24"/>
          <w:szCs w:val="24"/>
        </w:rPr>
        <w:t>«</w:t>
      </w:r>
      <w:r w:rsidR="007E405C" w:rsidRPr="00140DBC">
        <w:rPr>
          <w:rFonts w:ascii="Times New Roman" w:hAnsi="Times New Roman"/>
          <w:sz w:val="24"/>
          <w:szCs w:val="24"/>
        </w:rPr>
        <w:t>до</w:t>
      </w:r>
      <w:r w:rsidR="00EA44F3" w:rsidRPr="00140DBC">
        <w:rPr>
          <w:rFonts w:ascii="Times New Roman" w:hAnsi="Times New Roman"/>
          <w:sz w:val="24"/>
          <w:szCs w:val="24"/>
        </w:rPr>
        <w:t>»</w:t>
      </w:r>
      <w:r w:rsidR="007E405C" w:rsidRPr="00140DBC">
        <w:rPr>
          <w:rFonts w:ascii="Times New Roman" w:hAnsi="Times New Roman"/>
          <w:sz w:val="24"/>
          <w:szCs w:val="24"/>
        </w:rPr>
        <w:t xml:space="preserve"> первой октавы – </w:t>
      </w:r>
      <w:r w:rsidR="00EA44F3" w:rsidRPr="00140DBC">
        <w:rPr>
          <w:rFonts w:ascii="Times New Roman" w:hAnsi="Times New Roman"/>
          <w:sz w:val="24"/>
          <w:szCs w:val="24"/>
        </w:rPr>
        <w:t>«</w:t>
      </w:r>
      <w:r w:rsidR="007E405C" w:rsidRPr="00140DBC">
        <w:rPr>
          <w:rFonts w:ascii="Times New Roman" w:hAnsi="Times New Roman"/>
          <w:sz w:val="24"/>
          <w:szCs w:val="24"/>
        </w:rPr>
        <w:t>ре</w:t>
      </w:r>
      <w:r w:rsidR="00EA44F3" w:rsidRPr="00140DBC">
        <w:rPr>
          <w:rFonts w:ascii="Times New Roman" w:hAnsi="Times New Roman"/>
          <w:sz w:val="24"/>
          <w:szCs w:val="24"/>
        </w:rPr>
        <w:t>»</w:t>
      </w:r>
      <w:r w:rsidR="007E405C" w:rsidRPr="00140DBC">
        <w:rPr>
          <w:rFonts w:ascii="Times New Roman" w:hAnsi="Times New Roman"/>
          <w:sz w:val="24"/>
          <w:szCs w:val="24"/>
        </w:rPr>
        <w:t xml:space="preserve">, </w:t>
      </w:r>
      <w:r w:rsidR="00EA44F3" w:rsidRPr="00140DBC">
        <w:rPr>
          <w:rFonts w:ascii="Times New Roman" w:hAnsi="Times New Roman"/>
          <w:sz w:val="24"/>
          <w:szCs w:val="24"/>
        </w:rPr>
        <w:t>«</w:t>
      </w:r>
      <w:r w:rsidR="007E405C" w:rsidRPr="00140DBC">
        <w:rPr>
          <w:rFonts w:ascii="Times New Roman" w:hAnsi="Times New Roman"/>
          <w:sz w:val="24"/>
          <w:szCs w:val="24"/>
        </w:rPr>
        <w:t>ми</w:t>
      </w:r>
      <w:r w:rsidR="00EA44F3" w:rsidRPr="00140DBC">
        <w:rPr>
          <w:rFonts w:ascii="Times New Roman" w:hAnsi="Times New Roman"/>
          <w:sz w:val="24"/>
          <w:szCs w:val="24"/>
        </w:rPr>
        <w:t>»</w:t>
      </w:r>
      <w:r w:rsidR="007E405C" w:rsidRPr="00140DBC">
        <w:rPr>
          <w:rFonts w:ascii="Times New Roman" w:hAnsi="Times New Roman"/>
          <w:sz w:val="24"/>
          <w:szCs w:val="24"/>
        </w:rPr>
        <w:t xml:space="preserve"> второй), постепенно расширяя его. Примеры для сольфеджирования 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w:t>
      </w:r>
      <w:r w:rsidR="00A277EA" w:rsidRPr="00140DBC">
        <w:rPr>
          <w:rFonts w:ascii="Times New Roman" w:hAnsi="Times New Roman"/>
          <w:sz w:val="24"/>
          <w:szCs w:val="24"/>
        </w:rPr>
        <w:t xml:space="preserve">Развитию внутреннего слуха </w:t>
      </w:r>
      <w:r w:rsidR="00FC3C0F" w:rsidRPr="00140DBC">
        <w:rPr>
          <w:rFonts w:ascii="Times New Roman" w:hAnsi="Times New Roman"/>
          <w:sz w:val="24"/>
          <w:szCs w:val="24"/>
        </w:rPr>
        <w:t xml:space="preserve">и внимания </w:t>
      </w:r>
      <w:r w:rsidR="00A277EA" w:rsidRPr="00140DBC">
        <w:rPr>
          <w:rFonts w:ascii="Times New Roman" w:hAnsi="Times New Roman"/>
          <w:sz w:val="24"/>
          <w:szCs w:val="24"/>
        </w:rPr>
        <w:t>способствует исполнение мелодии фрагментами хором и одним учеником, вслух и про себя</w:t>
      </w:r>
      <w:r w:rsidR="00FC3C0F" w:rsidRPr="00140DBC">
        <w:rPr>
          <w:rFonts w:ascii="Times New Roman" w:hAnsi="Times New Roman"/>
          <w:sz w:val="24"/>
          <w:szCs w:val="24"/>
        </w:rPr>
        <w:t>.</w:t>
      </w:r>
    </w:p>
    <w:p w:rsidR="00251003" w:rsidRPr="00140DBC" w:rsidRDefault="007E405C"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40DBC">
        <w:rPr>
          <w:rFonts w:ascii="Times New Roman" w:hAnsi="Times New Roman"/>
          <w:sz w:val="24"/>
          <w:szCs w:val="24"/>
        </w:rPr>
        <w:t xml:space="preserve">- </w:t>
      </w:r>
      <w:r w:rsidRPr="00140DBC">
        <w:rPr>
          <w:rFonts w:ascii="Times New Roman" w:hAnsi="Times New Roman"/>
          <w:sz w:val="24"/>
          <w:szCs w:val="24"/>
        </w:rPr>
        <w:t>с сопровождением педагога, в старших классах – со своим собственным).</w:t>
      </w:r>
    </w:p>
    <w:p w:rsidR="007E405C" w:rsidRPr="00140DBC" w:rsidRDefault="007E405C"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40DBC">
        <w:rPr>
          <w:rFonts w:ascii="Times New Roman" w:hAnsi="Times New Roman"/>
          <w:sz w:val="24"/>
          <w:szCs w:val="24"/>
        </w:rPr>
        <w:t>. Перед началом исполнения любого примера необходимо его проанализировать с точки зрения известных</w:t>
      </w:r>
      <w:r w:rsidR="00CC26E6" w:rsidRPr="00140DBC">
        <w:rPr>
          <w:rFonts w:ascii="Times New Roman" w:hAnsi="Times New Roman"/>
          <w:sz w:val="24"/>
          <w:szCs w:val="24"/>
        </w:rPr>
        <w:t xml:space="preserve"> мелодических оборотов, движения</w:t>
      </w:r>
      <w:r w:rsidR="009D2216" w:rsidRPr="00140DBC">
        <w:rPr>
          <w:rFonts w:ascii="Times New Roman" w:hAnsi="Times New Roman"/>
          <w:sz w:val="24"/>
          <w:szCs w:val="24"/>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9D2216" w:rsidRPr="00140DBC" w:rsidRDefault="009D2216"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Как можно раньше следует вводить пение двухголосных при</w:t>
      </w:r>
      <w:r w:rsidR="00FC3C0F" w:rsidRPr="00140DBC">
        <w:rPr>
          <w:rFonts w:ascii="Times New Roman" w:hAnsi="Times New Roman"/>
          <w:sz w:val="24"/>
          <w:szCs w:val="24"/>
        </w:rPr>
        <w:t>меров с использованием параллел</w:t>
      </w:r>
      <w:r w:rsidRPr="00140DBC">
        <w:rPr>
          <w:rFonts w:ascii="Times New Roman" w:hAnsi="Times New Roman"/>
          <w:sz w:val="24"/>
          <w:szCs w:val="24"/>
        </w:rPr>
        <w:t>ьного движения голосов, подголосочного склада с преобладанием унисонов. Работа над имитационнымдвухголосием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FC3C0F" w:rsidRPr="00140DBC" w:rsidRDefault="00FC3C0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сольфеджирование, слуховой анализ.</w:t>
      </w:r>
    </w:p>
    <w:p w:rsidR="001E01C8" w:rsidRPr="00140DBC" w:rsidRDefault="001E01C8"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Ритмические упражнения</w:t>
      </w:r>
    </w:p>
    <w:p w:rsidR="001E01C8" w:rsidRPr="00140DBC" w:rsidRDefault="001E01C8"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sidRPr="00140DBC">
        <w:rPr>
          <w:rFonts w:ascii="Times New Roman" w:hAnsi="Times New Roman"/>
          <w:sz w:val="24"/>
          <w:szCs w:val="24"/>
        </w:rPr>
        <w:t xml:space="preserve">на начальном этапе </w:t>
      </w:r>
      <w:r w:rsidRPr="00140DBC">
        <w:rPr>
          <w:rFonts w:ascii="Times New Roman" w:hAnsi="Times New Roman"/>
          <w:sz w:val="24"/>
          <w:szCs w:val="24"/>
        </w:rPr>
        <w:t>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Орфа, коллективное инструментальное музицирование и т.д.). Можно рекомендовать самые разнообразные ритмические упражнения:</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простукивание ритмического рисунка знакомой песни, мелодии (карандашом, хлопками, на ударных инструментах)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исполненного педагогом</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нотной записи, на карточках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проговаривание ритмического рисунка с помощью закрепленных за длительностями определенных слогов</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исполнение ритмического остинато к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мелодии,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ритмическая партитура, двух- и трехголосная</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ритмические каноны (с текстом, на слоги)</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ритмического рисунка м</w:t>
      </w:r>
      <w:r w:rsidR="00EA44F3" w:rsidRPr="00140DBC">
        <w:rPr>
          <w:rFonts w:ascii="Times New Roman" w:hAnsi="Times New Roman"/>
          <w:sz w:val="24"/>
          <w:szCs w:val="24"/>
        </w:rPr>
        <w:t>елодии или ритмического рисунка</w:t>
      </w:r>
      <w:r w:rsidRPr="00140DBC">
        <w:rPr>
          <w:rFonts w:ascii="Times New Roman" w:hAnsi="Times New Roman"/>
          <w:sz w:val="24"/>
          <w:szCs w:val="24"/>
        </w:rPr>
        <w:t>, исполненного на ударном инструменте, хлопками, карандашом)</w:t>
      </w:r>
      <w:r w:rsidR="00F4214D" w:rsidRPr="00140DBC">
        <w:rPr>
          <w:rFonts w:ascii="Times New Roman" w:hAnsi="Times New Roman"/>
          <w:sz w:val="24"/>
          <w:szCs w:val="24"/>
        </w:rPr>
        <w:t>.</w:t>
      </w:r>
    </w:p>
    <w:p w:rsidR="00BA744A"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Каждая новая ритмическая фигура должна быть</w:t>
      </w:r>
      <w:r w:rsidR="00F4214D" w:rsidRPr="00140DBC">
        <w:rPr>
          <w:rFonts w:ascii="Times New Roman" w:hAnsi="Times New Roman"/>
          <w:sz w:val="24"/>
          <w:szCs w:val="24"/>
        </w:rPr>
        <w:t>,</w:t>
      </w:r>
      <w:r w:rsidRPr="00140DBC">
        <w:rPr>
          <w:rFonts w:ascii="Times New Roman" w:hAnsi="Times New Roman"/>
          <w:sz w:val="24"/>
          <w:szCs w:val="24"/>
        </w:rPr>
        <w:t xml:space="preserve"> прежде всего</w:t>
      </w:r>
      <w:r w:rsidR="00F4214D" w:rsidRPr="00140DBC">
        <w:rPr>
          <w:rFonts w:ascii="Times New Roman" w:hAnsi="Times New Roman"/>
          <w:sz w:val="24"/>
          <w:szCs w:val="24"/>
        </w:rPr>
        <w:t>,</w:t>
      </w:r>
      <w:r w:rsidRPr="00140DBC">
        <w:rPr>
          <w:rFonts w:ascii="Times New Roman" w:hAnsi="Times New Roman"/>
          <w:sz w:val="24"/>
          <w:szCs w:val="24"/>
        </w:rPr>
        <w:t xml:space="preserve"> воспринята эмоционально и практически проработана в ритмических упражнениях, а затем </w:t>
      </w:r>
      <w:r w:rsidR="00F4214D" w:rsidRPr="00140DBC">
        <w:rPr>
          <w:rFonts w:ascii="Times New Roman" w:hAnsi="Times New Roman"/>
          <w:sz w:val="24"/>
          <w:szCs w:val="24"/>
        </w:rPr>
        <w:t>- включена в другие виды работы:</w:t>
      </w:r>
      <w:r w:rsidRPr="00140DBC">
        <w:rPr>
          <w:rFonts w:ascii="Times New Roman" w:hAnsi="Times New Roman"/>
          <w:sz w:val="24"/>
          <w:szCs w:val="24"/>
        </w:rPr>
        <w:t>сольфеджирование, чтение с листа, музыкальный диктант.</w:t>
      </w:r>
    </w:p>
    <w:p w:rsidR="00F6548B"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40DBC">
        <w:rPr>
          <w:rFonts w:ascii="Times New Roman" w:hAnsi="Times New Roman"/>
          <w:sz w:val="24"/>
          <w:szCs w:val="24"/>
        </w:rPr>
        <w:t xml:space="preserve">- </w:t>
      </w:r>
      <w:r w:rsidRPr="00140DBC">
        <w:rPr>
          <w:rFonts w:ascii="Times New Roman" w:hAnsi="Times New Roman"/>
          <w:sz w:val="24"/>
          <w:szCs w:val="24"/>
        </w:rPr>
        <w:t>для дальнейшего перехода к дирижированию. Напротяжении нескольких лет планомерно отрабаты</w:t>
      </w:r>
      <w:r w:rsidR="00F6548B" w:rsidRPr="00140DBC">
        <w:rPr>
          <w:rFonts w:ascii="Times New Roman" w:hAnsi="Times New Roman"/>
          <w:sz w:val="24"/>
          <w:szCs w:val="24"/>
        </w:rPr>
        <w:t>в</w:t>
      </w:r>
      <w:r w:rsidRPr="00140DBC">
        <w:rPr>
          <w:rFonts w:ascii="Times New Roman" w:hAnsi="Times New Roman"/>
          <w:sz w:val="24"/>
          <w:szCs w:val="24"/>
        </w:rPr>
        <w:t>аются навыки дирижерского жеста в разных размера</w:t>
      </w:r>
      <w:r w:rsidR="00F4214D" w:rsidRPr="00140DBC">
        <w:rPr>
          <w:rFonts w:ascii="Times New Roman" w:hAnsi="Times New Roman"/>
          <w:sz w:val="24"/>
          <w:szCs w:val="24"/>
        </w:rPr>
        <w:t>х</w:t>
      </w:r>
      <w:r w:rsidR="00F6548B" w:rsidRPr="00140DBC">
        <w:rPr>
          <w:rFonts w:ascii="Times New Roman" w:hAnsi="Times New Roman"/>
          <w:sz w:val="24"/>
          <w:szCs w:val="24"/>
        </w:rPr>
        <w:t>, в том числе</w:t>
      </w:r>
      <w:r w:rsidR="00F4214D" w:rsidRPr="00140DBC">
        <w:rPr>
          <w:rFonts w:ascii="Times New Roman" w:hAnsi="Times New Roman"/>
          <w:sz w:val="24"/>
          <w:szCs w:val="24"/>
        </w:rPr>
        <w:t>,</w:t>
      </w:r>
      <w:r w:rsidR="00F6548B" w:rsidRPr="00140DBC">
        <w:rPr>
          <w:rFonts w:ascii="Times New Roman" w:hAnsi="Times New Roman"/>
          <w:sz w:val="24"/>
          <w:szCs w:val="24"/>
        </w:rPr>
        <w:t xml:space="preserve"> при чтении с листа и при пении двухголосия. Начинать работу с дирижерским жестом лучше припении знакомых выученных мелодий и слушании музыки.</w:t>
      </w:r>
    </w:p>
    <w:p w:rsidR="00F6548B" w:rsidRPr="00140DBC" w:rsidRDefault="00F6548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Слуховой анализ</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40DBC">
        <w:rPr>
          <w:rFonts w:ascii="Times New Roman" w:hAnsi="Times New Roman"/>
          <w:sz w:val="24"/>
          <w:szCs w:val="24"/>
        </w:rPr>
        <w:t>,</w:t>
      </w:r>
      <w:r w:rsidRPr="00140DBC">
        <w:rPr>
          <w:rFonts w:ascii="Times New Roman" w:hAnsi="Times New Roman"/>
          <w:sz w:val="24"/>
          <w:szCs w:val="24"/>
        </w:rPr>
        <w:t xml:space="preserve"> прежде всего</w:t>
      </w:r>
      <w:r w:rsidR="00CE19A4" w:rsidRPr="00140DBC">
        <w:rPr>
          <w:rFonts w:ascii="Times New Roman" w:hAnsi="Times New Roman"/>
          <w:sz w:val="24"/>
          <w:szCs w:val="24"/>
        </w:rPr>
        <w:t>,</w:t>
      </w:r>
      <w:r w:rsidRPr="00140DBC">
        <w:rPr>
          <w:rFonts w:ascii="Times New Roman" w:hAnsi="Times New Roman"/>
          <w:sz w:val="24"/>
          <w:szCs w:val="24"/>
        </w:rPr>
        <w:t xml:space="preserve"> осознание у</w:t>
      </w:r>
      <w:r w:rsidR="00CE19A4" w:rsidRPr="00140DBC">
        <w:rPr>
          <w:rFonts w:ascii="Times New Roman" w:hAnsi="Times New Roman"/>
          <w:sz w:val="24"/>
          <w:szCs w:val="24"/>
        </w:rPr>
        <w:t>слышанного. Соответственно, необходимо</w:t>
      </w:r>
      <w:r w:rsidRPr="00140DBC">
        <w:rPr>
          <w:rFonts w:ascii="Times New Roman" w:hAnsi="Times New Roman"/>
          <w:sz w:val="24"/>
          <w:szCs w:val="24"/>
        </w:rPr>
        <w:t xml:space="preserve"> учить детей эмоционально воспринимать услышанное и уметь слышать в нем конкретные элементы музыкального языка. </w:t>
      </w:r>
      <w:r w:rsidR="002F762B" w:rsidRPr="00140DBC">
        <w:rPr>
          <w:rFonts w:ascii="Times New Roman" w:hAnsi="Times New Roman"/>
          <w:sz w:val="24"/>
          <w:szCs w:val="24"/>
        </w:rPr>
        <w:t>Для этого нужно использовать и примеры и</w:t>
      </w:r>
      <w:r w:rsidR="00CE19A4" w:rsidRPr="00140DBC">
        <w:rPr>
          <w:rFonts w:ascii="Times New Roman" w:hAnsi="Times New Roman"/>
          <w:sz w:val="24"/>
          <w:szCs w:val="24"/>
        </w:rPr>
        <w:t>з</w:t>
      </w:r>
      <w:r w:rsidR="002F762B" w:rsidRPr="00140DBC">
        <w:rPr>
          <w:rFonts w:ascii="Times New Roman" w:hAnsi="Times New Roman"/>
          <w:sz w:val="24"/>
          <w:szCs w:val="24"/>
        </w:rPr>
        <w:t xml:space="preserve"> музыкальной литературы, и специальные </w:t>
      </w:r>
      <w:r w:rsidR="00CC26E6" w:rsidRPr="00140DBC">
        <w:rPr>
          <w:rFonts w:ascii="Times New Roman" w:hAnsi="Times New Roman"/>
          <w:sz w:val="24"/>
          <w:szCs w:val="24"/>
        </w:rPr>
        <w:t>инструктивные</w:t>
      </w:r>
      <w:r w:rsidR="002F762B" w:rsidRPr="00140DBC">
        <w:rPr>
          <w:rFonts w:ascii="Times New Roman" w:hAnsi="Times New Roman"/>
          <w:sz w:val="24"/>
          <w:szCs w:val="24"/>
        </w:rPr>
        <w:t xml:space="preserve"> упражнения</w:t>
      </w:r>
      <w:r w:rsidR="00CC26E6" w:rsidRPr="00140DBC">
        <w:rPr>
          <w:rFonts w:ascii="Times New Roman" w:hAnsi="Times New Roman"/>
          <w:sz w:val="24"/>
          <w:szCs w:val="24"/>
        </w:rPr>
        <w:t>.</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 прос</w:t>
      </w:r>
      <w:r w:rsidR="002F762B" w:rsidRPr="00140DBC">
        <w:rPr>
          <w:rFonts w:ascii="Times New Roman" w:hAnsi="Times New Roman"/>
          <w:sz w:val="24"/>
          <w:szCs w:val="24"/>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При слуховом анализе фрагментов из музыкальной </w:t>
      </w:r>
      <w:r w:rsidR="00970B5B" w:rsidRPr="00140DBC">
        <w:rPr>
          <w:rFonts w:ascii="Times New Roman" w:hAnsi="Times New Roman"/>
          <w:sz w:val="24"/>
          <w:szCs w:val="24"/>
        </w:rPr>
        <w:t>литературы необх</w:t>
      </w:r>
      <w:r w:rsidRPr="00140DBC">
        <w:rPr>
          <w:rFonts w:ascii="Times New Roman" w:hAnsi="Times New Roman"/>
          <w:sz w:val="24"/>
          <w:szCs w:val="24"/>
        </w:rPr>
        <w:t xml:space="preserve">одимо </w:t>
      </w:r>
      <w:r w:rsidR="00970B5B" w:rsidRPr="00140DBC">
        <w:rPr>
          <w:rFonts w:ascii="Times New Roman" w:hAnsi="Times New Roman"/>
          <w:sz w:val="24"/>
          <w:szCs w:val="24"/>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анализ звукорядов, гамм, отрезков гамм</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отдельных ступеней лада и мелодических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мелодическом звучании вверх и вниз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гармоническом звучании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последовательности из нескольких интервалов в тональности (с определением величины интервала и его положения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мелодическом звучании с различным чередованием звуков в тональности и от звука</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гармоническом звучании от звука и в тональности (с определением их функциональной принадлежности)</w:t>
      </w:r>
      <w:r w:rsidR="00F4214D" w:rsidRPr="00140DBC">
        <w:rPr>
          <w:rFonts w:ascii="Times New Roman" w:hAnsi="Times New Roman"/>
          <w:sz w:val="24"/>
          <w:szCs w:val="24"/>
        </w:rPr>
        <w:t>;</w:t>
      </w:r>
    </w:p>
    <w:p w:rsidR="002F762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последовательности из аккордов в тональности</w:t>
      </w:r>
      <w:r w:rsidR="001F3415" w:rsidRPr="00140DBC">
        <w:rPr>
          <w:rFonts w:ascii="Times New Roman" w:hAnsi="Times New Roman"/>
          <w:sz w:val="24"/>
          <w:szCs w:val="24"/>
        </w:rPr>
        <w:t xml:space="preserve"> (с </w:t>
      </w:r>
      <w:r w:rsidR="0000235D" w:rsidRPr="00140DBC">
        <w:rPr>
          <w:rFonts w:ascii="Times New Roman" w:hAnsi="Times New Roman"/>
          <w:sz w:val="24"/>
          <w:szCs w:val="24"/>
        </w:rPr>
        <w:t>определением</w:t>
      </w:r>
      <w:r w:rsidR="001F3415" w:rsidRPr="00140DBC">
        <w:rPr>
          <w:rFonts w:ascii="Times New Roman" w:hAnsi="Times New Roman"/>
          <w:sz w:val="24"/>
          <w:szCs w:val="24"/>
        </w:rPr>
        <w:t xml:space="preserve"> их функциональной </w:t>
      </w:r>
      <w:r w:rsidR="0000235D" w:rsidRPr="00140DBC">
        <w:rPr>
          <w:rFonts w:ascii="Times New Roman" w:hAnsi="Times New Roman"/>
          <w:sz w:val="24"/>
          <w:szCs w:val="24"/>
        </w:rPr>
        <w:t>принадлежности</w:t>
      </w:r>
      <w:r w:rsidR="001F3415" w:rsidRPr="00140DBC">
        <w:rPr>
          <w:rFonts w:ascii="Times New Roman" w:hAnsi="Times New Roman"/>
          <w:sz w:val="24"/>
          <w:szCs w:val="24"/>
        </w:rPr>
        <w:t>)</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Желательно, чтобы дидактические упражнения были организованы ритмически</w:t>
      </w:r>
      <w:r w:rsidR="001F3415" w:rsidRPr="00140DBC">
        <w:rPr>
          <w:rFonts w:ascii="Times New Roman" w:hAnsi="Times New Roman"/>
          <w:sz w:val="24"/>
          <w:szCs w:val="24"/>
        </w:rPr>
        <w:t>.</w:t>
      </w:r>
    </w:p>
    <w:p w:rsidR="001F3415" w:rsidRPr="00140DBC" w:rsidRDefault="001F341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 начальном этапе обучения слуховой анализ проходит, как правило, в устной форме. В старш</w:t>
      </w:r>
      <w:r w:rsidR="00F4214D" w:rsidRPr="00140DBC">
        <w:rPr>
          <w:rFonts w:ascii="Times New Roman" w:hAnsi="Times New Roman"/>
          <w:sz w:val="24"/>
          <w:szCs w:val="24"/>
        </w:rPr>
        <w:t>их классах возможно использование письменной формы</w:t>
      </w:r>
      <w:r w:rsidRPr="00140DBC">
        <w:rPr>
          <w:rFonts w:ascii="Times New Roman" w:hAnsi="Times New Roman"/>
          <w:sz w:val="24"/>
          <w:szCs w:val="24"/>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C3C0F" w:rsidRPr="00140DBC" w:rsidRDefault="00286C63"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286C63" w:rsidRPr="00140DBC" w:rsidRDefault="00286C6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Музыкальный диктант – форма работы, которая способствует развитию всех составляющих музыкального слуха</w:t>
      </w:r>
      <w:r w:rsidR="00C83856" w:rsidRPr="00140DBC">
        <w:rPr>
          <w:rFonts w:ascii="Times New Roman" w:hAnsi="Times New Roman"/>
          <w:sz w:val="24"/>
          <w:szCs w:val="24"/>
        </w:rPr>
        <w:t xml:space="preserve"> и учит осознанно фиксировать услышанное. Работа с диктантами в классе предполагает различные формы: </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и пропевание на  нейтрал</w:t>
      </w:r>
      <w:r w:rsidR="00F4214D" w:rsidRPr="00140DBC">
        <w:rPr>
          <w:rFonts w:ascii="Times New Roman" w:hAnsi="Times New Roman"/>
          <w:sz w:val="24"/>
          <w:szCs w:val="24"/>
        </w:rPr>
        <w:t>ьный слог и с названием нот 2-4-</w:t>
      </w:r>
      <w:r w:rsidRPr="00140DBC">
        <w:rPr>
          <w:rFonts w:ascii="Times New Roman" w:hAnsi="Times New Roman"/>
          <w:sz w:val="24"/>
          <w:szCs w:val="24"/>
        </w:rPr>
        <w:t xml:space="preserve">тактовой мелодии после </w:t>
      </w:r>
      <w:r w:rsidR="00F4214D" w:rsidRPr="00140DBC">
        <w:rPr>
          <w:rFonts w:ascii="Times New Roman" w:hAnsi="Times New Roman"/>
          <w:sz w:val="24"/>
          <w:szCs w:val="24"/>
        </w:rPr>
        <w:t>двух-трех</w:t>
      </w:r>
      <w:r w:rsidRPr="00140DBC">
        <w:rPr>
          <w:rFonts w:ascii="Times New Roman" w:hAnsi="Times New Roman"/>
          <w:sz w:val="24"/>
          <w:szCs w:val="24"/>
        </w:rPr>
        <w:t>проигрываний)</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диктант по памяти (запись выученной в классе или дома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данного ритмического рисунка или запись ритмического рисунка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музыкальный диктант с предварительным разбором (совместный анализ с препод</w:t>
      </w:r>
      <w:r w:rsidR="00F42104" w:rsidRPr="00140DBC">
        <w:rPr>
          <w:rFonts w:ascii="Times New Roman" w:hAnsi="Times New Roman"/>
          <w:sz w:val="24"/>
          <w:szCs w:val="24"/>
        </w:rPr>
        <w:t>авателем особенностей структуры</w:t>
      </w:r>
      <w:r w:rsidRPr="00140DBC">
        <w:rPr>
          <w:rFonts w:ascii="Times New Roman" w:hAnsi="Times New Roman"/>
          <w:sz w:val="24"/>
          <w:szCs w:val="24"/>
        </w:rPr>
        <w:t xml:space="preserve"> мелодии</w:t>
      </w:r>
      <w:r w:rsidR="00F42104" w:rsidRPr="00140DBC">
        <w:rPr>
          <w:rFonts w:ascii="Times New Roman" w:hAnsi="Times New Roman"/>
          <w:sz w:val="24"/>
          <w:szCs w:val="24"/>
        </w:rPr>
        <w:t>, размера, ладовых особенностей, движения мелодии, использованных ритмических рисунков)</w:t>
      </w:r>
      <w:r w:rsidR="00C12041" w:rsidRPr="00140DBC">
        <w:rPr>
          <w:rFonts w:ascii="Times New Roman" w:hAnsi="Times New Roman"/>
          <w:sz w:val="24"/>
          <w:szCs w:val="24"/>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40DBC">
        <w:rPr>
          <w:rFonts w:ascii="Times New Roman" w:hAnsi="Times New Roman"/>
          <w:sz w:val="24"/>
          <w:szCs w:val="24"/>
        </w:rPr>
        <w:t>вые элементы музыкального языка;</w:t>
      </w:r>
    </w:p>
    <w:p w:rsidR="00F42104" w:rsidRPr="00140DBC" w:rsidRDefault="00F42104"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музыкальный диктант без предварительного разбора (запись диктанта в течение установленного времени за определенное количество проигрываний</w:t>
      </w:r>
      <w:r w:rsidR="00C12041" w:rsidRPr="00140DBC">
        <w:rPr>
          <w:rFonts w:ascii="Times New Roman" w:hAnsi="Times New Roman"/>
          <w:sz w:val="24"/>
          <w:szCs w:val="24"/>
        </w:rPr>
        <w:t>, обычно 8-10 прогрываний в течение 20-25 минут). Эта форма диктанта наиболе</w:t>
      </w:r>
      <w:r w:rsidR="005C18C2" w:rsidRPr="00140DBC">
        <w:rPr>
          <w:rFonts w:ascii="Times New Roman" w:hAnsi="Times New Roman"/>
          <w:sz w:val="24"/>
          <w:szCs w:val="24"/>
        </w:rPr>
        <w:t xml:space="preserve">е целесообразна для  учащихся </w:t>
      </w:r>
      <w:r w:rsidR="00C12041" w:rsidRPr="00140DBC">
        <w:rPr>
          <w:rFonts w:ascii="Times New Roman" w:hAnsi="Times New Roman"/>
          <w:sz w:val="24"/>
          <w:szCs w:val="24"/>
        </w:rPr>
        <w:t xml:space="preserve">старших </w:t>
      </w:r>
      <w:r w:rsidR="005C18C2" w:rsidRPr="00140DBC">
        <w:rPr>
          <w:rFonts w:ascii="Times New Roman" w:hAnsi="Times New Roman"/>
          <w:sz w:val="24"/>
          <w:szCs w:val="24"/>
        </w:rPr>
        <w:t>класс</w:t>
      </w:r>
      <w:r w:rsidR="00C12041" w:rsidRPr="00140DBC">
        <w:rPr>
          <w:rFonts w:ascii="Times New Roman" w:hAnsi="Times New Roman"/>
          <w:sz w:val="24"/>
          <w:szCs w:val="24"/>
        </w:rPr>
        <w:t xml:space="preserve">ов, так как предполагает уже </w:t>
      </w:r>
      <w:r w:rsidR="00F4214D" w:rsidRPr="00140DBC">
        <w:rPr>
          <w:rFonts w:ascii="Times New Roman" w:hAnsi="Times New Roman"/>
          <w:sz w:val="24"/>
          <w:szCs w:val="24"/>
        </w:rPr>
        <w:t>сформированное</w:t>
      </w:r>
      <w:r w:rsidR="00C12041" w:rsidRPr="00140DBC">
        <w:rPr>
          <w:rFonts w:ascii="Times New Roman" w:hAnsi="Times New Roman"/>
          <w:sz w:val="24"/>
          <w:szCs w:val="24"/>
        </w:rPr>
        <w:t xml:space="preserve"> умение самостоятельно анализировать мелодию.</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Перед началом работы над мелодическим диктантом необходима тщательная наст</w:t>
      </w:r>
      <w:r w:rsidR="005C18C2" w:rsidRPr="00140DBC">
        <w:rPr>
          <w:rFonts w:ascii="Times New Roman" w:hAnsi="Times New Roman"/>
          <w:sz w:val="24"/>
          <w:szCs w:val="24"/>
        </w:rPr>
        <w:t>р</w:t>
      </w:r>
      <w:r w:rsidRPr="00140DBC">
        <w:rPr>
          <w:rFonts w:ascii="Times New Roman" w:hAnsi="Times New Roman"/>
          <w:sz w:val="24"/>
          <w:szCs w:val="24"/>
        </w:rPr>
        <w:t>ойка в тональности, для которой можно использовать интонационные упражнения, сольфеджирование, задания по слуховому анализу.</w:t>
      </w:r>
    </w:p>
    <w:p w:rsidR="00C12041" w:rsidRPr="00140DBC" w:rsidRDefault="00C12041"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 записи мелодии формируется</w:t>
      </w:r>
      <w:r w:rsidR="00794032" w:rsidRPr="00140DBC">
        <w:rPr>
          <w:rFonts w:ascii="Times New Roman" w:hAnsi="Times New Roman"/>
          <w:sz w:val="24"/>
          <w:szCs w:val="24"/>
        </w:rPr>
        <w:t xml:space="preserve"> постепенно и требует постоянной тщательной</w:t>
      </w:r>
      <w:r w:rsidRPr="00140DBC">
        <w:rPr>
          <w:rFonts w:ascii="Times New Roman" w:hAnsi="Times New Roman"/>
          <w:sz w:val="24"/>
          <w:szCs w:val="24"/>
        </w:rPr>
        <w:t xml:space="preserve"> работы на каждом уроке</w:t>
      </w:r>
      <w:r w:rsidR="00794032" w:rsidRPr="00140DBC">
        <w:rPr>
          <w:rFonts w:ascii="Times New Roman" w:hAnsi="Times New Roman"/>
          <w:sz w:val="24"/>
          <w:szCs w:val="24"/>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40DBC">
        <w:rPr>
          <w:rFonts w:ascii="Times New Roman" w:hAnsi="Times New Roman"/>
          <w:sz w:val="24"/>
          <w:szCs w:val="24"/>
        </w:rPr>
        <w:t xml:space="preserve">определить и подписать </w:t>
      </w:r>
      <w:r w:rsidR="00794032" w:rsidRPr="00140DBC">
        <w:rPr>
          <w:rFonts w:ascii="Times New Roman" w:hAnsi="Times New Roman"/>
          <w:sz w:val="24"/>
          <w:szCs w:val="24"/>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794032" w:rsidRPr="00140DBC" w:rsidRDefault="0079403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Творческие задания</w:t>
      </w:r>
    </w:p>
    <w:p w:rsidR="005C18C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творческ</w:t>
      </w:r>
      <w:r w:rsidR="00F4214D" w:rsidRPr="00140DBC">
        <w:rPr>
          <w:rFonts w:ascii="Times New Roman" w:hAnsi="Times New Roman"/>
          <w:sz w:val="24"/>
          <w:szCs w:val="24"/>
        </w:rPr>
        <w:t xml:space="preserve">ихспособностей </w:t>
      </w:r>
      <w:r w:rsidRPr="00140DBC">
        <w:rPr>
          <w:rFonts w:ascii="Times New Roman" w:hAnsi="Times New Roman"/>
          <w:sz w:val="24"/>
          <w:szCs w:val="24"/>
        </w:rPr>
        <w:t>учащихся играет в процессе обучения огромную роль.</w:t>
      </w:r>
      <w:r w:rsidR="00A47D97" w:rsidRPr="00140DBC">
        <w:rPr>
          <w:rFonts w:ascii="Times New Roman" w:hAnsi="Times New Roman"/>
          <w:sz w:val="24"/>
          <w:szCs w:val="24"/>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5C5D5D" w:rsidRPr="00140DBC" w:rsidRDefault="00E408F9"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Творческие задания можно начинать с </w:t>
      </w:r>
      <w:r w:rsidR="00CC26E6" w:rsidRPr="00140DBC">
        <w:rPr>
          <w:rFonts w:ascii="Times New Roman" w:hAnsi="Times New Roman"/>
          <w:sz w:val="24"/>
          <w:szCs w:val="24"/>
        </w:rPr>
        <w:t>начального</w:t>
      </w:r>
      <w:r w:rsidRPr="00140DBC">
        <w:rPr>
          <w:rFonts w:ascii="Times New Roman" w:hAnsi="Times New Roman"/>
          <w:sz w:val="24"/>
          <w:szCs w:val="24"/>
        </w:rPr>
        <w:t xml:space="preserve"> этапа  обучения. </w:t>
      </w:r>
      <w:r w:rsidR="0027140A" w:rsidRPr="00140DBC">
        <w:rPr>
          <w:rFonts w:ascii="Times New Roman" w:hAnsi="Times New Roman"/>
          <w:sz w:val="24"/>
          <w:szCs w:val="24"/>
        </w:rPr>
        <w:t>Д</w:t>
      </w:r>
      <w:r w:rsidRPr="00140DBC">
        <w:rPr>
          <w:rFonts w:ascii="Times New Roman" w:hAnsi="Times New Roman"/>
          <w:sz w:val="24"/>
          <w:szCs w:val="24"/>
        </w:rPr>
        <w:t xml:space="preserve">етям более доступны творческие упражнения, связанные с ритмической импровизацией. Простейшие </w:t>
      </w:r>
      <w:r w:rsidRPr="00140DBC">
        <w:rPr>
          <w:rFonts w:ascii="Times New Roman" w:hAnsi="Times New Roman"/>
          <w:sz w:val="24"/>
          <w:szCs w:val="24"/>
        </w:rPr>
        <w:lastRenderedPageBreak/>
        <w:t>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40DBC">
        <w:rPr>
          <w:rFonts w:ascii="Times New Roman" w:hAnsi="Times New Roman"/>
          <w:sz w:val="24"/>
          <w:szCs w:val="24"/>
        </w:rPr>
        <w:t>,</w:t>
      </w:r>
      <w:r w:rsidRPr="00140DBC">
        <w:rPr>
          <w:rFonts w:ascii="Times New Roman" w:hAnsi="Times New Roman"/>
          <w:sz w:val="24"/>
          <w:szCs w:val="24"/>
        </w:rPr>
        <w:t xml:space="preserve"> наконец</w:t>
      </w:r>
      <w:r w:rsidR="00F4214D" w:rsidRPr="00140DBC">
        <w:rPr>
          <w:rFonts w:ascii="Times New Roman" w:hAnsi="Times New Roman"/>
          <w:sz w:val="24"/>
          <w:szCs w:val="24"/>
        </w:rPr>
        <w:t>,</w:t>
      </w:r>
      <w:r w:rsidRPr="00140DBC">
        <w:rPr>
          <w:rFonts w:ascii="Times New Roman" w:hAnsi="Times New Roman"/>
          <w:sz w:val="24"/>
          <w:szCs w:val="24"/>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40DBC">
        <w:rPr>
          <w:rFonts w:ascii="Times New Roman" w:hAnsi="Times New Roman"/>
          <w:sz w:val="24"/>
          <w:szCs w:val="24"/>
        </w:rPr>
        <w:t xml:space="preserve"> гармонических средств</w:t>
      </w:r>
      <w:r w:rsidRPr="00140DBC">
        <w:rPr>
          <w:rFonts w:ascii="Times New Roman" w:hAnsi="Times New Roman"/>
          <w:sz w:val="24"/>
          <w:szCs w:val="24"/>
        </w:rPr>
        <w:t xml:space="preserve">. Данные задания каждый педагог может разнообразить, опираясь </w:t>
      </w:r>
      <w:r w:rsidR="008A586E" w:rsidRPr="00140DBC">
        <w:rPr>
          <w:rFonts w:ascii="Times New Roman" w:hAnsi="Times New Roman"/>
          <w:sz w:val="24"/>
          <w:szCs w:val="24"/>
        </w:rPr>
        <w:t xml:space="preserve">на собственный опыт и музыкальный вкус. </w:t>
      </w:r>
    </w:p>
    <w:p w:rsidR="005C5D5D" w:rsidRPr="00140DBC" w:rsidRDefault="00E408F9"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40DBC">
        <w:rPr>
          <w:rFonts w:ascii="Times New Roman" w:hAnsi="Times New Roman"/>
          <w:sz w:val="24"/>
          <w:szCs w:val="24"/>
        </w:rPr>
        <w:t>,</w:t>
      </w:r>
      <w:r w:rsidRPr="00140DBC">
        <w:rPr>
          <w:rFonts w:ascii="Times New Roman" w:hAnsi="Times New Roman"/>
          <w:sz w:val="24"/>
          <w:szCs w:val="24"/>
        </w:rPr>
        <w:t xml:space="preserve"> и направить внимание на развитие </w:t>
      </w:r>
      <w:r w:rsidR="0027140A" w:rsidRPr="00140DBC">
        <w:rPr>
          <w:rFonts w:ascii="Times New Roman" w:hAnsi="Times New Roman"/>
          <w:sz w:val="24"/>
          <w:szCs w:val="24"/>
        </w:rPr>
        <w:t>данных</w:t>
      </w:r>
      <w:r w:rsidRPr="00140DBC">
        <w:rPr>
          <w:rFonts w:ascii="Times New Roman" w:hAnsi="Times New Roman"/>
          <w:sz w:val="24"/>
          <w:szCs w:val="24"/>
        </w:rPr>
        <w:t xml:space="preserve"> способностей</w:t>
      </w:r>
      <w:r w:rsidR="008A586E" w:rsidRPr="00140DBC">
        <w:rPr>
          <w:rFonts w:ascii="Times New Roman" w:hAnsi="Times New Roman"/>
          <w:sz w:val="24"/>
          <w:szCs w:val="24"/>
        </w:rPr>
        <w:t>, а возможно, и будущую профессиональную ориентацию.</w:t>
      </w:r>
    </w:p>
    <w:p w:rsidR="002317CF" w:rsidRPr="00140DBC" w:rsidRDefault="002317CF"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Требования к уровню подготовки обучающихся</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первичные теоретические знания, в том числе, профессиональной музыкальной терминологии;</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осуществлять анализ элементов музыкального языка;</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импровизировать на заданные музыкальные темы или ритмические построения;</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навыки владения элементами музыкального языка (исполнение на инструменте, запись по слуху и т.п.).</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C7610E" w:rsidRPr="00140DBC" w:rsidRDefault="00C7610E" w:rsidP="00140DBC">
      <w:pPr>
        <w:spacing w:after="0" w:line="240" w:lineRule="auto"/>
        <w:ind w:firstLine="720"/>
        <w:jc w:val="both"/>
        <w:rPr>
          <w:rFonts w:ascii="Times New Roman" w:hAnsi="Times New Roman"/>
          <w:i/>
          <w:sz w:val="24"/>
          <w:szCs w:val="24"/>
        </w:rPr>
      </w:pPr>
      <w:r w:rsidRPr="00140DBC">
        <w:rPr>
          <w:rFonts w:ascii="Times New Roman" w:hAnsi="Times New Roman"/>
          <w:sz w:val="24"/>
          <w:szCs w:val="24"/>
        </w:rPr>
        <w:t>– формирование навыков сочинения и импровизации музыкального текста;</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формирование навыков восприятия современной музыки.</w:t>
      </w:r>
    </w:p>
    <w:p w:rsidR="00C7610E" w:rsidRPr="00140DBC" w:rsidRDefault="00C7610E"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Формы и методы контроля, система оценок</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Аттестация: цели, виды, форма, содержание аттестации обучающихся</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Формы контроля: текущий, промежуточный, итоговый</w:t>
      </w:r>
      <w:r w:rsidR="0027140A"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Текущий контроль</w:t>
      </w:r>
      <w:r w:rsidRPr="00140DBC">
        <w:rPr>
          <w:rFonts w:ascii="Times New Roman" w:hAnsi="Times New Roman"/>
          <w:sz w:val="24"/>
          <w:szCs w:val="24"/>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lastRenderedPageBreak/>
        <w:t>Промежуточный контроль</w:t>
      </w:r>
      <w:r w:rsidRPr="00140DBC">
        <w:rPr>
          <w:rFonts w:ascii="Times New Roman" w:hAnsi="Times New Roman"/>
          <w:sz w:val="24"/>
          <w:szCs w:val="24"/>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FB2082"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Итоговый контроль</w:t>
      </w:r>
      <w:r w:rsidRPr="00140DBC">
        <w:rPr>
          <w:rFonts w:ascii="Times New Roman" w:hAnsi="Times New Roman"/>
          <w:sz w:val="24"/>
          <w:szCs w:val="24"/>
        </w:rPr>
        <w:t>– осуществляется по окончании курса обучения. При 8-лет</w:t>
      </w:r>
      <w:r w:rsidR="00FB2082" w:rsidRPr="00140DBC">
        <w:rPr>
          <w:rFonts w:ascii="Times New Roman" w:hAnsi="Times New Roman"/>
          <w:sz w:val="24"/>
          <w:szCs w:val="24"/>
        </w:rPr>
        <w:t>нем сроке обучени</w:t>
      </w:r>
      <w:r w:rsidR="00A3640B" w:rsidRPr="00140DBC">
        <w:rPr>
          <w:rFonts w:ascii="Times New Roman" w:hAnsi="Times New Roman"/>
          <w:sz w:val="24"/>
          <w:szCs w:val="24"/>
        </w:rPr>
        <w:t xml:space="preserve">я - в 8 классе, </w:t>
      </w:r>
      <w:r w:rsidRPr="00140DBC">
        <w:rPr>
          <w:rFonts w:ascii="Times New Roman" w:hAnsi="Times New Roman"/>
          <w:sz w:val="24"/>
          <w:szCs w:val="24"/>
        </w:rPr>
        <w:t xml:space="preserve"> при 5-ле</w:t>
      </w:r>
      <w:r w:rsidR="003F3C41" w:rsidRPr="00140DBC">
        <w:rPr>
          <w:rFonts w:ascii="Times New Roman" w:hAnsi="Times New Roman"/>
          <w:sz w:val="24"/>
          <w:szCs w:val="24"/>
        </w:rPr>
        <w:t>тнем сроке обучения – в 5 классе</w:t>
      </w:r>
      <w:r w:rsidR="00FB2082"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Виды  и содержание контроля</w:t>
      </w:r>
      <w:r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устный опрос (индивидуальный и фронтальный), включающий основные формы работы – сольфеджирование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самостоятельные письменные задания  - запись музыкального диктанта, слуховой анализ, выполнение теоретического задания;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«конкурсные» творческие задания (на лучший подбор аккомпанемента, сочинение на заданный ритм, лучшее исполнение и т. д.).</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Критерии оценки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Уровень приобретенных знаний, умений и навыков должен соответствовать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Для аттестации учащихся используется дифференцированная 5-балльная система оценок.</w:t>
      </w:r>
    </w:p>
    <w:p w:rsidR="00C7610E" w:rsidRPr="00140DBC" w:rsidRDefault="00C7610E" w:rsidP="00140DBC">
      <w:pPr>
        <w:pStyle w:val="a3"/>
        <w:spacing w:after="0" w:line="240" w:lineRule="auto"/>
        <w:ind w:left="352"/>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C7610E" w:rsidRPr="00140DBC" w:rsidRDefault="00C7610E" w:rsidP="00140DBC">
      <w:pPr>
        <w:pStyle w:val="a3"/>
        <w:spacing w:after="0" w:line="240" w:lineRule="auto"/>
        <w:ind w:left="352"/>
        <w:jc w:val="both"/>
        <w:rPr>
          <w:rFonts w:ascii="Times New Roman" w:hAnsi="Times New Roman"/>
          <w:b/>
          <w:i/>
          <w:sz w:val="24"/>
          <w:szCs w:val="24"/>
        </w:rPr>
      </w:pPr>
      <w:r w:rsidRPr="00140DBC">
        <w:rPr>
          <w:rFonts w:ascii="Times New Roman" w:hAnsi="Times New Roman"/>
          <w:b/>
          <w:i/>
          <w:sz w:val="24"/>
          <w:szCs w:val="24"/>
        </w:rPr>
        <w:t>Сольфеджирование, интонационные упражнения, слуховой анализ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5 (отлично) – чистое интонирование, хороший темп ответа, правильное дирижирование, демонстрация основных теоретических знаний</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2 (неудовлетворительно) - грубые ошибки, невладение интонацией, медленный темп ответа, отсутствие теоретических знаний.</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Контрольные требования на разных этапах обучения</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На каждом этапе обучения ученики, в соответствии с требованиями программы, должны уметь:</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записывать музыкальный диктант соответствующей трудности,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xml:space="preserve">сольфеджировать разученные мелодии,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пропеть незнакомую мелодию с листа,</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исполнить двухголосный пример (в ансамбле, с собственной игрой второго голоса, для продвинутых учеников – и с дирижированием);</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определять на слух пройденные интервалы и аккорды;</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строить пройденные интервалы и аккорды в пройденных тональностях письменно, устно и на фортепиано;</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анализировать музыкальный текст, используя  полученные теоретические знания;</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исполнять вокальное произведение с собственным аккомпанементом на фортепиано (в старших классах);</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знать необходимую профессиональную терминологию.</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Экзаменационные требования</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Нормативный срок обучения – 8 лет</w:t>
      </w:r>
    </w:p>
    <w:p w:rsidR="00C7610E" w:rsidRPr="00140DBC" w:rsidRDefault="00C7610E" w:rsidP="00140DBC">
      <w:pPr>
        <w:pStyle w:val="a3"/>
        <w:spacing w:after="0" w:line="240" w:lineRule="auto"/>
        <w:jc w:val="both"/>
        <w:rPr>
          <w:rFonts w:ascii="Times New Roman" w:hAnsi="Times New Roman"/>
          <w:b/>
          <w:i/>
          <w:sz w:val="24"/>
          <w:szCs w:val="24"/>
        </w:rPr>
      </w:pPr>
      <w:r w:rsidRPr="00140DBC">
        <w:rPr>
          <w:rFonts w:ascii="Times New Roman" w:hAnsi="Times New Roman"/>
          <w:b/>
          <w:i/>
          <w:sz w:val="24"/>
          <w:szCs w:val="24"/>
        </w:rPr>
        <w:t>Примерные требования на экзамене в 6 классе</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 Спеть три вида гаммы соль-диез минор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2. Спеть натуральный и гармонический вид гаммы Ре-бемоль мажор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3. Спеть с разрешением в тональности Си мажор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4. Спеть с разрешением в тональности си-бемоль минор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5. Спеть от звука ре вверх м.2, м.6, от звука си вниз ч.4, м.7, от звука ми вверх б.3, б.6</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6. Спеть в тональностях Ля-бемоль мажор и до-диез минор тритоны в натуральном и гармоническом виде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7. Спеть в  тональностях Ми мажор и фа минор уменьшенные трезвучия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8. Данный от звука ре малый мажорный септаккорд разрешить как доминантовый в две тональности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9.  Определить на слух сыгранные вне тональности аккорды и интервалы</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11. Спеть один из заранее выученных наизусть одноголосных примеров (например, Б.Калмыков, Г.Фридкин.Одноголосие: №№571, 576).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12. Прочитать с листа мелодию соответствующей трудности (например, Г.Фридкин.Чтение с листа: №№352, 353)</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jc w:val="both"/>
        <w:rPr>
          <w:rFonts w:ascii="Times New Roman" w:hAnsi="Times New Roman"/>
          <w:i/>
          <w:sz w:val="24"/>
          <w:szCs w:val="24"/>
        </w:rPr>
      </w:pPr>
      <w:r w:rsidRPr="00140DBC">
        <w:rPr>
          <w:rFonts w:ascii="Times New Roman" w:hAnsi="Times New Roman"/>
          <w:b/>
          <w:i/>
          <w:sz w:val="24"/>
          <w:szCs w:val="24"/>
        </w:rPr>
        <w:t>Примерные требования на итоговом экзамене в 8 классе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2714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Устно: </w:t>
      </w:r>
      <w:r w:rsidR="00C7610E" w:rsidRPr="00140DBC">
        <w:rPr>
          <w:rFonts w:ascii="Times New Roman" w:hAnsi="Times New Roman"/>
          <w:sz w:val="24"/>
          <w:szCs w:val="24"/>
        </w:rPr>
        <w:t>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с листа мелодию соответствующей программным требованиям трудности и дирижированием.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один из голосов выученного двухголосного примера (в дуэте или с фортепиано).</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по нотам романс или песню с собственным аккомпанементом на фортепиано.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различные виды пройденных мажорных и минорных гамм.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или прочитать хроматическую гамму.</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от звука вверх или вниз пройденные интервалы.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тритоны и хроматические интервалы с разрешением.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несколько интервалов вне тональности.</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от звука вверх или вниз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Определить на слух аккорды вне тональности.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последовательность из 8-10 интервалов или аккордов.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Пример устного опроса:</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листа одноголосный пример (А.Рубец.Одноголосное сольфеджио: №66),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голосов двухголосного примера в дуэте или с фортепиано (Б.Калмыков, Г.Фридкин.Двухголосие: №226),</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собственным аккомпанементом по нотам романс М.Глинки «Признание»,</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Ре-бемоль мажор вниз, мелодический вид гаммы соль-диез минор вверх,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хроматическую гамму Си мажор вверх, до-диез минор вниз,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ми вверх все большие интервалы, от звука си вниз все малые интервалы,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мажорный и минорный секстаккорды, разрешить их как главные в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 минор вводный септаккорд с разрешениями,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разрешить малый септаккорд с уменьшенной квинтой, данный от звука ми, во все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последовательность из интервалов или аккордов (см. нотные примеры №№39-42  в разделе «Методические указания»).</w:t>
      </w:r>
    </w:p>
    <w:p w:rsidR="00C7610E" w:rsidRPr="00140DBC" w:rsidRDefault="00C7610E" w:rsidP="00140DBC">
      <w:pPr>
        <w:pStyle w:val="a3"/>
        <w:tabs>
          <w:tab w:val="left" w:pos="1134"/>
          <w:tab w:val="left" w:pos="1276"/>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725003" w:rsidRDefault="00725003" w:rsidP="00140DBC">
      <w:pPr>
        <w:pStyle w:val="a3"/>
        <w:spacing w:after="0" w:line="240" w:lineRule="auto"/>
        <w:ind w:left="352"/>
        <w:jc w:val="both"/>
        <w:rPr>
          <w:rFonts w:ascii="Times New Roman" w:hAnsi="Times New Roman"/>
          <w:b/>
          <w:sz w:val="24"/>
          <w:szCs w:val="24"/>
        </w:rPr>
      </w:pPr>
    </w:p>
    <w:p w:rsidR="00C7610E" w:rsidRPr="00140DBC" w:rsidRDefault="00C7610E" w:rsidP="00140DBC">
      <w:pPr>
        <w:pStyle w:val="a3"/>
        <w:spacing w:after="0" w:line="240" w:lineRule="auto"/>
        <w:ind w:left="352"/>
        <w:jc w:val="both"/>
        <w:rPr>
          <w:rFonts w:ascii="Times New Roman" w:hAnsi="Times New Roman"/>
          <w:b/>
          <w:sz w:val="24"/>
          <w:szCs w:val="24"/>
        </w:rPr>
      </w:pPr>
      <w:r w:rsidRPr="00140DBC">
        <w:rPr>
          <w:rFonts w:ascii="Times New Roman" w:hAnsi="Times New Roman"/>
          <w:b/>
          <w:sz w:val="24"/>
          <w:szCs w:val="24"/>
        </w:rPr>
        <w:t>Нормативный срок обучения – 5 лет</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Примерные требования на экзамене в 3 классе </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пение пройденных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 вида гаммы до-диез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натуральный и гармонический вид гаммы Ля-бемоль мажор,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с разрешением в тональности фа минор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w:t>
      </w:r>
      <w:r w:rsidRPr="00140DBC">
        <w:rPr>
          <w:rFonts w:ascii="Times New Roman" w:hAnsi="Times New Roman"/>
          <w:sz w:val="24"/>
          <w:szCs w:val="24"/>
          <w:lang w:val="en-US"/>
        </w:rPr>
        <w:t>VI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повышенную ступени,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вверх м.2, м.6, от звука си вниз ч.4, м.7, от звука ми вверх б.3, б.6:</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тональностях Ми мажор и до минор субдоминантовое и доминантовое трезвучия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тональностях Ля мажор и фа-диез минор доминантовый септаккорд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сыгранные вне тональности аккорды и интервалы;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последовательность из интервалов или аккордов в тональности (см. нотный пример №60 в «Методических рекомендациях»)</w:t>
      </w:r>
      <w:r w:rsidR="0027140A"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заранее выученных наизусть одноголосных примеров (например, Б.Калмыков, Г.Фридкин.Одноголосие: № 442,469)</w:t>
      </w:r>
      <w:r w:rsidR="0027140A"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прочитать с листа мелодию соответствующей трудности (Б.Фридкин, Чтение с листа: №№280, 283)</w:t>
      </w:r>
      <w:r w:rsidR="0027140A"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Примерные требования на итоговом экзамене в 5 классе</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Устно -  индивидуальный опрос должен охватывать ряд обязательных тем и ф</w:t>
      </w:r>
      <w:r w:rsidR="0027140A" w:rsidRPr="00140DBC">
        <w:rPr>
          <w:rFonts w:ascii="Times New Roman" w:hAnsi="Times New Roman"/>
          <w:sz w:val="24"/>
          <w:szCs w:val="24"/>
        </w:rPr>
        <w:t>орм работы, но уровень трудности</w:t>
      </w:r>
      <w:r w:rsidRPr="00140DBC">
        <w:rPr>
          <w:rFonts w:ascii="Times New Roman" w:hAnsi="Times New Roman"/>
          <w:sz w:val="24"/>
          <w:szCs w:val="24"/>
        </w:rPr>
        <w:t xml:space="preserve"> музыкальног</w:t>
      </w:r>
      <w:r w:rsidR="0027140A" w:rsidRPr="00140DBC">
        <w:rPr>
          <w:rFonts w:ascii="Times New Roman" w:hAnsi="Times New Roman"/>
          <w:sz w:val="24"/>
          <w:szCs w:val="24"/>
        </w:rPr>
        <w:t>о материала может быть различным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гамм, отдельных ступеней, в том числе альтерированных</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r w:rsidR="002C478B"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листа мелодию</w:t>
      </w:r>
      <w:r w:rsidR="002C478B" w:rsidRPr="00140DBC">
        <w:rPr>
          <w:rFonts w:ascii="Times New Roman" w:hAnsi="Times New Roman"/>
          <w:sz w:val="24"/>
          <w:szCs w:val="24"/>
        </w:rPr>
        <w:t xml:space="preserve"> с дирижированием, соответствующуюпо трудности </w:t>
      </w:r>
      <w:r w:rsidRPr="00140DBC">
        <w:rPr>
          <w:rFonts w:ascii="Times New Roman" w:hAnsi="Times New Roman"/>
          <w:sz w:val="24"/>
          <w:szCs w:val="24"/>
        </w:rPr>
        <w:t>программным требованиям (Г.Фридкин.Чтение с листа: № 381);</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один из голосов выученного двухголосного примера в дуэте или с фортепиано (Б.Калмыков, Г.Фридкин.Двухголосие: № 201);</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Ля-бемоль мажор, мелодический вид гаммы фа-диез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вверх хроматическую гамму Ми-бемоль мажор, вниз до-диез минор</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вверх все большие интервалы, от звука си-бемоль вниз все малые интервалы</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Си-бемоль мажор тритоны, в тональности фа минор характерные интервалы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соль вверх мажорный и минорный квартсектаккорды</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спеть в тональности Ми мажор вводный септаккорд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аккорды вне тональности</w:t>
      </w:r>
      <w:r w:rsidR="002C478B" w:rsidRPr="00140DBC">
        <w:rPr>
          <w:rFonts w:ascii="Times New Roman" w:hAnsi="Times New Roman"/>
          <w:sz w:val="24"/>
          <w:szCs w:val="24"/>
        </w:rPr>
        <w:t>;</w:t>
      </w:r>
    </w:p>
    <w:p w:rsidR="00372136"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определить на слух последовательность из 8-10 интервалов или аккордов </w:t>
      </w:r>
      <w:r w:rsidR="002C478B" w:rsidRPr="00140DBC">
        <w:rPr>
          <w:rFonts w:ascii="Times New Roman" w:hAnsi="Times New Roman"/>
          <w:sz w:val="24"/>
          <w:szCs w:val="24"/>
        </w:rPr>
        <w:t>(см. нотные примеры №№ 71-74</w:t>
      </w:r>
      <w:r w:rsidRPr="00140DBC">
        <w:rPr>
          <w:rFonts w:ascii="Times New Roman" w:hAnsi="Times New Roman"/>
          <w:sz w:val="24"/>
          <w:szCs w:val="24"/>
        </w:rPr>
        <w:t xml:space="preserve">  в разделе «Методические указания</w:t>
      </w:r>
      <w:r w:rsidR="002C478B" w:rsidRPr="00140DBC">
        <w:rPr>
          <w:rFonts w:ascii="Times New Roman" w:hAnsi="Times New Roman"/>
          <w:sz w:val="24"/>
          <w:szCs w:val="24"/>
        </w:rPr>
        <w:t>»</w:t>
      </w:r>
      <w:r w:rsidRPr="00140DBC">
        <w:rPr>
          <w:rFonts w:ascii="Times New Roman" w:hAnsi="Times New Roman"/>
          <w:sz w:val="24"/>
          <w:szCs w:val="24"/>
        </w:rPr>
        <w:t>).</w:t>
      </w:r>
      <w:r w:rsidRPr="00140DBC">
        <w:rPr>
          <w:rFonts w:ascii="Times New Roman" w:hAnsi="Times New Roman"/>
          <w:sz w:val="24"/>
          <w:szCs w:val="24"/>
        </w:rPr>
        <w:tab/>
      </w:r>
    </w:p>
    <w:p w:rsidR="00C7610E" w:rsidRPr="00140DBC" w:rsidRDefault="00C7610E" w:rsidP="00140DBC">
      <w:pPr>
        <w:pStyle w:val="a3"/>
        <w:tabs>
          <w:tab w:val="left" w:pos="1134"/>
          <w:tab w:val="left" w:pos="1276"/>
        </w:tabs>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3B5305" w:rsidRPr="00140DBC" w:rsidRDefault="003B5305" w:rsidP="00140DBC">
      <w:pPr>
        <w:pStyle w:val="a3"/>
        <w:tabs>
          <w:tab w:val="left" w:pos="1134"/>
          <w:tab w:val="left" w:pos="1276"/>
        </w:tabs>
        <w:spacing w:after="0" w:line="240" w:lineRule="auto"/>
        <w:ind w:left="0" w:firstLine="720"/>
        <w:jc w:val="both"/>
        <w:rPr>
          <w:rFonts w:ascii="Times New Roman" w:hAnsi="Times New Roman"/>
          <w:sz w:val="24"/>
          <w:szCs w:val="24"/>
        </w:rPr>
      </w:pPr>
    </w:p>
    <w:p w:rsidR="00C7610E" w:rsidRDefault="00C7610E" w:rsidP="00C34395">
      <w:pPr>
        <w:pStyle w:val="1"/>
        <w:numPr>
          <w:ilvl w:val="0"/>
          <w:numId w:val="32"/>
        </w:numPr>
        <w:tabs>
          <w:tab w:val="left" w:pos="0"/>
        </w:tabs>
        <w:jc w:val="center"/>
        <w:rPr>
          <w:sz w:val="28"/>
          <w:szCs w:val="28"/>
        </w:rPr>
      </w:pPr>
      <w:r w:rsidRPr="00C34395">
        <w:rPr>
          <w:sz w:val="28"/>
          <w:szCs w:val="28"/>
        </w:rPr>
        <w:t>Методическое обеспечение учебного процесса</w:t>
      </w:r>
    </w:p>
    <w:p w:rsidR="00C7610E" w:rsidRPr="00140DBC" w:rsidRDefault="00C7610E" w:rsidP="00140DBC">
      <w:pPr>
        <w:tabs>
          <w:tab w:val="left" w:pos="993"/>
        </w:tabs>
        <w:spacing w:after="0" w:line="240" w:lineRule="auto"/>
        <w:ind w:firstLine="709"/>
        <w:jc w:val="both"/>
        <w:rPr>
          <w:rFonts w:ascii="Times New Roman" w:hAnsi="Times New Roman"/>
          <w:sz w:val="24"/>
          <w:szCs w:val="24"/>
          <w:lang w:eastAsia="en-US"/>
        </w:rPr>
      </w:pPr>
      <w:r w:rsidRPr="00140DBC">
        <w:rPr>
          <w:rFonts w:ascii="Times New Roman" w:hAnsi="Times New Roman"/>
          <w:sz w:val="24"/>
          <w:szCs w:val="24"/>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140DBC" w:rsidRDefault="00C7610E"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Методические рекомендации </w:t>
      </w:r>
      <w:r w:rsidR="0055111B" w:rsidRPr="00140DBC">
        <w:rPr>
          <w:rFonts w:ascii="Times New Roman" w:hAnsi="Times New Roman"/>
          <w:b/>
          <w:i/>
          <w:sz w:val="24"/>
          <w:szCs w:val="24"/>
        </w:rPr>
        <w:t xml:space="preserve">педагогическим работникам </w:t>
      </w:r>
      <w:r w:rsidRPr="00140DBC">
        <w:rPr>
          <w:rFonts w:ascii="Times New Roman" w:hAnsi="Times New Roman"/>
          <w:b/>
          <w:i/>
          <w:sz w:val="24"/>
          <w:szCs w:val="24"/>
        </w:rPr>
        <w:t>по основным формам работы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Нормативный срок обучения 8 лет</w:t>
      </w:r>
    </w:p>
    <w:p w:rsidR="00C7610E" w:rsidRPr="00140DBC" w:rsidRDefault="00B22E63"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2-3-х соседних звуков (двух</w:t>
      </w:r>
      <w:r w:rsidR="002C478B" w:rsidRPr="00140DBC">
        <w:rPr>
          <w:rFonts w:ascii="Times New Roman" w:hAnsi="Times New Roman"/>
          <w:sz w:val="24"/>
          <w:szCs w:val="24"/>
        </w:rPr>
        <w:t>-трех</w:t>
      </w:r>
      <w:r w:rsidRPr="00140DBC">
        <w:rPr>
          <w:rFonts w:ascii="Times New Roman" w:hAnsi="Times New Roman"/>
          <w:sz w:val="24"/>
          <w:szCs w:val="24"/>
        </w:rPr>
        <w:t>ступенных ладов)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 неустойчивых ступеней с</w:t>
      </w:r>
      <w:r w:rsidR="002273B0" w:rsidRPr="00140DBC">
        <w:rPr>
          <w:rFonts w:ascii="Times New Roman" w:hAnsi="Times New Roman"/>
          <w:sz w:val="24"/>
          <w:szCs w:val="24"/>
        </w:rPr>
        <w:t xml:space="preserve"> разрешениями, опевания</w:t>
      </w:r>
      <w:r w:rsidRPr="00140DBC">
        <w:rPr>
          <w:rFonts w:ascii="Times New Roman" w:hAnsi="Times New Roman"/>
          <w:sz w:val="24"/>
          <w:szCs w:val="24"/>
        </w:rPr>
        <w:t xml:space="preserve"> устойчивых ступеней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 нотам простых мелодий с дирижированием.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примере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Движения под музыку.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(простукивание, проговаривание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 рисунка по записи (ритмические карточки, нотный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2/4 (две четверти, четверть и две восьмые, две восьмые и четверть, четыре восьмые, половинная).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¾ (три четверти, половинная и четверть, четверть и половинная, половинная с точкой).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Навыки тактирования и дирижирования в размерах 2/4,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характера музыкального произведения.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сопоставление одноименного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структуры, количества фраз.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устойчивости, неустойчивости отдельных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размера музыкального построения, знакомых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небольшой фразы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и запись мелодических построений от разных нот.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в объеме 4-8 тактов в пройденных тональностях.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w:t>
      </w:r>
      <w:r w:rsidR="0050473A" w:rsidRPr="00140DBC">
        <w:rPr>
          <w:rFonts w:ascii="Times New Roman" w:hAnsi="Times New Roman"/>
          <w:b/>
          <w:noProof/>
          <w:sz w:val="24"/>
          <w:szCs w:val="24"/>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w:t>
      </w:r>
      <w:r w:rsidR="0050473A" w:rsidRPr="00140DBC">
        <w:rPr>
          <w:rFonts w:ascii="Times New Roman" w:hAnsi="Times New Roman"/>
          <w:b/>
          <w:noProof/>
          <w:sz w:val="24"/>
          <w:szCs w:val="24"/>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Допевание мелодии до устойчивого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исполняемым примерам.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Рисунки к песням, музыкальным произведениям.</w:t>
      </w:r>
    </w:p>
    <w:p w:rsidR="00C7610E" w:rsidRPr="00140DBC" w:rsidRDefault="002C478B"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минорных гамм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опеваний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мажоре (м.2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м.3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ч.8 на</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миноре (м.2 на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 м.3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повышенной,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xml:space="preserve">, ч.8 на </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простых секвенций с использованием прорабатываемых мелодических оборотов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w:t>
      </w:r>
    </w:p>
    <w:p w:rsidR="002C478B"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простейших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Чередование пения вслух и про себя, поочередное пение фразами, группами и индивидуально.</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двухголосия по нотам (группами, с аккомпанементом педагога)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Повторение данного на слух ритмического рисунка: на слоги, простукиванием.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записанного ритмического рисунка на слоги,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 (четверть с точкой и восьмая, четыре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с восьмыми в размере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Основные ритмические фигуры в размере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половинная, целая.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Упражнения на ритмические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 в том числе ритмического канона.</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трех видов).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устойчивых и неустойчивых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минорного трезвучия в мелодическом и гармоническом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в мелодическом и гармоническом звучании, скачков на ч.4, ч.5, ч.8</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по развитию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Пример4</w:t>
      </w:r>
      <w:r w:rsidR="0050473A" w:rsidRPr="00140DBC">
        <w:rPr>
          <w:rFonts w:ascii="Times New Roman" w:hAnsi="Times New Roman"/>
          <w:b/>
          <w:noProof/>
          <w:sz w:val="24"/>
          <w:szCs w:val="24"/>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Пример5</w:t>
      </w:r>
      <w:r w:rsidR="0050473A" w:rsidRPr="00140DBC">
        <w:rPr>
          <w:rFonts w:ascii="Times New Roman" w:hAnsi="Times New Roman"/>
          <w:b/>
          <w:noProof/>
          <w:sz w:val="24"/>
          <w:szCs w:val="24"/>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Досочинение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минорных гамм (три вида)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тетрахордов пройденных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опеваний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с использованием прорабатываемых мелодических оборотов.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обращений тонического трезвучия.</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главных трезвучий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двухголосия (для продвинутых учеников – с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пройденных размерах 2/4, 3/4, 4/4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записанного ритмического рисунка  простукиванием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выученных мелодий с собственным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ритмических партитур,  ритмического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w:t>
      </w:r>
      <w:r w:rsidR="002C478B" w:rsidRPr="00140DBC">
        <w:rPr>
          <w:rFonts w:ascii="Times New Roman" w:hAnsi="Times New Roman"/>
          <w:sz w:val="24"/>
          <w:szCs w:val="24"/>
        </w:rPr>
        <w:t>,</w:t>
      </w:r>
      <w:r w:rsidRPr="00140DBC">
        <w:rPr>
          <w:rFonts w:ascii="Times New Roman" w:hAnsi="Times New Roman"/>
          <w:sz w:val="24"/>
          <w:szCs w:val="24"/>
        </w:rPr>
        <w:t xml:space="preserve"> взятых отдельно в мелодическом и</w:t>
      </w:r>
      <w:r w:rsidR="002C478B" w:rsidRPr="00140DBC">
        <w:rPr>
          <w:rFonts w:ascii="Times New Roman" w:hAnsi="Times New Roman"/>
          <w:sz w:val="24"/>
          <w:szCs w:val="24"/>
        </w:rPr>
        <w:t xml:space="preserve"> гармоническом звучании (в ладу,</w:t>
      </w:r>
      <w:r w:rsidRPr="00140DBC">
        <w:rPr>
          <w:rFonts w:ascii="Times New Roman" w:hAnsi="Times New Roman"/>
          <w:sz w:val="24"/>
          <w:szCs w:val="24"/>
        </w:rPr>
        <w:t xml:space="preserve">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в ладу, взятых последовательно (3-4 интервала);</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7, 8</w:t>
      </w:r>
    </w:p>
    <w:p w:rsidR="00B640D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и минорного  трезвучия, взятого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трезвучий главных ступеней в мажоре и миноре (для подвинутых групп).</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восьмые;</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9</w:t>
      </w:r>
      <w:r w:rsidR="0050473A" w:rsidRPr="00140DBC">
        <w:rPr>
          <w:rFonts w:ascii="Times New Roman" w:hAnsi="Times New Roman"/>
          <w:b/>
          <w:noProof/>
          <w:sz w:val="24"/>
          <w:szCs w:val="24"/>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10</w:t>
      </w:r>
      <w:r w:rsidR="0050473A" w:rsidRPr="00140DBC">
        <w:rPr>
          <w:rFonts w:ascii="Times New Roman" w:hAnsi="Times New Roman"/>
          <w:b/>
          <w:noProof/>
          <w:sz w:val="24"/>
          <w:szCs w:val="24"/>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с использованием интонаций пройденных интервалов,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ответного (второго)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гамм,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с разрешением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м.7 на </w:t>
      </w:r>
      <w:r w:rsidRPr="00140DBC">
        <w:rPr>
          <w:rFonts w:ascii="Times New Roman" w:hAnsi="Times New Roman"/>
          <w:sz w:val="24"/>
          <w:szCs w:val="24"/>
          <w:lang w:val="en-US"/>
        </w:rPr>
        <w:t>V</w:t>
      </w:r>
      <w:r w:rsidRPr="00140DBC">
        <w:rPr>
          <w:rFonts w:ascii="Times New Roman" w:hAnsi="Times New Roman"/>
          <w:sz w:val="24"/>
          <w:szCs w:val="24"/>
        </w:rPr>
        <w:t xml:space="preserve"> ступени в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ум.5 на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(повышенной) ступени  и ув.4 на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в натуральном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двухголосных примеров, в том числе канонов.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двухголосного примера с одновременным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6/8, работа над дирижерским жестом.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ритмическогодвухголосия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примеров с листа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 прослушанной музыкальном построении его структуры (повторность, вариативность, секвенции).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трезвучий,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скачки на тритоны на пройденных ступенях.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интервалов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5 интервалов).</w:t>
      </w:r>
    </w:p>
    <w:p w:rsidR="00725003" w:rsidRDefault="00725003"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Пример12</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 секстаккорда, квартсекстваккорда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13</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14</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16</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6090"/>
                    </a:xfrm>
                    <a:prstGeom prst="rect">
                      <a:avLst/>
                    </a:prstGeom>
                    <a:noFill/>
                    <a:ln>
                      <a:noFill/>
                    </a:ln>
                  </pic:spPr>
                </pic:pic>
              </a:graphicData>
            </a:graphic>
          </wp:inline>
        </w:drawing>
      </w:r>
    </w:p>
    <w:p w:rsidR="00725003" w:rsidRDefault="00725003" w:rsidP="00140DBC">
      <w:pPr>
        <w:spacing w:after="0" w:line="240" w:lineRule="auto"/>
        <w:ind w:firstLine="709"/>
        <w:jc w:val="both"/>
        <w:rPr>
          <w:rFonts w:ascii="Times New Roman" w:hAnsi="Times New Roman"/>
          <w:b/>
          <w:sz w:val="24"/>
          <w:szCs w:val="24"/>
        </w:rPr>
      </w:pP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различного жанра, характера (марша, колыбельная, мазурка).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использующих движение по пройденным аккордам,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с использованием пройденных ритмических рисунков.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подголоска к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басового голоса к данной мелодии с использованием главных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с помощью изученных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с аккомпанементом (собственным или другого ученика, или педагога).</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 xml:space="preserve">5 класс </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5 знаков,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обращениями и разрешениями.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квартсекстаккорда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от звука с разрешением в две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17</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18</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выученных мелодий по нотам в пройденных тональностях и размерах с более сложными мелодическими 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канонов и несложных двухголосных примеров.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Простукивание записанного ритмического рисунка в пройденных размерах.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дирижерским жестом в размере 6/8.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простых размерах при пении двухголосия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мелодий с ритмическим аккомпанементом</w:t>
      </w:r>
      <w:r w:rsidR="00AA3A1D"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C7610E" w:rsidRPr="00140DBC" w:rsidRDefault="00AA3A1D"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w:t>
      </w:r>
      <w:r w:rsidR="00C7610E" w:rsidRPr="00140DBC">
        <w:rPr>
          <w:rFonts w:ascii="Times New Roman" w:hAnsi="Times New Roman"/>
          <w:sz w:val="24"/>
          <w:szCs w:val="24"/>
        </w:rPr>
        <w:t xml:space="preserve">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6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19</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аккордов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аккордов в пройденных тональностях  (до 6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20</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639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21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w:t>
      </w:r>
      <w:r w:rsidR="00C7610E" w:rsidRPr="00140DBC">
        <w:rPr>
          <w:rFonts w:ascii="Times New Roman" w:hAnsi="Times New Roman"/>
          <w:b/>
          <w:i/>
          <w:sz w:val="24"/>
          <w:szCs w:val="24"/>
        </w:rPr>
        <w:t>ример 22</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и жанра.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выученным мелодиям с использованием пройденных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6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навыки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6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альтерированных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тритонов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диатонических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и его обращений с разрешениями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уменьшенного трезвучия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23</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24 </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 xml:space="preserve">Сольфеджирование, пение с листа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двухголосных примеров дуэтами и с собственным исполнением второго голоса на фортепиано и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песен, романсов с собственным аккомпанементом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w:t>
      </w:r>
      <w:r w:rsidR="00984886" w:rsidRPr="00140DBC">
        <w:rPr>
          <w:rFonts w:ascii="Times New Roman" w:hAnsi="Times New Roman"/>
          <w:sz w:val="24"/>
          <w:szCs w:val="24"/>
        </w:rPr>
        <w:t xml:space="preserve"> с листа на секунду вверх и вниз</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пройденных длительностей и ритмических групп:</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ритмы с залигованными нотами,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 триоль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ритмы с восьмыми в размерах 3/8, 6/8.</w:t>
      </w:r>
    </w:p>
    <w:p w:rsidR="00984886"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F77BEB"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w:t>
      </w:r>
      <w:r w:rsidR="00C7610E" w:rsidRPr="00140DBC">
        <w:rPr>
          <w:rFonts w:ascii="Times New Roman" w:hAnsi="Times New Roman"/>
          <w:b/>
          <w:sz w:val="24"/>
          <w:szCs w:val="24"/>
        </w:rPr>
        <w:t>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параллельную тональность, в тональность доминанты.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интервалов в ладу и от звука, последовательностей из интервалов в тональности  (6-7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25</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аккордов в ладу и от звука, последовательностей из нескольких аккордов (6-7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26</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141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27</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28</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957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модулирующих построений.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включающих движения по звукам пройденных аккордов,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аккомпанемента к мелодии с использованием пройденных аккордов в разной фактуре.</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7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альтерированных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ладов.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мажорной и минорной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диатонических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характерных интервалов в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вводных септаккордов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(одноголосных, двухголосных, однотональных или модулирующих).</w:t>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Разучивание и пение мелодий в диатонических ладах.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включающих пройденные интонационные и ритмические трудности.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r w:rsidRPr="00140DBC">
        <w:rPr>
          <w:rFonts w:ascii="Times New Roman" w:hAnsi="Times New Roman"/>
          <w:b/>
          <w:sz w:val="24"/>
          <w:szCs w:val="24"/>
        </w:rPr>
        <w:tab/>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виды внутритактовых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размерах 3/2, 6/4.</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переменных размерах.</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в мажоре и в миноре,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пониженная в мажоре, </w:t>
      </w:r>
      <w:r w:rsidRPr="00140DBC">
        <w:rPr>
          <w:rFonts w:ascii="Times New Roman" w:hAnsi="Times New Roman"/>
          <w:sz w:val="24"/>
          <w:szCs w:val="24"/>
          <w:lang w:val="en-US"/>
        </w:rPr>
        <w:t>II</w:t>
      </w:r>
      <w:r w:rsidRPr="00140DBC">
        <w:rPr>
          <w:rFonts w:ascii="Times New Roman" w:hAnsi="Times New Roman"/>
          <w:sz w:val="24"/>
          <w:szCs w:val="24"/>
        </w:rPr>
        <w:t xml:space="preserve"> пониженная в миноре,  </w:t>
      </w:r>
      <w:r w:rsidRPr="00140DBC">
        <w:rPr>
          <w:rFonts w:ascii="Times New Roman" w:hAnsi="Times New Roman"/>
          <w:sz w:val="24"/>
          <w:szCs w:val="24"/>
          <w:lang w:val="en-US"/>
        </w:rPr>
        <w:t>II</w:t>
      </w:r>
      <w:r w:rsidRPr="00140DBC">
        <w:rPr>
          <w:rFonts w:ascii="Times New Roman" w:hAnsi="Times New Roman"/>
          <w:sz w:val="24"/>
          <w:szCs w:val="24"/>
        </w:rPr>
        <w:t xml:space="preserve"> повышенная в мажоре).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диатонических ладов,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последовательностей из интервалов в тональности  (7-8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31</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32</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аккордов от звука, функций аккордов в ладу, последовательностей из нескольких аккордов (7-8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33</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127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34</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w:t>
      </w:r>
      <w:r w:rsidRPr="00140DBC">
        <w:rPr>
          <w:rFonts w:ascii="Times New Roman" w:hAnsi="Times New Roman"/>
          <w:sz w:val="24"/>
          <w:szCs w:val="24"/>
        </w:rPr>
        <w:lastRenderedPageBreak/>
        <w:t>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36</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аккордовой последовательности.</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диатонических ладах.в пентатонике.</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8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хроматических вспомогательных, хроматических проходящих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хроматической гаммы, оборотов с ее фрагментами.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септаккордов (малый мажорный, малый минорный, малый с уменьшенной квинтой, уменьшенный).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обращений малого мажорного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увеличенного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(одноголосных, двухголосных, диатонических или модулирующих).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38</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Закрепление навыка чтения с листа и дирижирования.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 закрепление навыка транспонирования.</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виды междутактовых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Размеры 9/8, 12/8.</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хроматических вспомогательных и проходящих звуков, фрагментов хроматической гаммы  в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отклонений и модуляций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40</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41 </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42</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43</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44</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аккордовых последовательностей.</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t>Нормативный срок обучения 5 лет</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w:t>
      </w:r>
      <w:r w:rsidR="00AA3A1D" w:rsidRPr="00140DBC">
        <w:rPr>
          <w:rFonts w:ascii="Times New Roman" w:hAnsi="Times New Roman"/>
          <w:sz w:val="24"/>
          <w:szCs w:val="24"/>
        </w:rPr>
        <w:t>-х</w:t>
      </w:r>
      <w:r w:rsidRPr="00140DBC">
        <w:rPr>
          <w:rFonts w:ascii="Times New Roman" w:hAnsi="Times New Roman"/>
          <w:sz w:val="24"/>
          <w:szCs w:val="24"/>
        </w:rPr>
        <w:t xml:space="preserve"> соседних звуков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тонического трезвучия с разной последовательностью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устойчивых ступеней, неустойчивых ступеней с разрешениями, опеваний устойчивых ступеней.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от звука.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с сопровождением и без сопровождения.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простых мелодий по нотам, с названием нот и тактированием (мелодии включают поступенное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названием нот и тактированием наизусть.</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данного ритмического рисунка условно выбранными слогами,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повторение слогами ритмического рисунка прослушанной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Проработка размеров 2/4, 3/4, 4/4, различных ритмических групп с восьмыми, четвертями, половинными.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Навыки тактирования и дирижирования.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Понятие «ритмическое остинато». Исполнение простого ритмического остинато на основе элементарных ритмоформул.</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музыкальных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различных мелодических оборотов, включающих в себя поступенное движение вверх и вниз, повторение звука, скачки на устойчивые звуки.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ступеней лада.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трезвучий в мелодическом и гармоническом звучании.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Работа над развитием музыкальной памяти и внутреннего слуха</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Подготовительные упражнения к диктанту: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запоминание без предварительногопропевания небольшой фразы и воспроизведение ее на нейтральный слог или с текстом;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устные диктанты, воспроизведение на слоги или с названием нот небольших попевок после проигрывания (с тактированием или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воспитание навыков нотного письма.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знакомых, ранее выученных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6100" cy="60642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46</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272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Допевание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простейших мелодий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проработанным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мелодии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верхнего тетрахорда в различных видах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мажоре и миноре тонического трезвучия, отдельных ступеней, мелодических оборотов, включающих опевания, скачки на устойчивые ступени (по ручным знакам, цифровке, таблице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на ступенях гаммы (м.2, б.2, м.3, б.3, устойчивые ч.4 ,ч.5, ч.8).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(терции, кварты, квинты, октавы)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простейших секвенций.</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78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выученных на слух (с сопровождением фортепиано 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по нотам мелодий в пройденных тональностях, в размерах 2/4, 3/4, 4/4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простых мелодий с названием нот или на нейтральный слог,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простых двухголосных примеров групп</w:t>
      </w:r>
      <w:r w:rsidR="00B22E63" w:rsidRPr="00140DBC">
        <w:rPr>
          <w:rFonts w:ascii="Times New Roman" w:hAnsi="Times New Roman"/>
          <w:sz w:val="24"/>
          <w:szCs w:val="24"/>
        </w:rPr>
        <w:t>ами, с игрой одного из голосов.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данного ритмического рисунка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исполненной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записи, по карточкам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Дирижирование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Ритмическое остинато, ритмические партитуры.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и осознание лада (мажор, минор трех видов), размера, особенностей структуры, ритма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тонического трезвучия, опевания устойчивых ступеней, разрешения неустойчивых ступеней в устойчивые.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пройденных интервалов в гармоническом и мелодическом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мажорного и минорного трезвучия в гармоническом и мелодическом звучании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48</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50101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49</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54483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подобранных на фортепиано.</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Досочинение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Запоминание 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и минорных гамм (три вида минора),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тонических трезвучий с обращениями.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главных трезвучий лада с разрешениями.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и неустойчивых звуков с разрешениями, опеваний.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на ступенях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трёхголосно.</w:t>
      </w:r>
    </w:p>
    <w:p w:rsidR="00C7610E" w:rsidRPr="00140DBC" w:rsidRDefault="00F77BE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w:t>
      </w:r>
      <w:r w:rsidR="00C7610E" w:rsidRPr="00140DBC">
        <w:rPr>
          <w:rFonts w:ascii="Times New Roman" w:hAnsi="Times New Roman"/>
          <w:sz w:val="24"/>
          <w:szCs w:val="24"/>
        </w:rPr>
        <w:t>оминантового септаккорда с разрешением в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включающих пройденные обороты.</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9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по нотам двухголосных примеров группами, дуэтом, с одновременной игрой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пройденных длительностей: простукивание ритмического рисунка по нотной записи,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восьмая и две шестнадцатых, две шестнадцатых и восьмая, пунктирный ритм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Ритмическое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партитуры (ритмическоедвухголосие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диктанты. </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0010" cy="51879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функциональной краски главных трезвучий, доминантового септаккорда в пройденных тональностях.</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52</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2780" cy="483870"/>
                    </a:xfrm>
                    <a:prstGeom prst="rect">
                      <a:avLst/>
                    </a:prstGeom>
                    <a:noFill/>
                    <a:ln>
                      <a:noFill/>
                    </a:ln>
                  </pic:spPr>
                </pic:pic>
              </a:graphicData>
            </a:graphic>
          </wp:inline>
        </w:drawing>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53</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688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второго предложения (с повтором начала, в параллельной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Сочинение мелодии с использованием изученных мелодических и ритмических оборотов,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в пройденных тональностях (до 5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с разрешением, обращений доминантового септаккорда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интервалов одноголосно и двухголосно группами.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упражнении с проигрыванием другого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54</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789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одного из голосов двухголосного примера с одновременным проигрыванием другого голоса на фортепиано.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в размерах 2/4, </w:t>
      </w:r>
      <w:r w:rsidR="00F77BEB" w:rsidRPr="00140DBC">
        <w:rPr>
          <w:rFonts w:ascii="Times New Roman" w:hAnsi="Times New Roman"/>
          <w:sz w:val="24"/>
          <w:szCs w:val="24"/>
        </w:rPr>
        <w:t>¾,</w:t>
      </w:r>
      <w:r w:rsidRPr="00140DBC">
        <w:rPr>
          <w:rFonts w:ascii="Times New Roman" w:hAnsi="Times New Roman"/>
          <w:sz w:val="24"/>
          <w:szCs w:val="24"/>
        </w:rPr>
        <w:t xml:space="preserve"> 4/4 с использованием ритмических групп четверть с точкой и две шестнадцатые, триоль, синкопа, в размерах 3/8 и 6/8 с восьмыми и четвертями.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исполняемым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 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 (выученных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интервалов в ладу и от звука в гармоническом и мелодическом звучании.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4-5 интервалов в ладу.</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Пример55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518795"/>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lastRenderedPageBreak/>
        <w:drawing>
          <wp:inline distT="0" distB="0" distL="0" distR="0">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42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аккордов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3-5 аккордов в тональности.</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74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58</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0395" cy="4921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устных диктантов.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59</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60</w:t>
      </w:r>
    </w:p>
    <w:p w:rsidR="00B22E63"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и аккомпанемента к мелодии из главных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 или с использованием пройденных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сочиненным аккомпанементом.</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гамм (мажор – натуральный и гармонический вид, минор –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и мелодических оборотов, включающих простейшие альтерации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953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Пение всех пройденных интервалов в тональности, в том числе тритонов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минора и гармонического мажора, характерных интервалов в гармоническом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одноголосно и двухголосно, с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аккордов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аккордов одноголосно и группами.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Сольфеджирование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более сложных мелодий в пройденных тональностях, включающих элементы хроматизма и модуляций, пройденные ритмические группы,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включающих знакомые мелодические обороты, с дирижированием.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дуэтами,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с собственным аккомпанементом на фортепиано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другие тональности.</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упражнения с использованием ритмических групп с залигованными нотами, внутритактовых, меджутактовых синкоп в размерах 2/4, 3/4, 4/4, с использованием ритмических фигур с шестнадцатыми в размерах 3/8, 6/8.</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Двухголосные ритмические упражнения группами и индивидуально.</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r w:rsidR="00F77BEB" w:rsidRPr="00140DBC">
        <w:rPr>
          <w:rFonts w:ascii="Times New Roman" w:hAnsi="Times New Roman"/>
          <w:sz w:val="24"/>
          <w:szCs w:val="24"/>
        </w:rPr>
        <w:t>.</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62</w:t>
      </w:r>
      <w:r w:rsidR="00C7610E" w:rsidRPr="00140DBC">
        <w:rPr>
          <w:rFonts w:ascii="Times New Roman" w:hAnsi="Times New Roman"/>
          <w:b/>
          <w:i/>
          <w:sz w:val="24"/>
          <w:szCs w:val="24"/>
        </w:rPr>
        <w:tab/>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7690" cy="544830"/>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63</w:t>
      </w:r>
    </w:p>
    <w:p w:rsidR="00C7610E" w:rsidRPr="00140DBC" w:rsidRDefault="0050473A"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noProof/>
          <w:sz w:val="24"/>
          <w:szCs w:val="24"/>
        </w:rPr>
        <w:drawing>
          <wp:inline distT="0" distB="0" distL="0" distR="0">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3875" cy="536575"/>
                    </a:xfrm>
                    <a:prstGeom prst="rect">
                      <a:avLst/>
                    </a:prstGeom>
                    <a:noFill/>
                    <a:ln>
                      <a:noFill/>
                    </a:ln>
                  </pic:spPr>
                </pic:pic>
              </a:graphicData>
            </a:graphic>
          </wp:inline>
        </w:drawing>
      </w:r>
      <w:r w:rsidR="00C7610E" w:rsidRPr="00140DBC">
        <w:rPr>
          <w:rFonts w:ascii="Times New Roman" w:hAnsi="Times New Roman"/>
          <w:b/>
          <w:i/>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C5159E" w:rsidRDefault="00C5159E" w:rsidP="00140DBC">
      <w:pPr>
        <w:tabs>
          <w:tab w:val="left" w:pos="3600"/>
        </w:tabs>
        <w:spacing w:after="0" w:line="240" w:lineRule="auto"/>
        <w:ind w:firstLine="709"/>
        <w:jc w:val="both"/>
        <w:rPr>
          <w:rFonts w:ascii="Times New Roman" w:hAnsi="Times New Roman"/>
          <w:b/>
          <w:i/>
          <w:sz w:val="24"/>
          <w:szCs w:val="24"/>
        </w:rPr>
      </w:pP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64</w:t>
      </w:r>
    </w:p>
    <w:p w:rsidR="00C7610E" w:rsidRPr="00140DBC" w:rsidRDefault="0050473A"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475" cy="606425"/>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65</w:t>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lastRenderedPageBreak/>
        <w:drawing>
          <wp:inline distT="0" distB="0" distL="0" distR="0">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8175" cy="544830"/>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r w:rsidRPr="00140DBC">
        <w:rPr>
          <w:rFonts w:ascii="Times New Roman" w:hAnsi="Times New Roman"/>
          <w:b/>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знакомых мелодий по памяти.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залигованными нотами, разными видами синкоп.</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66</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50218" cy="1165402"/>
            <wp:effectExtent l="19050" t="0" r="2882"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0218" cy="1165402"/>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67</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28804" cy="948959"/>
            <wp:effectExtent l="1905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8804" cy="948959"/>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разного характера, жанра.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Мелодий с интонациями пройденных интервалов, движением по звукам изученных аккордов, с использованием хроматических звуков.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мелодии.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интервальных и аккордовых последовательностей.</w:t>
      </w:r>
    </w:p>
    <w:p w:rsidR="0011286F" w:rsidRPr="00140DBC" w:rsidRDefault="0055111B"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Методические рекомендации по организации самостоятельной работы</w:t>
      </w:r>
      <w:r w:rsidR="0011286F" w:rsidRPr="00140DBC">
        <w:rPr>
          <w:rFonts w:ascii="Times New Roman" w:hAnsi="Times New Roman"/>
          <w:b/>
          <w:i/>
          <w:sz w:val="24"/>
          <w:szCs w:val="24"/>
        </w:rPr>
        <w:t xml:space="preserve"> учащихся</w:t>
      </w:r>
    </w:p>
    <w:p w:rsidR="0011286F" w:rsidRPr="00140DBC" w:rsidRDefault="0011286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Самостоятельная работа учащихся по сольфеджио </w:t>
      </w:r>
      <w:r w:rsidR="00F77BEB" w:rsidRPr="00140DBC">
        <w:rPr>
          <w:rFonts w:ascii="Times New Roman" w:hAnsi="Times New Roman"/>
          <w:sz w:val="24"/>
          <w:szCs w:val="24"/>
        </w:rPr>
        <w:t>основана на выполнении</w:t>
      </w:r>
      <w:r w:rsidRPr="00140DBC">
        <w:rPr>
          <w:rFonts w:ascii="Times New Roman" w:hAnsi="Times New Roman"/>
          <w:sz w:val="24"/>
          <w:szCs w:val="24"/>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научиться это делать самостоятельно на фортепиа</w:t>
      </w:r>
      <w:r w:rsidR="00B22E63" w:rsidRPr="00140DBC">
        <w:rPr>
          <w:rFonts w:ascii="Times New Roman" w:hAnsi="Times New Roman"/>
          <w:sz w:val="24"/>
          <w:szCs w:val="24"/>
        </w:rPr>
        <w:t xml:space="preserve">но (или на своем инструменте). </w:t>
      </w:r>
    </w:p>
    <w:p w:rsidR="0011286F" w:rsidRPr="00140DBC" w:rsidRDefault="0011286F"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sz w:val="24"/>
          <w:szCs w:val="24"/>
        </w:rPr>
        <w:tab/>
      </w:r>
      <w:r w:rsidR="00DF20A8" w:rsidRPr="00140DBC">
        <w:rPr>
          <w:rFonts w:ascii="Times New Roman" w:hAnsi="Times New Roman"/>
          <w:b/>
          <w:sz w:val="24"/>
          <w:szCs w:val="24"/>
        </w:rPr>
        <w:t>Организация</w:t>
      </w:r>
      <w:r w:rsidRPr="00140DBC">
        <w:rPr>
          <w:rFonts w:ascii="Times New Roman" w:hAnsi="Times New Roman"/>
          <w:b/>
          <w:sz w:val="24"/>
          <w:szCs w:val="24"/>
        </w:rPr>
        <w:t xml:space="preserve">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w:t>
      </w:r>
      <w:r w:rsidRPr="00140DBC">
        <w:rPr>
          <w:rFonts w:ascii="Times New Roman" w:hAnsi="Times New Roman"/>
          <w:sz w:val="24"/>
          <w:szCs w:val="24"/>
        </w:rPr>
        <w:lastRenderedPageBreak/>
        <w:t>новый изучаемый в данный момент материал и закрепление пройденного, а также включать  разные формы работы:</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выполнение теоретического (возможно письменного) задания,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сольфеджирование мелодий по нотам,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xml:space="preserve">- </w:t>
      </w:r>
      <w:r w:rsidR="00C22B93" w:rsidRPr="00140DBC">
        <w:rPr>
          <w:rFonts w:ascii="Times New Roman" w:hAnsi="Times New Roman"/>
          <w:sz w:val="24"/>
          <w:szCs w:val="24"/>
        </w:rPr>
        <w:t>разучивание</w:t>
      </w:r>
      <w:r w:rsidRPr="00140DBC">
        <w:rPr>
          <w:rFonts w:ascii="Times New Roman" w:hAnsi="Times New Roman"/>
          <w:sz w:val="24"/>
          <w:szCs w:val="24"/>
        </w:rPr>
        <w:t xml:space="preserve"> мелодий наизусть, </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транспонирование,</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интонационные упражнения (пение гамм, оборотов, интервалов, аккордов),</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исполнение двухголосных примеров с собственным аккомпанементом,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игру на фортепиано интервалов, аккордов, последовательностей,</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ритмические упражнения,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творческие задания (подбор баса, аккомпанемента, сочинение мелодии, ритмического рисунка).</w:t>
      </w:r>
    </w:p>
    <w:p w:rsidR="0055111B" w:rsidRPr="00140DBC" w:rsidRDefault="0055111B" w:rsidP="00140DBC">
      <w:pPr>
        <w:spacing w:after="0" w:line="240" w:lineRule="auto"/>
        <w:ind w:firstLine="644"/>
        <w:jc w:val="both"/>
        <w:rPr>
          <w:rFonts w:ascii="Times New Roman" w:hAnsi="Times New Roman"/>
          <w:sz w:val="24"/>
          <w:szCs w:val="24"/>
        </w:rPr>
      </w:pPr>
      <w:r w:rsidRPr="00140DBC">
        <w:rPr>
          <w:rFonts w:ascii="Times New Roman" w:hAnsi="Times New Roman"/>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4057AD" w:rsidRPr="00140DBC" w:rsidRDefault="004057AD" w:rsidP="00140DBC">
      <w:pPr>
        <w:spacing w:after="0" w:line="240" w:lineRule="auto"/>
        <w:jc w:val="both"/>
        <w:rPr>
          <w:rFonts w:ascii="Times New Roman" w:hAnsi="Times New Roman"/>
          <w:b/>
          <w:bCs/>
          <w:sz w:val="24"/>
          <w:szCs w:val="24"/>
        </w:rPr>
      </w:pPr>
    </w:p>
    <w:p w:rsidR="0011286F" w:rsidRPr="003B5305" w:rsidRDefault="0055111B" w:rsidP="003B5305">
      <w:pPr>
        <w:spacing w:after="0" w:line="240" w:lineRule="auto"/>
        <w:jc w:val="center"/>
        <w:rPr>
          <w:rFonts w:ascii="Times New Roman" w:hAnsi="Times New Roman"/>
          <w:b/>
          <w:bCs/>
          <w:sz w:val="28"/>
          <w:szCs w:val="28"/>
        </w:rPr>
      </w:pPr>
      <w:r w:rsidRPr="003B5305">
        <w:rPr>
          <w:rFonts w:ascii="Times New Roman" w:hAnsi="Times New Roman"/>
          <w:b/>
          <w:bCs/>
          <w:sz w:val="28"/>
          <w:szCs w:val="28"/>
          <w:lang w:val="en-US"/>
        </w:rPr>
        <w:t>VI</w:t>
      </w:r>
      <w:r w:rsidRPr="003B5305">
        <w:rPr>
          <w:rFonts w:ascii="Times New Roman" w:hAnsi="Times New Roman"/>
          <w:b/>
          <w:bCs/>
          <w:sz w:val="28"/>
          <w:szCs w:val="28"/>
        </w:rPr>
        <w:t>.</w:t>
      </w:r>
      <w:r w:rsidRPr="003B5305">
        <w:rPr>
          <w:rFonts w:ascii="Times New Roman" w:hAnsi="Times New Roman"/>
          <w:b/>
          <w:bCs/>
          <w:sz w:val="28"/>
          <w:szCs w:val="28"/>
        </w:rPr>
        <w:tab/>
      </w:r>
      <w:r w:rsidR="0011286F" w:rsidRPr="003B5305">
        <w:rPr>
          <w:rFonts w:ascii="Times New Roman" w:hAnsi="Times New Roman"/>
          <w:b/>
          <w:bCs/>
          <w:sz w:val="28"/>
          <w:szCs w:val="28"/>
        </w:rPr>
        <w:t xml:space="preserve">Список </w:t>
      </w:r>
      <w:r w:rsidRPr="003B5305">
        <w:rPr>
          <w:rFonts w:ascii="Times New Roman" w:hAnsi="Times New Roman"/>
          <w:b/>
          <w:bCs/>
          <w:sz w:val="28"/>
          <w:szCs w:val="28"/>
        </w:rPr>
        <w:t xml:space="preserve">рекомендуемой учебно-методической </w:t>
      </w:r>
      <w:r w:rsidR="0011286F" w:rsidRPr="003B5305">
        <w:rPr>
          <w:rFonts w:ascii="Times New Roman" w:hAnsi="Times New Roman"/>
          <w:b/>
          <w:bCs/>
          <w:sz w:val="28"/>
          <w:szCs w:val="28"/>
        </w:rPr>
        <w:t>литературы</w:t>
      </w:r>
    </w:p>
    <w:p w:rsidR="0011286F" w:rsidRPr="00140DBC" w:rsidRDefault="00DF20A8" w:rsidP="00140DBC">
      <w:pPr>
        <w:spacing w:after="0" w:line="240" w:lineRule="auto"/>
        <w:jc w:val="both"/>
        <w:rPr>
          <w:rFonts w:ascii="Times New Roman" w:hAnsi="Times New Roman"/>
          <w:b/>
          <w:bCs/>
          <w:i/>
          <w:sz w:val="24"/>
          <w:szCs w:val="24"/>
        </w:rPr>
      </w:pPr>
      <w:r w:rsidRPr="00140DBC">
        <w:rPr>
          <w:rFonts w:ascii="Times New Roman" w:hAnsi="Times New Roman"/>
          <w:b/>
          <w:bCs/>
          <w:i/>
          <w:sz w:val="24"/>
          <w:szCs w:val="24"/>
        </w:rPr>
        <w:t>Учебная литература</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Баева Н</w:t>
      </w:r>
      <w:r w:rsidR="00C22B93" w:rsidRPr="00140DBC">
        <w:rPr>
          <w:rFonts w:ascii="Times New Roman" w:hAnsi="Times New Roman"/>
          <w:sz w:val="24"/>
          <w:szCs w:val="24"/>
        </w:rPr>
        <w:t>.</w:t>
      </w:r>
      <w:r w:rsidRPr="00140DBC">
        <w:rPr>
          <w:rFonts w:ascii="Times New Roman" w:hAnsi="Times New Roman"/>
          <w:sz w:val="24"/>
          <w:szCs w:val="24"/>
        </w:rPr>
        <w:t>, Зебряк Т. Сольфеджио 1 -2 класс</w:t>
      </w:r>
      <w:r w:rsidR="00DF20A8" w:rsidRPr="00140DBC">
        <w:rPr>
          <w:rFonts w:ascii="Times New Roman" w:hAnsi="Times New Roman"/>
          <w:sz w:val="24"/>
          <w:szCs w:val="24"/>
        </w:rPr>
        <w:t>.</w:t>
      </w:r>
      <w:r w:rsidRPr="00140DBC">
        <w:rPr>
          <w:rFonts w:ascii="Times New Roman" w:hAnsi="Times New Roman"/>
          <w:sz w:val="24"/>
          <w:szCs w:val="24"/>
        </w:rPr>
        <w:t xml:space="preserve"> «Кифара», 2006</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Запорожец С. Сольфеджио. 3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4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w:t>
      </w:r>
      <w:r w:rsidR="00DF20A8" w:rsidRPr="00140DBC">
        <w:rPr>
          <w:rFonts w:ascii="Times New Roman" w:hAnsi="Times New Roman"/>
          <w:sz w:val="24"/>
          <w:szCs w:val="24"/>
        </w:rPr>
        <w:t>.</w:t>
      </w:r>
      <w:r w:rsidRPr="00140DBC">
        <w:rPr>
          <w:rFonts w:ascii="Times New Roman" w:hAnsi="Times New Roman"/>
          <w:sz w:val="24"/>
          <w:szCs w:val="24"/>
        </w:rPr>
        <w:t xml:space="preserve"> Сольфеджио 5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Драгомиров П. Учебник сольфеджио</w:t>
      </w:r>
      <w:r w:rsidR="00DF20A8" w:rsidRPr="00140DBC">
        <w:rPr>
          <w:rFonts w:ascii="Times New Roman" w:hAnsi="Times New Roman"/>
          <w:sz w:val="24"/>
          <w:szCs w:val="24"/>
        </w:rPr>
        <w:t>.</w:t>
      </w:r>
      <w:r w:rsidRPr="00140DBC">
        <w:rPr>
          <w:rFonts w:ascii="Times New Roman" w:hAnsi="Times New Roman"/>
          <w:sz w:val="24"/>
          <w:szCs w:val="24"/>
        </w:rPr>
        <w:t xml:space="preserve"> М. «Музыка» 2010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 Домашние задания по сольфеджио 1-7 классы. М. ООО</w:t>
      </w:r>
      <w:r w:rsidR="00DF20A8" w:rsidRPr="00140DBC">
        <w:rPr>
          <w:rFonts w:ascii="Times New Roman" w:hAnsi="Times New Roman"/>
          <w:sz w:val="24"/>
          <w:szCs w:val="24"/>
        </w:rPr>
        <w:t xml:space="preserve"> «</w:t>
      </w:r>
      <w:r w:rsidRPr="00140DBC">
        <w:rPr>
          <w:rFonts w:ascii="Times New Roman" w:hAnsi="Times New Roman"/>
          <w:sz w:val="24"/>
          <w:szCs w:val="24"/>
        </w:rPr>
        <w:t>Престо»,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 Синяева Л</w:t>
      </w:r>
      <w:r w:rsidR="00DF20A8" w:rsidRPr="00140DBC">
        <w:rPr>
          <w:rFonts w:ascii="Times New Roman" w:hAnsi="Times New Roman"/>
          <w:sz w:val="24"/>
          <w:szCs w:val="24"/>
        </w:rPr>
        <w:t>.</w:t>
      </w:r>
      <w:r w:rsidRPr="00140DBC">
        <w:rPr>
          <w:rFonts w:ascii="Times New Roman" w:hAnsi="Times New Roman"/>
          <w:sz w:val="24"/>
          <w:szCs w:val="24"/>
        </w:rPr>
        <w:t>, Чустова Л. Сольфеджио. Интервалы. Аккорды</w:t>
      </w:r>
      <w:r w:rsidR="00DF20A8" w:rsidRPr="00140DBC">
        <w:rPr>
          <w:rFonts w:ascii="Times New Roman" w:hAnsi="Times New Roman"/>
          <w:sz w:val="24"/>
          <w:szCs w:val="24"/>
        </w:rPr>
        <w:t>.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w:t>
      </w:r>
      <w:r w:rsidR="00C22B93" w:rsidRPr="00140DBC">
        <w:rPr>
          <w:rFonts w:ascii="Times New Roman" w:hAnsi="Times New Roman"/>
          <w:sz w:val="24"/>
          <w:szCs w:val="24"/>
        </w:rPr>
        <w:t>.</w:t>
      </w:r>
      <w:r w:rsidRPr="00140DBC">
        <w:rPr>
          <w:rFonts w:ascii="Times New Roman" w:hAnsi="Times New Roman"/>
          <w:sz w:val="24"/>
          <w:szCs w:val="24"/>
        </w:rPr>
        <w:t>, Синяева Л</w:t>
      </w:r>
      <w:r w:rsidR="00C22B93" w:rsidRPr="00140DBC">
        <w:rPr>
          <w:rFonts w:ascii="Times New Roman" w:hAnsi="Times New Roman"/>
          <w:sz w:val="24"/>
          <w:szCs w:val="24"/>
        </w:rPr>
        <w:t>.</w:t>
      </w:r>
      <w:r w:rsidRPr="00140DBC">
        <w:rPr>
          <w:rFonts w:ascii="Times New Roman" w:hAnsi="Times New Roman"/>
          <w:sz w:val="24"/>
          <w:szCs w:val="24"/>
        </w:rPr>
        <w:t>, Чустова Л. Сольфеджио. Музыкальный с</w:t>
      </w:r>
      <w:r w:rsidR="00DF20A8" w:rsidRPr="00140DBC">
        <w:rPr>
          <w:rFonts w:ascii="Times New Roman" w:hAnsi="Times New Roman"/>
          <w:sz w:val="24"/>
          <w:szCs w:val="24"/>
        </w:rPr>
        <w:t>интаксис. Метроритм.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Золина Е</w:t>
      </w:r>
      <w:r w:rsidR="00C22B93" w:rsidRPr="00140DBC">
        <w:rPr>
          <w:rFonts w:ascii="Times New Roman" w:hAnsi="Times New Roman"/>
          <w:sz w:val="24"/>
          <w:szCs w:val="24"/>
        </w:rPr>
        <w:t>.</w:t>
      </w:r>
      <w:r w:rsidRPr="00140DBC">
        <w:rPr>
          <w:rFonts w:ascii="Times New Roman" w:hAnsi="Times New Roman"/>
          <w:sz w:val="24"/>
          <w:szCs w:val="24"/>
        </w:rPr>
        <w:t>, Синяева Л</w:t>
      </w:r>
      <w:r w:rsidR="00C22B93" w:rsidRPr="00140DBC">
        <w:rPr>
          <w:rFonts w:ascii="Times New Roman" w:hAnsi="Times New Roman"/>
          <w:sz w:val="24"/>
          <w:szCs w:val="24"/>
        </w:rPr>
        <w:t>.</w:t>
      </w:r>
      <w:r w:rsidRPr="00140DBC">
        <w:rPr>
          <w:rFonts w:ascii="Times New Roman" w:hAnsi="Times New Roman"/>
          <w:sz w:val="24"/>
          <w:szCs w:val="24"/>
        </w:rPr>
        <w:t>, Чустова Л. Сольфеджио. Диатоника. Лад. Х</w:t>
      </w:r>
      <w:r w:rsidR="00DF20A8" w:rsidRPr="00140DBC">
        <w:rPr>
          <w:rFonts w:ascii="Times New Roman" w:hAnsi="Times New Roman"/>
          <w:sz w:val="24"/>
          <w:szCs w:val="24"/>
        </w:rPr>
        <w:t>роматика. Модуляция.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Калинина Г. Рабочие тетради по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 2000-2005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w:t>
      </w:r>
      <w:r w:rsidR="00DF20A8" w:rsidRPr="00140DBC">
        <w:rPr>
          <w:rFonts w:ascii="Times New Roman" w:hAnsi="Times New Roman"/>
          <w:sz w:val="24"/>
          <w:szCs w:val="24"/>
        </w:rPr>
        <w:t>в Б., Фридкин Г. Сольфеджио. Ча</w:t>
      </w:r>
      <w:r w:rsidRPr="00140DBC">
        <w:rPr>
          <w:rFonts w:ascii="Times New Roman" w:hAnsi="Times New Roman"/>
          <w:sz w:val="24"/>
          <w:szCs w:val="24"/>
        </w:rPr>
        <w:t>сть 1</w:t>
      </w:r>
      <w:r w:rsidR="00DF20A8" w:rsidRPr="00140DBC">
        <w:rPr>
          <w:rFonts w:ascii="Times New Roman" w:hAnsi="Times New Roman"/>
          <w:sz w:val="24"/>
          <w:szCs w:val="24"/>
        </w:rPr>
        <w:t>.</w:t>
      </w:r>
      <w:r w:rsidRPr="00140DBC">
        <w:rPr>
          <w:rFonts w:ascii="Times New Roman" w:hAnsi="Times New Roman"/>
          <w:sz w:val="24"/>
          <w:szCs w:val="24"/>
        </w:rPr>
        <w:t>Одноголосие</w:t>
      </w:r>
      <w:r w:rsidR="00DF20A8" w:rsidRPr="00140DBC">
        <w:rPr>
          <w:rFonts w:ascii="Times New Roman" w:hAnsi="Times New Roman"/>
          <w:sz w:val="24"/>
          <w:szCs w:val="24"/>
        </w:rPr>
        <w:t>.</w:t>
      </w:r>
      <w:r w:rsidRPr="00140DBC">
        <w:rPr>
          <w:rFonts w:ascii="Times New Roman" w:hAnsi="Times New Roman"/>
          <w:sz w:val="24"/>
          <w:szCs w:val="24"/>
        </w:rPr>
        <w:t xml:space="preserve"> М. Музыка, 1971</w:t>
      </w:r>
    </w:p>
    <w:p w:rsidR="0011286F" w:rsidRPr="00140DBC" w:rsidRDefault="00DF20A8"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Калмыков Б.</w:t>
      </w:r>
      <w:r w:rsidR="0011286F" w:rsidRPr="00140DBC">
        <w:rPr>
          <w:rFonts w:ascii="Times New Roman" w:hAnsi="Times New Roman"/>
          <w:sz w:val="24"/>
          <w:szCs w:val="24"/>
        </w:rPr>
        <w:t>, Фридкин Г. Сольфеджио. Часть 2</w:t>
      </w:r>
      <w:r w:rsidRPr="00140DBC">
        <w:rPr>
          <w:rFonts w:ascii="Times New Roman" w:hAnsi="Times New Roman"/>
          <w:sz w:val="24"/>
          <w:szCs w:val="24"/>
        </w:rPr>
        <w:t>.</w:t>
      </w:r>
      <w:r w:rsidR="0011286F" w:rsidRPr="00140DBC">
        <w:rPr>
          <w:rFonts w:ascii="Times New Roman" w:hAnsi="Times New Roman"/>
          <w:sz w:val="24"/>
          <w:szCs w:val="24"/>
        </w:rPr>
        <w:t>Двухголосие</w:t>
      </w:r>
      <w:r w:rsidRPr="00140DBC">
        <w:rPr>
          <w:rFonts w:ascii="Times New Roman" w:hAnsi="Times New Roman"/>
          <w:sz w:val="24"/>
          <w:szCs w:val="24"/>
        </w:rPr>
        <w:t>.</w:t>
      </w:r>
      <w:r w:rsidR="0011286F" w:rsidRPr="00140DBC">
        <w:rPr>
          <w:rFonts w:ascii="Times New Roman" w:hAnsi="Times New Roman"/>
          <w:sz w:val="24"/>
          <w:szCs w:val="24"/>
        </w:rPr>
        <w:t xml:space="preserve"> М. Музыка</w:t>
      </w:r>
      <w:r w:rsidRPr="00140DBC">
        <w:rPr>
          <w:rFonts w:ascii="Times New Roman" w:hAnsi="Times New Roman"/>
          <w:sz w:val="24"/>
          <w:szCs w:val="24"/>
        </w:rPr>
        <w:t>,</w:t>
      </w:r>
      <w:r w:rsidR="0011286F" w:rsidRPr="00140DBC">
        <w:rPr>
          <w:rFonts w:ascii="Times New Roman" w:hAnsi="Times New Roman"/>
          <w:sz w:val="24"/>
          <w:szCs w:val="24"/>
        </w:rPr>
        <w:t xml:space="preserve"> 1970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Калужская Т. Сольфеджио 6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Ладухин Н. Одноголосное сольфеджио</w:t>
      </w:r>
      <w:r w:rsidR="00DF20A8" w:rsidRPr="00140DBC">
        <w:rPr>
          <w:rFonts w:ascii="Times New Roman" w:hAnsi="Times New Roman"/>
          <w:sz w:val="24"/>
          <w:szCs w:val="24"/>
        </w:rPr>
        <w:t>.</w:t>
      </w:r>
    </w:p>
    <w:p w:rsidR="0011286F" w:rsidRPr="00140DBC" w:rsidRDefault="00DF20A8" w:rsidP="003B5305">
      <w:pPr>
        <w:pStyle w:val="a3"/>
        <w:numPr>
          <w:ilvl w:val="0"/>
          <w:numId w:val="7"/>
        </w:numPr>
        <w:tabs>
          <w:tab w:val="clear" w:pos="644"/>
          <w:tab w:val="left" w:pos="0"/>
        </w:tabs>
        <w:spacing w:after="0" w:line="240" w:lineRule="auto"/>
        <w:ind w:left="0" w:firstLine="0"/>
        <w:jc w:val="both"/>
        <w:rPr>
          <w:rFonts w:ascii="Times New Roman" w:hAnsi="Times New Roman"/>
          <w:b/>
          <w:sz w:val="24"/>
          <w:szCs w:val="24"/>
        </w:rPr>
      </w:pPr>
      <w:r w:rsidRPr="00140DBC">
        <w:rPr>
          <w:rStyle w:val="ad"/>
          <w:rFonts w:ascii="Times New Roman" w:hAnsi="Times New Roman"/>
          <w:b w:val="0"/>
          <w:sz w:val="24"/>
          <w:szCs w:val="24"/>
        </w:rPr>
        <w:t>Металлиди</w:t>
      </w:r>
      <w:r w:rsidR="0011286F" w:rsidRPr="00140DBC">
        <w:rPr>
          <w:rStyle w:val="ad"/>
          <w:rFonts w:ascii="Times New Roman" w:hAnsi="Times New Roman"/>
          <w:b w:val="0"/>
          <w:sz w:val="24"/>
          <w:szCs w:val="24"/>
        </w:rPr>
        <w:t xml:space="preserve"> Ж. Сольфеджио.</w:t>
      </w:r>
      <w:r w:rsidR="0011286F" w:rsidRPr="00140DBC">
        <w:rPr>
          <w:rFonts w:ascii="Times New Roman" w:hAnsi="Times New Roman"/>
          <w:sz w:val="24"/>
          <w:szCs w:val="24"/>
        </w:rPr>
        <w:t>Мы играем, сочиняем и поем.</w:t>
      </w:r>
      <w:r w:rsidRPr="00140DBC">
        <w:rPr>
          <w:rStyle w:val="ad"/>
          <w:rFonts w:ascii="Times New Roman" w:hAnsi="Times New Roman"/>
          <w:b w:val="0"/>
          <w:sz w:val="24"/>
          <w:szCs w:val="24"/>
        </w:rPr>
        <w:t>Для 1-</w:t>
      </w:r>
      <w:r w:rsidR="0011286F" w:rsidRPr="00140DBC">
        <w:rPr>
          <w:rStyle w:val="ad"/>
          <w:rFonts w:ascii="Times New Roman" w:hAnsi="Times New Roman"/>
          <w:b w:val="0"/>
          <w:sz w:val="24"/>
          <w:szCs w:val="24"/>
        </w:rPr>
        <w:t>7  классов детской музыкальной школы</w:t>
      </w:r>
      <w:r w:rsidRPr="00140DBC">
        <w:rPr>
          <w:rStyle w:val="ad"/>
          <w:rFonts w:ascii="Times New Roman" w:hAnsi="Times New Roman"/>
          <w:b w:val="0"/>
          <w:sz w:val="24"/>
          <w:szCs w:val="24"/>
        </w:rPr>
        <w:t>.</w:t>
      </w:r>
      <w:r w:rsidR="00C22B93" w:rsidRPr="00140DBC">
        <w:rPr>
          <w:rFonts w:ascii="Times New Roman" w:hAnsi="Times New Roman"/>
          <w:sz w:val="24"/>
          <w:szCs w:val="24"/>
        </w:rPr>
        <w:t>СПб:</w:t>
      </w:r>
      <w:r w:rsidR="0011286F" w:rsidRPr="00140DBC">
        <w:rPr>
          <w:rFonts w:ascii="Times New Roman" w:hAnsi="Times New Roman"/>
          <w:sz w:val="24"/>
          <w:szCs w:val="24"/>
        </w:rPr>
        <w:t xml:space="preserve"> "Композитор</w:t>
      </w:r>
      <w:r w:rsidR="00C22B93" w:rsidRPr="00140DBC">
        <w:rPr>
          <w:rFonts w:ascii="Times New Roman" w:hAnsi="Times New Roman"/>
          <w:sz w:val="24"/>
          <w:szCs w:val="24"/>
        </w:rPr>
        <w:t>»</w:t>
      </w:r>
      <w:r w:rsidR="0011286F" w:rsidRPr="00140DBC">
        <w:rPr>
          <w:rFonts w:ascii="Times New Roman" w:hAnsi="Times New Roman"/>
          <w:sz w:val="24"/>
          <w:szCs w:val="24"/>
        </w:rPr>
        <w:t>, 2008</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Никитина Н.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w:t>
      </w:r>
      <w:r w:rsidR="00DF20A8" w:rsidRPr="00140DBC">
        <w:rPr>
          <w:rFonts w:ascii="Times New Roman" w:hAnsi="Times New Roman"/>
          <w:sz w:val="24"/>
          <w:szCs w:val="24"/>
        </w:rPr>
        <w:t>.,</w:t>
      </w:r>
      <w:r w:rsidRPr="00140DBC">
        <w:rPr>
          <w:rFonts w:ascii="Times New Roman" w:hAnsi="Times New Roman"/>
          <w:sz w:val="24"/>
          <w:szCs w:val="24"/>
        </w:rPr>
        <w:t xml:space="preserve"> 2009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Островский А., Соловьев С., Шокин В. Сольфеджио</w:t>
      </w:r>
      <w:r w:rsidR="00DF20A8" w:rsidRPr="00140DBC">
        <w:rPr>
          <w:rFonts w:ascii="Times New Roman" w:hAnsi="Times New Roman"/>
          <w:sz w:val="24"/>
          <w:szCs w:val="24"/>
        </w:rPr>
        <w:t>. М</w:t>
      </w:r>
      <w:r w:rsidRPr="00140DBC">
        <w:rPr>
          <w:rFonts w:ascii="Times New Roman" w:hAnsi="Times New Roman"/>
          <w:sz w:val="24"/>
          <w:szCs w:val="24"/>
        </w:rPr>
        <w:t>. «Классика-</w:t>
      </w:r>
      <w:r w:rsidRPr="00140DBC">
        <w:rPr>
          <w:rFonts w:ascii="Times New Roman" w:hAnsi="Times New Roman"/>
          <w:sz w:val="24"/>
          <w:szCs w:val="24"/>
          <w:lang w:val="en-US"/>
        </w:rPr>
        <w:t>XXI</w:t>
      </w:r>
      <w:r w:rsidRPr="00140DBC">
        <w:rPr>
          <w:rFonts w:ascii="Times New Roman" w:hAnsi="Times New Roman"/>
          <w:sz w:val="24"/>
          <w:szCs w:val="24"/>
        </w:rPr>
        <w:t>»</w:t>
      </w:r>
      <w:r w:rsidR="00E0387B" w:rsidRPr="00140DBC">
        <w:rPr>
          <w:rFonts w:ascii="Times New Roman" w:hAnsi="Times New Roman"/>
          <w:sz w:val="24"/>
          <w:szCs w:val="24"/>
        </w:rPr>
        <w:t>,</w:t>
      </w:r>
      <w:r w:rsidRPr="00140DBC">
        <w:rPr>
          <w:rFonts w:ascii="Times New Roman" w:hAnsi="Times New Roman"/>
          <w:sz w:val="24"/>
          <w:szCs w:val="24"/>
        </w:rPr>
        <w:t xml:space="preserve">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Конспекты по элементарной теории музыки</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Прописи по сольфеджио для дошкольников</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lastRenderedPageBreak/>
        <w:t>Рубец А. Одноголосное сольфеджио</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Стоклицкая Т. 100 уроков сольфедж</w:t>
      </w:r>
      <w:r w:rsidR="00630DA2" w:rsidRPr="00140DBC">
        <w:rPr>
          <w:rFonts w:ascii="Times New Roman" w:hAnsi="Times New Roman"/>
          <w:sz w:val="24"/>
          <w:szCs w:val="24"/>
        </w:rPr>
        <w:t>ио для маленьких. Приложение для детей,</w:t>
      </w:r>
      <w:r w:rsidRPr="00140DBC">
        <w:rPr>
          <w:rFonts w:ascii="Times New Roman" w:hAnsi="Times New Roman"/>
          <w:sz w:val="24"/>
          <w:szCs w:val="24"/>
        </w:rPr>
        <w:t xml:space="preserve"> ч.1 и2</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«Музыка», 1999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Фридкин Г. Чтение с листа на уроках сольфеджио</w:t>
      </w:r>
      <w:r w:rsidR="00C22B93"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1982</w:t>
      </w:r>
    </w:p>
    <w:p w:rsidR="0011286F" w:rsidRPr="00140DBC" w:rsidRDefault="00630DA2"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Учебно-методическая </w:t>
      </w:r>
      <w:r w:rsidR="0011286F" w:rsidRPr="00140DBC">
        <w:rPr>
          <w:rFonts w:ascii="Times New Roman" w:hAnsi="Times New Roman"/>
          <w:b/>
          <w:i/>
          <w:sz w:val="24"/>
          <w:szCs w:val="24"/>
        </w:rPr>
        <w:t>литература</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Алексеев Б., Блюм Д. Систематический курс музыкального диктанта. М. «Музыка», 1991</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Базарнова В. 100 диктанто</w:t>
      </w:r>
      <w:r w:rsidR="00630DA2" w:rsidRPr="00140DBC">
        <w:rPr>
          <w:rFonts w:ascii="Times New Roman" w:hAnsi="Times New Roman"/>
          <w:sz w:val="24"/>
          <w:szCs w:val="24"/>
        </w:rPr>
        <w:t xml:space="preserve">в по сольфеджио. </w:t>
      </w:r>
      <w:r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color w:val="000000"/>
          <w:sz w:val="24"/>
          <w:szCs w:val="24"/>
        </w:rPr>
        <w:t>Быканова Е. Стоклицкая Т. Музыкальные диктанты 1-4 классы</w:t>
      </w:r>
      <w:r w:rsidR="00630DA2" w:rsidRPr="00140DBC">
        <w:rPr>
          <w:rFonts w:ascii="Times New Roman" w:hAnsi="Times New Roman"/>
          <w:color w:val="000000"/>
          <w:sz w:val="24"/>
          <w:szCs w:val="24"/>
        </w:rPr>
        <w:t xml:space="preserve">. ДМШ. </w:t>
      </w:r>
      <w:r w:rsidRPr="00140DBC">
        <w:rPr>
          <w:rFonts w:ascii="Times New Roman" w:hAnsi="Times New Roman"/>
          <w:color w:val="000000"/>
          <w:sz w:val="24"/>
          <w:szCs w:val="24"/>
        </w:rPr>
        <w:t xml:space="preserve"> М., 1979</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Музыкальные диктанты для детской музыкальной школы (сост. Ж.</w:t>
      </w:r>
      <w:r w:rsidR="00630DA2" w:rsidRPr="00140DBC">
        <w:rPr>
          <w:rFonts w:ascii="Times New Roman" w:hAnsi="Times New Roman"/>
          <w:sz w:val="24"/>
          <w:szCs w:val="24"/>
        </w:rPr>
        <w:t>Металлиди, А.</w:t>
      </w:r>
      <w:r w:rsidRPr="00140DBC">
        <w:rPr>
          <w:rFonts w:ascii="Times New Roman" w:hAnsi="Times New Roman"/>
          <w:sz w:val="24"/>
          <w:szCs w:val="24"/>
        </w:rPr>
        <w:t>Перцовская)</w:t>
      </w:r>
      <w:r w:rsidR="00630DA2" w:rsidRPr="00140DBC">
        <w:rPr>
          <w:rFonts w:ascii="Times New Roman" w:hAnsi="Times New Roman"/>
          <w:sz w:val="24"/>
          <w:szCs w:val="24"/>
        </w:rPr>
        <w:t>. М. СПб</w:t>
      </w:r>
      <w:r w:rsidRPr="00140DBC">
        <w:rPr>
          <w:rFonts w:ascii="Times New Roman" w:hAnsi="Times New Roman"/>
          <w:sz w:val="24"/>
          <w:szCs w:val="24"/>
        </w:rPr>
        <w:t>. «Музыка», 1995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Ладухин</w:t>
      </w:r>
      <w:r w:rsidR="00630DA2" w:rsidRPr="00140DBC">
        <w:rPr>
          <w:rFonts w:ascii="Times New Roman" w:hAnsi="Times New Roman"/>
          <w:sz w:val="24"/>
          <w:szCs w:val="24"/>
        </w:rPr>
        <w:t xml:space="preserve"> Н.</w:t>
      </w:r>
      <w:r w:rsidRPr="00140DBC">
        <w:rPr>
          <w:rFonts w:ascii="Times New Roman" w:hAnsi="Times New Roman"/>
          <w:sz w:val="24"/>
          <w:szCs w:val="24"/>
        </w:rPr>
        <w:t xml:space="preserve"> 1000 примеров музыкального диктанта. М.</w:t>
      </w:r>
      <w:r w:rsidR="00C22B93" w:rsidRPr="00140DBC">
        <w:rPr>
          <w:rFonts w:ascii="Times New Roman" w:hAnsi="Times New Roman"/>
          <w:sz w:val="24"/>
          <w:szCs w:val="24"/>
        </w:rPr>
        <w:t>:</w:t>
      </w:r>
      <w:r w:rsidRPr="00140DBC">
        <w:rPr>
          <w:rFonts w:ascii="Times New Roman" w:hAnsi="Times New Roman"/>
          <w:sz w:val="24"/>
          <w:szCs w:val="24"/>
        </w:rPr>
        <w:t xml:space="preserve"> «Композитор»,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Лопатина И. Сборник диктантов. Одноголосие и двухголосие.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Русяева И. Одноголосные диктанты. М.</w:t>
      </w:r>
      <w:r w:rsidR="00C22B93" w:rsidRPr="00140DBC">
        <w:rPr>
          <w:rFonts w:ascii="Times New Roman" w:hAnsi="Times New Roman"/>
          <w:sz w:val="24"/>
          <w:szCs w:val="24"/>
        </w:rPr>
        <w:t>,</w:t>
      </w:r>
      <w:r w:rsidRPr="00140DBC">
        <w:rPr>
          <w:rFonts w:ascii="Times New Roman" w:hAnsi="Times New Roman"/>
          <w:sz w:val="24"/>
          <w:szCs w:val="24"/>
        </w:rPr>
        <w:t xml:space="preserve"> 1999</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Русяева И. Развитие гармоническо</w:t>
      </w:r>
      <w:r w:rsidR="00630DA2" w:rsidRPr="00140DBC">
        <w:rPr>
          <w:rFonts w:ascii="Times New Roman" w:hAnsi="Times New Roman"/>
          <w:sz w:val="24"/>
          <w:szCs w:val="24"/>
        </w:rPr>
        <w:t xml:space="preserve">го слуха на уроках сольфеджио. </w:t>
      </w:r>
      <w:r w:rsidR="00C22B93"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Жуковская Г., Казакова Т., Петрова А. Сборник диктантов по сольфеджио</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2007</w:t>
      </w:r>
    </w:p>
    <w:p w:rsidR="00C22B93" w:rsidRPr="00140DBC" w:rsidRDefault="0011286F"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Методическая литература</w:t>
      </w:r>
    </w:p>
    <w:p w:rsidR="0011286F" w:rsidRPr="00140DBC" w:rsidRDefault="0011286F" w:rsidP="003B5305">
      <w:pPr>
        <w:pStyle w:val="a3"/>
        <w:numPr>
          <w:ilvl w:val="0"/>
          <w:numId w:val="25"/>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3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1976</w:t>
      </w:r>
    </w:p>
    <w:p w:rsidR="0011286F" w:rsidRPr="00140DBC" w:rsidRDefault="0011286F" w:rsidP="003B5305">
      <w:pPr>
        <w:pStyle w:val="1"/>
        <w:numPr>
          <w:ilvl w:val="0"/>
          <w:numId w:val="25"/>
        </w:numPr>
        <w:tabs>
          <w:tab w:val="left" w:pos="0"/>
        </w:tabs>
        <w:ind w:left="0" w:firstLine="0"/>
        <w:jc w:val="both"/>
        <w:rPr>
          <w:b w:val="0"/>
        </w:rPr>
      </w:pPr>
      <w:r w:rsidRPr="00140DBC">
        <w:rPr>
          <w:b w:val="0"/>
        </w:rPr>
        <w:t>Давыдова Е. Сольфеджио. 4 класс. ДМШ Методическое пособие. М.</w:t>
      </w:r>
      <w:r w:rsidR="00C22B93" w:rsidRPr="00140DBC">
        <w:rPr>
          <w:b w:val="0"/>
        </w:rPr>
        <w:t>,</w:t>
      </w:r>
      <w:r w:rsidRPr="00140DBC">
        <w:rPr>
          <w:b w:val="0"/>
        </w:rPr>
        <w:t xml:space="preserve"> «Музыка»</w:t>
      </w:r>
      <w:r w:rsidR="00C22B93" w:rsidRPr="00140DBC">
        <w:rPr>
          <w:b w:val="0"/>
        </w:rPr>
        <w:t>,</w:t>
      </w:r>
      <w:r w:rsidRPr="00140DBC">
        <w:rPr>
          <w:b w:val="0"/>
        </w:rPr>
        <w:t xml:space="preserve"> 2005</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5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1981</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Калуж</w:t>
      </w:r>
      <w:r w:rsidR="00630DA2" w:rsidRPr="00140DBC">
        <w:rPr>
          <w:rFonts w:ascii="Times New Roman" w:hAnsi="Times New Roman"/>
          <w:sz w:val="24"/>
          <w:szCs w:val="24"/>
        </w:rPr>
        <w:t>ская Т. Сольфеджио 6 класс ДМШ.</w:t>
      </w:r>
      <w:r w:rsidRPr="00140DBC">
        <w:rPr>
          <w:rFonts w:ascii="Times New Roman" w:hAnsi="Times New Roman"/>
          <w:sz w:val="24"/>
          <w:szCs w:val="24"/>
        </w:rPr>
        <w:t xml:space="preserve"> Учебно-методическое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1988</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Стоклицкая Т. 100 уроков сольфеджио для самых маленьких.</w:t>
      </w:r>
      <w:r w:rsidR="00E0387B" w:rsidRPr="00140DBC">
        <w:rPr>
          <w:rFonts w:ascii="Times New Roman" w:hAnsi="Times New Roman"/>
          <w:sz w:val="24"/>
          <w:szCs w:val="24"/>
        </w:rPr>
        <w:t xml:space="preserve">Ч.1 и 2. М. «Музыка», </w:t>
      </w:r>
      <w:r w:rsidRPr="00140DBC">
        <w:rPr>
          <w:rFonts w:ascii="Times New Roman" w:hAnsi="Times New Roman"/>
          <w:sz w:val="24"/>
          <w:szCs w:val="24"/>
        </w:rPr>
        <w:t>1999</w:t>
      </w:r>
    </w:p>
    <w:sectPr w:rsidR="0011286F" w:rsidRPr="00140DBC" w:rsidSect="004057AD">
      <w:footerReference w:type="default" r:id="rId75"/>
      <w:pgSz w:w="11906" w:h="16838"/>
      <w:pgMar w:top="1134" w:right="850" w:bottom="1134" w:left="1701"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03A" w:rsidRDefault="0063503A" w:rsidP="004E60C6">
      <w:pPr>
        <w:spacing w:after="0" w:line="240" w:lineRule="auto"/>
      </w:pPr>
      <w:r>
        <w:separator/>
      </w:r>
    </w:p>
  </w:endnote>
  <w:endnote w:type="continuationSeparator" w:id="1">
    <w:p w:rsidR="0063503A" w:rsidRDefault="0063503A" w:rsidP="004E6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00730"/>
      <w:docPartObj>
        <w:docPartGallery w:val="Page Numbers (Bottom of Page)"/>
        <w:docPartUnique/>
      </w:docPartObj>
    </w:sdtPr>
    <w:sdtContent>
      <w:p w:rsidR="00795E44" w:rsidRDefault="009F381F">
        <w:pPr>
          <w:pStyle w:val="a8"/>
          <w:jc w:val="center"/>
        </w:pPr>
        <w:r>
          <w:fldChar w:fldCharType="begin"/>
        </w:r>
        <w:r w:rsidR="000C71DA">
          <w:instrText xml:space="preserve"> PAGE   \* MERGEFORMAT </w:instrText>
        </w:r>
        <w:r>
          <w:fldChar w:fldCharType="separate"/>
        </w:r>
        <w:r w:rsidR="000F50AB">
          <w:rPr>
            <w:noProof/>
          </w:rPr>
          <w:t>2</w:t>
        </w:r>
        <w:r>
          <w:rPr>
            <w:noProof/>
          </w:rPr>
          <w:fldChar w:fldCharType="end"/>
        </w:r>
      </w:p>
    </w:sdtContent>
  </w:sdt>
  <w:p w:rsidR="00795E44" w:rsidRDefault="00795E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03A" w:rsidRDefault="0063503A" w:rsidP="004E60C6">
      <w:pPr>
        <w:spacing w:after="0" w:line="240" w:lineRule="auto"/>
      </w:pPr>
      <w:r>
        <w:separator/>
      </w:r>
    </w:p>
  </w:footnote>
  <w:footnote w:type="continuationSeparator" w:id="1">
    <w:p w:rsidR="0063503A" w:rsidRDefault="0063503A" w:rsidP="004E60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1720F9D"/>
    <w:multiLevelType w:val="hybridMultilevel"/>
    <w:tmpl w:val="CB9E1C4A"/>
    <w:lvl w:ilvl="0" w:tplc="5D367EF4">
      <w:start w:val="1"/>
      <w:numFmt w:val="upperRoman"/>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8">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9">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3">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17"/>
  </w:num>
  <w:num w:numId="5">
    <w:abstractNumId w:val="18"/>
  </w:num>
  <w:num w:numId="6">
    <w:abstractNumId w:val="19"/>
  </w:num>
  <w:num w:numId="7">
    <w:abstractNumId w:val="27"/>
  </w:num>
  <w:num w:numId="8">
    <w:abstractNumId w:val="11"/>
  </w:num>
  <w:num w:numId="9">
    <w:abstractNumId w:val="26"/>
  </w:num>
  <w:num w:numId="10">
    <w:abstractNumId w:val="22"/>
  </w:num>
  <w:num w:numId="11">
    <w:abstractNumId w:val="5"/>
  </w:num>
  <w:num w:numId="12">
    <w:abstractNumId w:val="28"/>
  </w:num>
  <w:num w:numId="13">
    <w:abstractNumId w:val="20"/>
  </w:num>
  <w:num w:numId="14">
    <w:abstractNumId w:val="30"/>
  </w:num>
  <w:num w:numId="15">
    <w:abstractNumId w:val="2"/>
  </w:num>
  <w:num w:numId="16">
    <w:abstractNumId w:val="29"/>
  </w:num>
  <w:num w:numId="17">
    <w:abstractNumId w:val="31"/>
  </w:num>
  <w:num w:numId="18">
    <w:abstractNumId w:val="14"/>
  </w:num>
  <w:num w:numId="19">
    <w:abstractNumId w:val="15"/>
  </w:num>
  <w:num w:numId="20">
    <w:abstractNumId w:val="4"/>
  </w:num>
  <w:num w:numId="21">
    <w:abstractNumId w:val="25"/>
  </w:num>
  <w:num w:numId="22">
    <w:abstractNumId w:val="23"/>
  </w:num>
  <w:num w:numId="23">
    <w:abstractNumId w:val="3"/>
  </w:num>
  <w:num w:numId="24">
    <w:abstractNumId w:val="13"/>
  </w:num>
  <w:num w:numId="25">
    <w:abstractNumId w:val="16"/>
  </w:num>
  <w:num w:numId="26">
    <w:abstractNumId w:val="7"/>
  </w:num>
  <w:num w:numId="27">
    <w:abstractNumId w:val="12"/>
  </w:num>
  <w:num w:numId="28">
    <w:abstractNumId w:val="10"/>
  </w:num>
  <w:num w:numId="29">
    <w:abstractNumId w:val="0"/>
  </w:num>
  <w:num w:numId="30">
    <w:abstractNumId w:val="6"/>
  </w:num>
  <w:num w:numId="31">
    <w:abstractNumId w:val="24"/>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37"/>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1362BD"/>
    <w:rsid w:val="0000235D"/>
    <w:rsid w:val="0001268C"/>
    <w:rsid w:val="00015F7A"/>
    <w:rsid w:val="000235F9"/>
    <w:rsid w:val="0003023D"/>
    <w:rsid w:val="000304CD"/>
    <w:rsid w:val="00045C73"/>
    <w:rsid w:val="0004756A"/>
    <w:rsid w:val="0005462E"/>
    <w:rsid w:val="0007439F"/>
    <w:rsid w:val="00083117"/>
    <w:rsid w:val="00084328"/>
    <w:rsid w:val="00084C65"/>
    <w:rsid w:val="000B5291"/>
    <w:rsid w:val="000B71BA"/>
    <w:rsid w:val="000B73A6"/>
    <w:rsid w:val="000C1196"/>
    <w:rsid w:val="000C240F"/>
    <w:rsid w:val="000C404A"/>
    <w:rsid w:val="000C4638"/>
    <w:rsid w:val="000C5A4B"/>
    <w:rsid w:val="000C71DA"/>
    <w:rsid w:val="000D7DED"/>
    <w:rsid w:val="000E725A"/>
    <w:rsid w:val="000F50AB"/>
    <w:rsid w:val="00102ACE"/>
    <w:rsid w:val="0011286F"/>
    <w:rsid w:val="00115A62"/>
    <w:rsid w:val="00122088"/>
    <w:rsid w:val="001316BA"/>
    <w:rsid w:val="001326D3"/>
    <w:rsid w:val="001362BD"/>
    <w:rsid w:val="00140DBC"/>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1AF6"/>
    <w:rsid w:val="001D72E4"/>
    <w:rsid w:val="001E01C8"/>
    <w:rsid w:val="001E5B9F"/>
    <w:rsid w:val="001E5F9A"/>
    <w:rsid w:val="001E71DB"/>
    <w:rsid w:val="001E72BE"/>
    <w:rsid w:val="001F2F20"/>
    <w:rsid w:val="001F3415"/>
    <w:rsid w:val="001F5562"/>
    <w:rsid w:val="002047A1"/>
    <w:rsid w:val="00210C27"/>
    <w:rsid w:val="00213063"/>
    <w:rsid w:val="002151DB"/>
    <w:rsid w:val="00217F0B"/>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D01DB"/>
    <w:rsid w:val="002E1C6C"/>
    <w:rsid w:val="002E3F53"/>
    <w:rsid w:val="002E55D8"/>
    <w:rsid w:val="002F1503"/>
    <w:rsid w:val="002F2375"/>
    <w:rsid w:val="002F50B1"/>
    <w:rsid w:val="002F5D21"/>
    <w:rsid w:val="002F762B"/>
    <w:rsid w:val="0030114F"/>
    <w:rsid w:val="003116F8"/>
    <w:rsid w:val="003243F0"/>
    <w:rsid w:val="0033338B"/>
    <w:rsid w:val="0034206F"/>
    <w:rsid w:val="0034307D"/>
    <w:rsid w:val="0035686C"/>
    <w:rsid w:val="00360E43"/>
    <w:rsid w:val="0037121C"/>
    <w:rsid w:val="00372136"/>
    <w:rsid w:val="00372302"/>
    <w:rsid w:val="00384299"/>
    <w:rsid w:val="00393A50"/>
    <w:rsid w:val="0039486B"/>
    <w:rsid w:val="00397A76"/>
    <w:rsid w:val="003A19DD"/>
    <w:rsid w:val="003A30E8"/>
    <w:rsid w:val="003B0753"/>
    <w:rsid w:val="003B388C"/>
    <w:rsid w:val="003B5305"/>
    <w:rsid w:val="003B5609"/>
    <w:rsid w:val="003C7113"/>
    <w:rsid w:val="003E45D0"/>
    <w:rsid w:val="003F3C41"/>
    <w:rsid w:val="0040130F"/>
    <w:rsid w:val="004057AD"/>
    <w:rsid w:val="004067EC"/>
    <w:rsid w:val="004100DB"/>
    <w:rsid w:val="0041516A"/>
    <w:rsid w:val="004169C9"/>
    <w:rsid w:val="004172AB"/>
    <w:rsid w:val="004217A0"/>
    <w:rsid w:val="0043267E"/>
    <w:rsid w:val="004332B2"/>
    <w:rsid w:val="00447B28"/>
    <w:rsid w:val="00456715"/>
    <w:rsid w:val="0046652D"/>
    <w:rsid w:val="0047396B"/>
    <w:rsid w:val="00482045"/>
    <w:rsid w:val="004913D2"/>
    <w:rsid w:val="004A16AF"/>
    <w:rsid w:val="004A3D9F"/>
    <w:rsid w:val="004A3F30"/>
    <w:rsid w:val="004D3B24"/>
    <w:rsid w:val="004D4B3D"/>
    <w:rsid w:val="004D54A2"/>
    <w:rsid w:val="004D5778"/>
    <w:rsid w:val="004E1E0B"/>
    <w:rsid w:val="004E43D9"/>
    <w:rsid w:val="004E4AD9"/>
    <w:rsid w:val="004E60C6"/>
    <w:rsid w:val="004F297A"/>
    <w:rsid w:val="004F4228"/>
    <w:rsid w:val="004F6251"/>
    <w:rsid w:val="0050473A"/>
    <w:rsid w:val="005073EE"/>
    <w:rsid w:val="005145FB"/>
    <w:rsid w:val="00517407"/>
    <w:rsid w:val="00527BE3"/>
    <w:rsid w:val="00545B16"/>
    <w:rsid w:val="0055111B"/>
    <w:rsid w:val="005615B6"/>
    <w:rsid w:val="00565C93"/>
    <w:rsid w:val="00574BE2"/>
    <w:rsid w:val="0057768F"/>
    <w:rsid w:val="00580C1B"/>
    <w:rsid w:val="00585160"/>
    <w:rsid w:val="005922C2"/>
    <w:rsid w:val="005A1DDC"/>
    <w:rsid w:val="005A323F"/>
    <w:rsid w:val="005A7845"/>
    <w:rsid w:val="005B0BA9"/>
    <w:rsid w:val="005B386B"/>
    <w:rsid w:val="005C18C2"/>
    <w:rsid w:val="005C363C"/>
    <w:rsid w:val="005C3902"/>
    <w:rsid w:val="005C5D5D"/>
    <w:rsid w:val="005D2331"/>
    <w:rsid w:val="005E1093"/>
    <w:rsid w:val="005F5019"/>
    <w:rsid w:val="00622A79"/>
    <w:rsid w:val="00630DA2"/>
    <w:rsid w:val="0063503A"/>
    <w:rsid w:val="00641256"/>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6CE8"/>
    <w:rsid w:val="006B4595"/>
    <w:rsid w:val="006B5898"/>
    <w:rsid w:val="006C0434"/>
    <w:rsid w:val="006C6302"/>
    <w:rsid w:val="006E4521"/>
    <w:rsid w:val="006E7B37"/>
    <w:rsid w:val="00701821"/>
    <w:rsid w:val="00702663"/>
    <w:rsid w:val="00706573"/>
    <w:rsid w:val="007114FE"/>
    <w:rsid w:val="0071183F"/>
    <w:rsid w:val="00725003"/>
    <w:rsid w:val="00741AC0"/>
    <w:rsid w:val="00743D69"/>
    <w:rsid w:val="00754018"/>
    <w:rsid w:val="007558D2"/>
    <w:rsid w:val="00756323"/>
    <w:rsid w:val="00763C80"/>
    <w:rsid w:val="00764485"/>
    <w:rsid w:val="007727E6"/>
    <w:rsid w:val="007751E9"/>
    <w:rsid w:val="00780C78"/>
    <w:rsid w:val="00781A5D"/>
    <w:rsid w:val="00794032"/>
    <w:rsid w:val="00795E44"/>
    <w:rsid w:val="007A01A3"/>
    <w:rsid w:val="007A7F99"/>
    <w:rsid w:val="007B009E"/>
    <w:rsid w:val="007B1C9D"/>
    <w:rsid w:val="007B23E5"/>
    <w:rsid w:val="007C3C29"/>
    <w:rsid w:val="007C7980"/>
    <w:rsid w:val="007C7D9B"/>
    <w:rsid w:val="007D17E5"/>
    <w:rsid w:val="007E2DFF"/>
    <w:rsid w:val="007E405C"/>
    <w:rsid w:val="007F2014"/>
    <w:rsid w:val="007F6416"/>
    <w:rsid w:val="00824740"/>
    <w:rsid w:val="008361AD"/>
    <w:rsid w:val="00836D99"/>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7B39"/>
    <w:rsid w:val="00943748"/>
    <w:rsid w:val="0095018F"/>
    <w:rsid w:val="00956D79"/>
    <w:rsid w:val="00961196"/>
    <w:rsid w:val="009617F1"/>
    <w:rsid w:val="009618E4"/>
    <w:rsid w:val="0096381E"/>
    <w:rsid w:val="009642B4"/>
    <w:rsid w:val="00970B5B"/>
    <w:rsid w:val="00974CC9"/>
    <w:rsid w:val="00976A82"/>
    <w:rsid w:val="00981FC3"/>
    <w:rsid w:val="00984886"/>
    <w:rsid w:val="00984C80"/>
    <w:rsid w:val="0099379C"/>
    <w:rsid w:val="009958AD"/>
    <w:rsid w:val="00996EA6"/>
    <w:rsid w:val="00997D40"/>
    <w:rsid w:val="009A265D"/>
    <w:rsid w:val="009A2AB7"/>
    <w:rsid w:val="009B1C90"/>
    <w:rsid w:val="009B440B"/>
    <w:rsid w:val="009C4504"/>
    <w:rsid w:val="009C4BD7"/>
    <w:rsid w:val="009C774A"/>
    <w:rsid w:val="009D2216"/>
    <w:rsid w:val="009D7C89"/>
    <w:rsid w:val="009E5CF3"/>
    <w:rsid w:val="009F2246"/>
    <w:rsid w:val="009F381F"/>
    <w:rsid w:val="00A03A21"/>
    <w:rsid w:val="00A048FD"/>
    <w:rsid w:val="00A12B94"/>
    <w:rsid w:val="00A14F2E"/>
    <w:rsid w:val="00A160E6"/>
    <w:rsid w:val="00A168D8"/>
    <w:rsid w:val="00A277EA"/>
    <w:rsid w:val="00A31162"/>
    <w:rsid w:val="00A329EE"/>
    <w:rsid w:val="00A3640B"/>
    <w:rsid w:val="00A430AE"/>
    <w:rsid w:val="00A44ACB"/>
    <w:rsid w:val="00A47364"/>
    <w:rsid w:val="00A475F7"/>
    <w:rsid w:val="00A47D5D"/>
    <w:rsid w:val="00A47D97"/>
    <w:rsid w:val="00A505FB"/>
    <w:rsid w:val="00A54176"/>
    <w:rsid w:val="00A6168A"/>
    <w:rsid w:val="00A727D7"/>
    <w:rsid w:val="00A72EF4"/>
    <w:rsid w:val="00A805EC"/>
    <w:rsid w:val="00A820CA"/>
    <w:rsid w:val="00A96281"/>
    <w:rsid w:val="00A9725E"/>
    <w:rsid w:val="00AA01BE"/>
    <w:rsid w:val="00AA3A1D"/>
    <w:rsid w:val="00AC1AE1"/>
    <w:rsid w:val="00AC71CA"/>
    <w:rsid w:val="00AE04AD"/>
    <w:rsid w:val="00AE3467"/>
    <w:rsid w:val="00AE3A6B"/>
    <w:rsid w:val="00AE53A5"/>
    <w:rsid w:val="00AE71BB"/>
    <w:rsid w:val="00AF1ACD"/>
    <w:rsid w:val="00B06D5B"/>
    <w:rsid w:val="00B07278"/>
    <w:rsid w:val="00B07F41"/>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16C6F"/>
    <w:rsid w:val="00C22B93"/>
    <w:rsid w:val="00C34395"/>
    <w:rsid w:val="00C35894"/>
    <w:rsid w:val="00C35BC3"/>
    <w:rsid w:val="00C37102"/>
    <w:rsid w:val="00C4066D"/>
    <w:rsid w:val="00C40AC5"/>
    <w:rsid w:val="00C42B0B"/>
    <w:rsid w:val="00C42BEE"/>
    <w:rsid w:val="00C474C4"/>
    <w:rsid w:val="00C5159E"/>
    <w:rsid w:val="00C56001"/>
    <w:rsid w:val="00C60B5E"/>
    <w:rsid w:val="00C664F4"/>
    <w:rsid w:val="00C7610E"/>
    <w:rsid w:val="00C776FF"/>
    <w:rsid w:val="00C83856"/>
    <w:rsid w:val="00C866DC"/>
    <w:rsid w:val="00C90EA9"/>
    <w:rsid w:val="00C94182"/>
    <w:rsid w:val="00CA0B0C"/>
    <w:rsid w:val="00CA4398"/>
    <w:rsid w:val="00CB1D7E"/>
    <w:rsid w:val="00CC10DA"/>
    <w:rsid w:val="00CC26E6"/>
    <w:rsid w:val="00CC2D9D"/>
    <w:rsid w:val="00CC3831"/>
    <w:rsid w:val="00CC4279"/>
    <w:rsid w:val="00CC4BED"/>
    <w:rsid w:val="00CC6B4D"/>
    <w:rsid w:val="00CC70AA"/>
    <w:rsid w:val="00CD36F2"/>
    <w:rsid w:val="00CE19A4"/>
    <w:rsid w:val="00CE373A"/>
    <w:rsid w:val="00D028D7"/>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921DF"/>
    <w:rsid w:val="00D9580F"/>
    <w:rsid w:val="00DB1003"/>
    <w:rsid w:val="00DB201B"/>
    <w:rsid w:val="00DB260D"/>
    <w:rsid w:val="00DC05A3"/>
    <w:rsid w:val="00DC52CF"/>
    <w:rsid w:val="00DD57D1"/>
    <w:rsid w:val="00DD68A1"/>
    <w:rsid w:val="00DD757B"/>
    <w:rsid w:val="00DE3757"/>
    <w:rsid w:val="00DF20A8"/>
    <w:rsid w:val="00DF419D"/>
    <w:rsid w:val="00DF5239"/>
    <w:rsid w:val="00E00BD0"/>
    <w:rsid w:val="00E022FB"/>
    <w:rsid w:val="00E0387B"/>
    <w:rsid w:val="00E15ABB"/>
    <w:rsid w:val="00E301F2"/>
    <w:rsid w:val="00E308F4"/>
    <w:rsid w:val="00E408F9"/>
    <w:rsid w:val="00E45E07"/>
    <w:rsid w:val="00E46993"/>
    <w:rsid w:val="00E517DE"/>
    <w:rsid w:val="00E60EFC"/>
    <w:rsid w:val="00E62B30"/>
    <w:rsid w:val="00E63295"/>
    <w:rsid w:val="00E636F6"/>
    <w:rsid w:val="00E67B17"/>
    <w:rsid w:val="00E7371B"/>
    <w:rsid w:val="00E764E4"/>
    <w:rsid w:val="00E824F5"/>
    <w:rsid w:val="00E837CD"/>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2275F"/>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B2082"/>
    <w:rsid w:val="00FC3C0F"/>
    <w:rsid w:val="00FC705F"/>
    <w:rsid w:val="00FE2432"/>
    <w:rsid w:val="00FF43A0"/>
    <w:rsid w:val="00FF5F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paragraph" w:customStyle="1" w:styleId="14">
    <w:name w:val="Обычный1"/>
    <w:rsid w:val="00C776FF"/>
    <w:pPr>
      <w:spacing w:after="200" w:line="276" w:lineRule="auto"/>
    </w:pPr>
    <w:rPr>
      <w:rFonts w:eastAsia="Calibri" w:cs="Calibri"/>
      <w:sz w:val="22"/>
      <w:szCs w:val="22"/>
    </w:rPr>
  </w:style>
  <w:style w:type="paragraph" w:customStyle="1" w:styleId="normal">
    <w:name w:val="normal"/>
    <w:rsid w:val="00DD57D1"/>
    <w:pPr>
      <w:spacing w:after="200" w:line="276" w:lineRule="auto"/>
    </w:pPr>
    <w:rPr>
      <w:rFonts w:eastAsia="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144487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E8399-D675-4229-98AB-100F7F7C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16503</Words>
  <Characters>94071</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110354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ПК-1</cp:lastModifiedBy>
  <cp:revision>14</cp:revision>
  <cp:lastPrinted>2022-02-01T13:02:00Z</cp:lastPrinted>
  <dcterms:created xsi:type="dcterms:W3CDTF">2022-01-17T06:11:00Z</dcterms:created>
  <dcterms:modified xsi:type="dcterms:W3CDTF">2024-06-19T12:24:00Z</dcterms:modified>
</cp:coreProperties>
</file>