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A4C" w:rsidRPr="00594FCF" w:rsidRDefault="00594FCF" w:rsidP="00594FCF">
      <w:pPr>
        <w:jc w:val="center"/>
        <w:rPr>
          <w:b/>
          <w:sz w:val="28"/>
          <w:szCs w:val="28"/>
        </w:rPr>
      </w:pPr>
      <w:r w:rsidRPr="00594FCF">
        <w:rPr>
          <w:b/>
          <w:sz w:val="28"/>
          <w:szCs w:val="28"/>
        </w:rPr>
        <w:t>О роли</w:t>
      </w:r>
      <w:r>
        <w:rPr>
          <w:b/>
          <w:sz w:val="28"/>
          <w:szCs w:val="28"/>
        </w:rPr>
        <w:t xml:space="preserve"> детской песни</w:t>
      </w:r>
      <w:r w:rsidR="000955E7" w:rsidRPr="00594FCF">
        <w:rPr>
          <w:b/>
          <w:sz w:val="28"/>
          <w:szCs w:val="28"/>
        </w:rPr>
        <w:t xml:space="preserve"> в патриотическом воспитании в советское время.</w:t>
      </w:r>
    </w:p>
    <w:p w:rsidR="00952A4C" w:rsidRPr="00594FCF" w:rsidRDefault="00952A4C" w:rsidP="00594FCF">
      <w:pPr>
        <w:ind w:right="-1"/>
        <w:jc w:val="right"/>
        <w:rPr>
          <w:i/>
          <w:sz w:val="28"/>
          <w:szCs w:val="28"/>
        </w:rPr>
      </w:pPr>
      <w:r w:rsidRPr="00594FCF">
        <w:rPr>
          <w:i/>
          <w:sz w:val="28"/>
          <w:szCs w:val="28"/>
        </w:rPr>
        <w:t>Каримова</w:t>
      </w:r>
      <w:r w:rsidR="00594FCF" w:rsidRPr="00594FCF">
        <w:rPr>
          <w:i/>
          <w:sz w:val="28"/>
          <w:szCs w:val="28"/>
        </w:rPr>
        <w:t>. Ю. Г</w:t>
      </w:r>
    </w:p>
    <w:p w:rsidR="00952A4C" w:rsidRPr="00594FCF" w:rsidRDefault="00952A4C" w:rsidP="00594FCF">
      <w:pPr>
        <w:jc w:val="right"/>
        <w:rPr>
          <w:i/>
          <w:sz w:val="28"/>
          <w:szCs w:val="28"/>
        </w:rPr>
      </w:pPr>
      <w:r w:rsidRPr="00594FCF">
        <w:rPr>
          <w:i/>
          <w:sz w:val="28"/>
          <w:szCs w:val="28"/>
        </w:rPr>
        <w:t>МБУ</w:t>
      </w:r>
      <w:r w:rsidR="00804649" w:rsidRPr="00594FCF">
        <w:rPr>
          <w:i/>
          <w:sz w:val="28"/>
          <w:szCs w:val="28"/>
        </w:rPr>
        <w:t>ДО «Детская музыкальная им.</w:t>
      </w:r>
      <w:r w:rsidR="00594FCF" w:rsidRPr="00594FCF">
        <w:rPr>
          <w:i/>
          <w:sz w:val="28"/>
          <w:szCs w:val="28"/>
        </w:rPr>
        <w:t xml:space="preserve"> </w:t>
      </w:r>
      <w:r w:rsidR="00804649" w:rsidRPr="00594FCF">
        <w:rPr>
          <w:i/>
          <w:sz w:val="28"/>
          <w:szCs w:val="28"/>
        </w:rPr>
        <w:t>Дж.</w:t>
      </w:r>
      <w:r w:rsidR="00594FCF" w:rsidRPr="00594FCF">
        <w:rPr>
          <w:i/>
          <w:sz w:val="28"/>
          <w:szCs w:val="28"/>
        </w:rPr>
        <w:t xml:space="preserve"> </w:t>
      </w:r>
      <w:proofErr w:type="spellStart"/>
      <w:r w:rsidR="00804649" w:rsidRPr="00594FCF">
        <w:rPr>
          <w:i/>
          <w:sz w:val="28"/>
          <w:szCs w:val="28"/>
        </w:rPr>
        <w:t>Файзи</w:t>
      </w:r>
      <w:proofErr w:type="spellEnd"/>
      <w:r w:rsidRPr="00594FCF">
        <w:rPr>
          <w:i/>
          <w:sz w:val="28"/>
          <w:szCs w:val="28"/>
        </w:rPr>
        <w:t>» г.</w:t>
      </w:r>
      <w:r w:rsidR="00594FCF" w:rsidRPr="00594FCF">
        <w:rPr>
          <w:i/>
          <w:sz w:val="28"/>
          <w:szCs w:val="28"/>
        </w:rPr>
        <w:t xml:space="preserve"> </w:t>
      </w:r>
      <w:r w:rsidRPr="00594FCF">
        <w:rPr>
          <w:i/>
          <w:sz w:val="28"/>
          <w:szCs w:val="28"/>
        </w:rPr>
        <w:t>Казани</w:t>
      </w:r>
    </w:p>
    <w:p w:rsidR="00952A4C" w:rsidRPr="00594FCF" w:rsidRDefault="00952A4C" w:rsidP="00594FCF">
      <w:pPr>
        <w:jc w:val="right"/>
        <w:rPr>
          <w:i/>
          <w:sz w:val="28"/>
          <w:szCs w:val="28"/>
        </w:rPr>
      </w:pPr>
      <w:r w:rsidRPr="00594FCF">
        <w:rPr>
          <w:i/>
          <w:sz w:val="28"/>
          <w:szCs w:val="28"/>
        </w:rPr>
        <w:t>liaykarimova@mail.ru</w:t>
      </w:r>
    </w:p>
    <w:p w:rsidR="00C74134" w:rsidRPr="00594FCF" w:rsidRDefault="00C74134" w:rsidP="00594FCF">
      <w:pPr>
        <w:jc w:val="both"/>
        <w:rPr>
          <w:i/>
          <w:sz w:val="28"/>
          <w:szCs w:val="28"/>
        </w:rPr>
      </w:pPr>
    </w:p>
    <w:p w:rsidR="00F95C26" w:rsidRPr="001A6DFA" w:rsidRDefault="00F95C26" w:rsidP="007750BC">
      <w:pPr>
        <w:pStyle w:val="aff"/>
      </w:pPr>
      <w:r w:rsidRPr="001A6DFA">
        <w:t>В современной России в условиях укрепления государственности, возрождения культурно-исторических и духовно-нравственных традиций и устойчивого развития общества, особую значимость приобретает задача возрождения традиционных патриотических ценностей отечественной культуры.</w:t>
      </w:r>
    </w:p>
    <w:p w:rsidR="00C31DB8" w:rsidRPr="001A6DFA" w:rsidRDefault="00C31DB8" w:rsidP="007750BC">
      <w:pPr>
        <w:pStyle w:val="aff"/>
        <w:rPr>
          <w:color w:val="000000"/>
          <w:szCs w:val="28"/>
          <w:lang w:eastAsia="ru-RU"/>
        </w:rPr>
      </w:pPr>
      <w:r w:rsidRPr="001A6DFA">
        <w:rPr>
          <w:color w:val="000000"/>
          <w:szCs w:val="28"/>
          <w:lang w:eastAsia="ru-RU"/>
        </w:rPr>
        <w:t>Патриотизм – одна из наиболее значимых, непреходящих ценностей, присущих всем сферам жизни общества и государства, является важнейшим духовным достоянием личности, характеризует высший уровень ее развития и проявления в ее активно - деятельной самореализации на благо Отечества</w:t>
      </w:r>
      <w:r w:rsidR="008E76AB" w:rsidRPr="001A6DFA">
        <w:rPr>
          <w:color w:val="000000"/>
          <w:szCs w:val="28"/>
          <w:lang w:eastAsia="ru-RU"/>
        </w:rPr>
        <w:t>.</w:t>
      </w:r>
    </w:p>
    <w:p w:rsidR="000D657A" w:rsidRPr="001A6DFA" w:rsidRDefault="008E76AB" w:rsidP="007750BC">
      <w:pPr>
        <w:pStyle w:val="aff"/>
        <w:rPr>
          <w:szCs w:val="28"/>
        </w:rPr>
      </w:pPr>
      <w:r w:rsidRPr="001A6DFA">
        <w:rPr>
          <w:color w:val="000000"/>
          <w:szCs w:val="28"/>
          <w:lang w:eastAsia="ru-RU"/>
        </w:rPr>
        <w:t>Главными субъектами воспитания и формирования патриотического самосознания являются общеобразовательные школы,</w:t>
      </w:r>
      <w:r w:rsidR="001F6E33" w:rsidRPr="001A6DFA">
        <w:rPr>
          <w:color w:val="000000"/>
          <w:szCs w:val="28"/>
          <w:lang w:eastAsia="ru-RU"/>
        </w:rPr>
        <w:t xml:space="preserve"> </w:t>
      </w:r>
      <w:r w:rsidRPr="001A6DFA">
        <w:rPr>
          <w:color w:val="000000"/>
          <w:szCs w:val="28"/>
          <w:lang w:eastAsia="ru-RU"/>
        </w:rPr>
        <w:t>а также учреждения дополнительного образования,</w:t>
      </w:r>
      <w:r w:rsidR="001F6E33" w:rsidRPr="001A6DFA">
        <w:rPr>
          <w:color w:val="000000"/>
          <w:szCs w:val="28"/>
          <w:lang w:eastAsia="ru-RU"/>
        </w:rPr>
        <w:t xml:space="preserve"> </w:t>
      </w:r>
      <w:r w:rsidRPr="001A6DFA">
        <w:rPr>
          <w:color w:val="000000"/>
          <w:szCs w:val="28"/>
          <w:lang w:eastAsia="ru-RU"/>
        </w:rPr>
        <w:t>такие как детские музыкальные</w:t>
      </w:r>
      <w:r w:rsidR="002B1ECD" w:rsidRPr="001A6DFA">
        <w:rPr>
          <w:color w:val="000000"/>
          <w:szCs w:val="28"/>
          <w:lang w:eastAsia="ru-RU"/>
        </w:rPr>
        <w:t xml:space="preserve"> школы и детские школы искусств.</w:t>
      </w:r>
      <w:r w:rsidR="001F6E33" w:rsidRPr="001A6DFA">
        <w:rPr>
          <w:color w:val="000000"/>
          <w:szCs w:val="28"/>
          <w:lang w:eastAsia="ru-RU"/>
        </w:rPr>
        <w:t xml:space="preserve"> </w:t>
      </w:r>
      <w:r w:rsidR="002B1ECD" w:rsidRPr="001A6DFA">
        <w:rPr>
          <w:szCs w:val="28"/>
        </w:rPr>
        <w:t>И</w:t>
      </w:r>
      <w:r w:rsidR="0041314F" w:rsidRPr="001A6DFA">
        <w:rPr>
          <w:szCs w:val="28"/>
        </w:rPr>
        <w:t>скусство вызывает яркий эмоциональный отклик, воздействует на эмоциональную сферу сознания, помогает воспитывать социально психологические, мировоззренческие чувства, а также чувства долга, гордости, чести, справедливости и формирует отношение к окружающему миру, к миру п</w:t>
      </w:r>
      <w:r w:rsidR="002B1ECD" w:rsidRPr="001A6DFA">
        <w:rPr>
          <w:szCs w:val="28"/>
        </w:rPr>
        <w:t>рекрасного. Музыка</w:t>
      </w:r>
      <w:r w:rsidR="001F6E33" w:rsidRPr="001A6DFA">
        <w:rPr>
          <w:szCs w:val="28"/>
        </w:rPr>
        <w:t>-</w:t>
      </w:r>
      <w:r w:rsidR="002B1ECD" w:rsidRPr="001A6DFA">
        <w:rPr>
          <w:szCs w:val="28"/>
        </w:rPr>
        <w:t>это вид</w:t>
      </w:r>
      <w:r w:rsidR="0041314F" w:rsidRPr="001A6DFA">
        <w:rPr>
          <w:szCs w:val="28"/>
        </w:rPr>
        <w:t xml:space="preserve"> искусства, который наиболее близок</w:t>
      </w:r>
      <w:r w:rsidR="002B1ECD" w:rsidRPr="001A6DFA">
        <w:rPr>
          <w:szCs w:val="28"/>
        </w:rPr>
        <w:t xml:space="preserve"> и понятен детям, и поэтому музыка имеет</w:t>
      </w:r>
      <w:r w:rsidR="0041314F" w:rsidRPr="001A6DFA">
        <w:rPr>
          <w:szCs w:val="28"/>
        </w:rPr>
        <w:t xml:space="preserve"> большие потенциальные возможности патриотического воспитания и развития учащи</w:t>
      </w:r>
      <w:r w:rsidR="002B1ECD" w:rsidRPr="001A6DFA">
        <w:rPr>
          <w:szCs w:val="28"/>
        </w:rPr>
        <w:t>хся.</w:t>
      </w:r>
    </w:p>
    <w:p w:rsidR="00A012D7" w:rsidRPr="001A6DFA" w:rsidRDefault="00A012D7" w:rsidP="007750BC">
      <w:pPr>
        <w:pStyle w:val="aff"/>
        <w:rPr>
          <w:szCs w:val="28"/>
        </w:rPr>
      </w:pPr>
      <w:r w:rsidRPr="001A6DFA">
        <w:rPr>
          <w:szCs w:val="28"/>
        </w:rPr>
        <w:t>Хочется поговорить о роли детской песни в патриотическом воспитании детей, о детской песне советского периода.</w:t>
      </w:r>
      <w:r w:rsidR="00123A13" w:rsidRPr="001A6DFA">
        <w:rPr>
          <w:szCs w:val="28"/>
        </w:rPr>
        <w:t xml:space="preserve"> </w:t>
      </w:r>
      <w:r w:rsidR="008F7A6B" w:rsidRPr="001A6DFA">
        <w:rPr>
          <w:szCs w:val="28"/>
        </w:rPr>
        <w:t xml:space="preserve">Детская песня в советский период рассматривалась как жанр наиболее доступный, популярный, способствующий непринужденно и легко формировать в сознании подрастающего поколения патриотические ценности. </w:t>
      </w:r>
      <w:r w:rsidR="00123A13" w:rsidRPr="001A6DFA">
        <w:rPr>
          <w:szCs w:val="28"/>
        </w:rPr>
        <w:t>Чувство патриотизма многогранно по своему содержан</w:t>
      </w:r>
      <w:r w:rsidR="009B7909" w:rsidRPr="001A6DFA">
        <w:rPr>
          <w:szCs w:val="28"/>
        </w:rPr>
        <w:t>ию: это</w:t>
      </w:r>
      <w:r w:rsidR="00FA3137" w:rsidRPr="001A6DFA">
        <w:rPr>
          <w:szCs w:val="28"/>
        </w:rPr>
        <w:t xml:space="preserve"> любовь</w:t>
      </w:r>
      <w:r w:rsidR="009B7909" w:rsidRPr="001A6DFA">
        <w:rPr>
          <w:szCs w:val="28"/>
        </w:rPr>
        <w:t xml:space="preserve"> и уважение к своей семье,</w:t>
      </w:r>
      <w:r w:rsidR="00FA3137" w:rsidRPr="001A6DFA">
        <w:rPr>
          <w:szCs w:val="28"/>
        </w:rPr>
        <w:t xml:space="preserve"> к родной природе</w:t>
      </w:r>
      <w:r w:rsidR="00123A13" w:rsidRPr="001A6DFA">
        <w:rPr>
          <w:szCs w:val="28"/>
        </w:rPr>
        <w:t>,</w:t>
      </w:r>
      <w:r w:rsidR="00FA3137" w:rsidRPr="001A6DFA">
        <w:rPr>
          <w:szCs w:val="28"/>
        </w:rPr>
        <w:t xml:space="preserve"> к своей малой родине,</w:t>
      </w:r>
      <w:r w:rsidR="009338F6" w:rsidRPr="001A6DFA">
        <w:rPr>
          <w:szCs w:val="28"/>
        </w:rPr>
        <w:t xml:space="preserve"> любовь и вера в</w:t>
      </w:r>
      <w:r w:rsidR="00123A13" w:rsidRPr="001A6DFA">
        <w:rPr>
          <w:szCs w:val="28"/>
        </w:rPr>
        <w:t xml:space="preserve"> свой народ</w:t>
      </w:r>
      <w:r w:rsidR="009B7909" w:rsidRPr="001A6DFA">
        <w:rPr>
          <w:szCs w:val="28"/>
        </w:rPr>
        <w:t>, чувство единения собств</w:t>
      </w:r>
      <w:r w:rsidR="00EE5D2F">
        <w:rPr>
          <w:szCs w:val="28"/>
        </w:rPr>
        <w:t>енной судьбы и судьбы Отечества</w:t>
      </w:r>
      <w:r w:rsidR="00123A13" w:rsidRPr="001A6DFA">
        <w:rPr>
          <w:szCs w:val="28"/>
        </w:rPr>
        <w:t>.</w:t>
      </w:r>
    </w:p>
    <w:p w:rsidR="00EF3E1B" w:rsidRPr="001A6DFA" w:rsidRDefault="002B1ECD" w:rsidP="007750BC">
      <w:pPr>
        <w:pStyle w:val="aff"/>
        <w:rPr>
          <w:szCs w:val="28"/>
        </w:rPr>
      </w:pPr>
      <w:r w:rsidRPr="001A6DFA">
        <w:rPr>
          <w:szCs w:val="28"/>
        </w:rPr>
        <w:t>И</w:t>
      </w:r>
      <w:r w:rsidR="006D0BA6" w:rsidRPr="001A6DFA">
        <w:rPr>
          <w:szCs w:val="28"/>
        </w:rPr>
        <w:t xml:space="preserve"> те и</w:t>
      </w:r>
      <w:r w:rsidR="00EF3E1B" w:rsidRPr="001A6DFA">
        <w:rPr>
          <w:szCs w:val="28"/>
        </w:rPr>
        <w:t>деалы воспитания</w:t>
      </w:r>
      <w:r w:rsidRPr="001A6DFA">
        <w:rPr>
          <w:szCs w:val="28"/>
        </w:rPr>
        <w:t>,</w:t>
      </w:r>
      <w:r w:rsidR="006D0BA6" w:rsidRPr="001A6DFA">
        <w:rPr>
          <w:szCs w:val="28"/>
        </w:rPr>
        <w:t xml:space="preserve"> </w:t>
      </w:r>
      <w:r w:rsidRPr="001A6DFA">
        <w:rPr>
          <w:szCs w:val="28"/>
        </w:rPr>
        <w:t>которые мы</w:t>
      </w:r>
      <w:r w:rsidR="006D0BA6" w:rsidRPr="001A6DFA">
        <w:rPr>
          <w:szCs w:val="28"/>
        </w:rPr>
        <w:t xml:space="preserve"> </w:t>
      </w:r>
      <w:r w:rsidRPr="001A6DFA">
        <w:rPr>
          <w:szCs w:val="28"/>
        </w:rPr>
        <w:t>хотим привить детям</w:t>
      </w:r>
      <w:r w:rsidR="006D0BA6" w:rsidRPr="001A6DFA">
        <w:rPr>
          <w:szCs w:val="28"/>
        </w:rPr>
        <w:t>,</w:t>
      </w:r>
      <w:r w:rsidR="00EF3E1B" w:rsidRPr="001A6DFA">
        <w:rPr>
          <w:szCs w:val="28"/>
        </w:rPr>
        <w:t xml:space="preserve"> получают наибольшую реализацию, обре</w:t>
      </w:r>
      <w:r w:rsidR="006D0BA6" w:rsidRPr="001A6DFA">
        <w:rPr>
          <w:szCs w:val="28"/>
        </w:rPr>
        <w:t xml:space="preserve">тают массовость распространения именно через </w:t>
      </w:r>
      <w:r w:rsidR="006A63A5">
        <w:rPr>
          <w:szCs w:val="28"/>
        </w:rPr>
        <w:t>лаконич</w:t>
      </w:r>
      <w:r w:rsidR="00EE5D2F">
        <w:rPr>
          <w:szCs w:val="28"/>
        </w:rPr>
        <w:t>ную</w:t>
      </w:r>
      <w:r w:rsidR="006A63A5">
        <w:rPr>
          <w:szCs w:val="28"/>
        </w:rPr>
        <w:t xml:space="preserve"> форму </w:t>
      </w:r>
      <w:r w:rsidR="006D0BA6" w:rsidRPr="001A6DFA">
        <w:rPr>
          <w:szCs w:val="28"/>
        </w:rPr>
        <w:t>песню.</w:t>
      </w:r>
      <w:r w:rsidR="00C11A5C" w:rsidRPr="001A6DFA">
        <w:rPr>
          <w:color w:val="181818"/>
          <w:sz w:val="36"/>
          <w:szCs w:val="36"/>
          <w:shd w:val="clear" w:color="auto" w:fill="FFFFFF"/>
        </w:rPr>
        <w:t xml:space="preserve"> </w:t>
      </w:r>
    </w:p>
    <w:p w:rsidR="00FD1A3A" w:rsidRPr="001A6DFA" w:rsidRDefault="00CA4FCB" w:rsidP="007750BC">
      <w:pPr>
        <w:pStyle w:val="aff"/>
        <w:rPr>
          <w:szCs w:val="28"/>
        </w:rPr>
      </w:pPr>
      <w:r w:rsidRPr="001A6DFA">
        <w:rPr>
          <w:szCs w:val="28"/>
        </w:rPr>
        <w:t xml:space="preserve">Советский музыковед и музыкальный социолог А. Н. </w:t>
      </w:r>
      <w:proofErr w:type="spellStart"/>
      <w:r w:rsidRPr="001A6DFA">
        <w:rPr>
          <w:szCs w:val="28"/>
        </w:rPr>
        <w:t>Сохор</w:t>
      </w:r>
      <w:proofErr w:type="spellEnd"/>
      <w:r w:rsidRPr="001A6DFA">
        <w:rPr>
          <w:szCs w:val="28"/>
        </w:rPr>
        <w:t xml:space="preserve"> обращал внимание на то, что</w:t>
      </w:r>
      <w:r w:rsidR="00337807" w:rsidRPr="001A6DFA">
        <w:rPr>
          <w:szCs w:val="28"/>
        </w:rPr>
        <w:t xml:space="preserve"> песни были</w:t>
      </w:r>
      <w:r w:rsidR="006D0BA6" w:rsidRPr="001A6DFA">
        <w:rPr>
          <w:szCs w:val="28"/>
        </w:rPr>
        <w:t xml:space="preserve"> </w:t>
      </w:r>
      <w:r w:rsidR="00337807" w:rsidRPr="001A6DFA">
        <w:rPr>
          <w:szCs w:val="28"/>
        </w:rPr>
        <w:t>«призваны в наиболее общедоступной и художественно совершенной форме нести в самые широкие массы идеи Коммунистическ</w:t>
      </w:r>
      <w:r w:rsidR="0096016B" w:rsidRPr="001A6DFA">
        <w:rPr>
          <w:szCs w:val="28"/>
        </w:rPr>
        <w:t xml:space="preserve">ой партии </w:t>
      </w:r>
      <w:r w:rsidR="00BA30ED">
        <w:rPr>
          <w:szCs w:val="28"/>
        </w:rPr>
        <w:t>[1</w:t>
      </w:r>
      <w:r w:rsidR="0057324E" w:rsidRPr="001A6DFA">
        <w:rPr>
          <w:szCs w:val="28"/>
        </w:rPr>
        <w:t>, с. 108]. Мы видим, какая важная роль отводилась</w:t>
      </w:r>
      <w:r w:rsidR="00337807" w:rsidRPr="001A6DFA">
        <w:rPr>
          <w:szCs w:val="28"/>
        </w:rPr>
        <w:t xml:space="preserve"> песни в обществе</w:t>
      </w:r>
      <w:r w:rsidR="0057324E" w:rsidRPr="001A6DFA">
        <w:rPr>
          <w:szCs w:val="28"/>
        </w:rPr>
        <w:t xml:space="preserve">. На этой основе </w:t>
      </w:r>
      <w:r w:rsidR="00337807" w:rsidRPr="001A6DFA">
        <w:rPr>
          <w:szCs w:val="28"/>
        </w:rPr>
        <w:t xml:space="preserve">формировались, например, ценностные </w:t>
      </w:r>
      <w:r w:rsidR="003D5FD9">
        <w:rPr>
          <w:szCs w:val="28"/>
        </w:rPr>
        <w:t>ориентиры пионерии. «Г</w:t>
      </w:r>
      <w:r w:rsidR="00337807" w:rsidRPr="001A6DFA">
        <w:rPr>
          <w:szCs w:val="28"/>
        </w:rPr>
        <w:t>оря</w:t>
      </w:r>
      <w:r w:rsidR="003D5FD9">
        <w:rPr>
          <w:szCs w:val="28"/>
        </w:rPr>
        <w:t>чо любить и беречь свою Родину»- так звучала клятва пионеров. В</w:t>
      </w:r>
      <w:r w:rsidRPr="001A6DFA">
        <w:rPr>
          <w:szCs w:val="28"/>
        </w:rPr>
        <w:t xml:space="preserve"> основе </w:t>
      </w:r>
      <w:r w:rsidR="003D5FD9">
        <w:rPr>
          <w:szCs w:val="28"/>
        </w:rPr>
        <w:t xml:space="preserve">песен лежали те же </w:t>
      </w:r>
      <w:r w:rsidR="00337807" w:rsidRPr="001A6DFA">
        <w:rPr>
          <w:szCs w:val="28"/>
        </w:rPr>
        <w:t xml:space="preserve">принципы </w:t>
      </w:r>
      <w:r w:rsidR="00337807" w:rsidRPr="001A6DFA">
        <w:rPr>
          <w:szCs w:val="28"/>
        </w:rPr>
        <w:lastRenderedPageBreak/>
        <w:t>солидарности, патриотизма, воспитания высоких мораль</w:t>
      </w:r>
      <w:r w:rsidR="0096016B" w:rsidRPr="001A6DFA">
        <w:rPr>
          <w:szCs w:val="28"/>
        </w:rPr>
        <w:t>ных качеств. С</w:t>
      </w:r>
      <w:r w:rsidR="00337807" w:rsidRPr="001A6DFA">
        <w:rPr>
          <w:szCs w:val="28"/>
        </w:rPr>
        <w:t xml:space="preserve">оветская детская песня </w:t>
      </w:r>
      <w:r w:rsidRPr="001A6DFA">
        <w:rPr>
          <w:szCs w:val="28"/>
        </w:rPr>
        <w:t xml:space="preserve">пробуждала </w:t>
      </w:r>
      <w:r w:rsidR="00337807" w:rsidRPr="001A6DFA">
        <w:rPr>
          <w:szCs w:val="28"/>
        </w:rPr>
        <w:t>любовь к Родине, способствовала формированию</w:t>
      </w:r>
      <w:r w:rsidR="002C6BF1" w:rsidRPr="001A6DFA">
        <w:rPr>
          <w:szCs w:val="28"/>
        </w:rPr>
        <w:t xml:space="preserve"> мотивации стать достойным членом общества.</w:t>
      </w:r>
      <w:r w:rsidR="003B6DC3" w:rsidRPr="001A6DFA">
        <w:rPr>
          <w:szCs w:val="28"/>
        </w:rPr>
        <w:t xml:space="preserve"> </w:t>
      </w:r>
      <w:r w:rsidR="0096016B" w:rsidRPr="001A6DFA">
        <w:rPr>
          <w:szCs w:val="28"/>
        </w:rPr>
        <w:t xml:space="preserve">На основе </w:t>
      </w:r>
      <w:r w:rsidRPr="001A6DFA">
        <w:rPr>
          <w:szCs w:val="28"/>
        </w:rPr>
        <w:t>идеи,</w:t>
      </w:r>
      <w:r w:rsidR="003B6DC3" w:rsidRPr="001A6DFA">
        <w:rPr>
          <w:szCs w:val="28"/>
        </w:rPr>
        <w:t xml:space="preserve"> о том, что подрастающее поколение должно быть готовым к выполнению патриотического и гражданского долга перед Родиной, </w:t>
      </w:r>
      <w:r w:rsidR="0096016B" w:rsidRPr="001A6DFA">
        <w:rPr>
          <w:szCs w:val="28"/>
        </w:rPr>
        <w:t>стро</w:t>
      </w:r>
      <w:r w:rsidR="002C6BF1" w:rsidRPr="001A6DFA">
        <w:rPr>
          <w:szCs w:val="28"/>
        </w:rPr>
        <w:t xml:space="preserve">илась работа </w:t>
      </w:r>
      <w:r w:rsidR="003B6DC3" w:rsidRPr="001A6DFA">
        <w:rPr>
          <w:szCs w:val="28"/>
        </w:rPr>
        <w:t xml:space="preserve">учреждений школьного образования, внеклассная и внешкольная работа, деятельность пионерских, комсомольских организаций, </w:t>
      </w:r>
      <w:r w:rsidR="002C6BF1" w:rsidRPr="001A6DFA">
        <w:rPr>
          <w:szCs w:val="28"/>
        </w:rPr>
        <w:t>музыкальных кружков, му</w:t>
      </w:r>
      <w:r w:rsidR="0096016B" w:rsidRPr="001A6DFA">
        <w:rPr>
          <w:szCs w:val="28"/>
        </w:rPr>
        <w:t>зыкальных общественных организа</w:t>
      </w:r>
      <w:r w:rsidR="00D8612A" w:rsidRPr="001A6DFA">
        <w:rPr>
          <w:szCs w:val="28"/>
        </w:rPr>
        <w:t>ций</w:t>
      </w:r>
      <w:r w:rsidR="002C6BF1" w:rsidRPr="001A6DFA">
        <w:rPr>
          <w:szCs w:val="28"/>
        </w:rPr>
        <w:t xml:space="preserve"> и коллективов</w:t>
      </w:r>
      <w:r w:rsidR="00D8612A" w:rsidRPr="001A6DFA">
        <w:rPr>
          <w:szCs w:val="28"/>
        </w:rPr>
        <w:t>.</w:t>
      </w:r>
      <w:r w:rsidR="0096016B" w:rsidRPr="001A6DFA">
        <w:rPr>
          <w:szCs w:val="28"/>
        </w:rPr>
        <w:t xml:space="preserve"> </w:t>
      </w:r>
      <w:r w:rsidR="002C6BF1" w:rsidRPr="001A6DFA">
        <w:rPr>
          <w:szCs w:val="28"/>
        </w:rPr>
        <w:t xml:space="preserve">В жанре детской песни работали яркие </w:t>
      </w:r>
      <w:r w:rsidR="004344E9" w:rsidRPr="001A6DFA">
        <w:rPr>
          <w:szCs w:val="28"/>
        </w:rPr>
        <w:t xml:space="preserve">и самобытные композиторы, </w:t>
      </w:r>
      <w:r w:rsidR="002C6BF1" w:rsidRPr="001A6DFA">
        <w:rPr>
          <w:szCs w:val="28"/>
        </w:rPr>
        <w:t>например</w:t>
      </w:r>
      <w:r w:rsidR="004344E9" w:rsidRPr="001A6DFA">
        <w:rPr>
          <w:szCs w:val="28"/>
        </w:rPr>
        <w:t xml:space="preserve">, </w:t>
      </w:r>
      <w:r w:rsidR="003D5FD9">
        <w:rPr>
          <w:szCs w:val="28"/>
        </w:rPr>
        <w:t xml:space="preserve">А. Островский, Д. </w:t>
      </w:r>
      <w:proofErr w:type="spellStart"/>
      <w:r w:rsidR="003D5FD9">
        <w:rPr>
          <w:szCs w:val="28"/>
        </w:rPr>
        <w:t>Кабалевский</w:t>
      </w:r>
      <w:proofErr w:type="spellEnd"/>
      <w:r w:rsidR="003D5FD9">
        <w:rPr>
          <w:szCs w:val="28"/>
        </w:rPr>
        <w:t>,</w:t>
      </w:r>
      <w:r w:rsidR="002C6BF1" w:rsidRPr="001A6DFA">
        <w:rPr>
          <w:szCs w:val="28"/>
        </w:rPr>
        <w:t xml:space="preserve"> </w:t>
      </w:r>
      <w:r w:rsidR="00FD1A3A" w:rsidRPr="001A6DFA">
        <w:rPr>
          <w:szCs w:val="28"/>
        </w:rPr>
        <w:t xml:space="preserve">И. Дунаевский, В. Локтев, В. </w:t>
      </w:r>
      <w:proofErr w:type="spellStart"/>
      <w:r w:rsidR="00FD1A3A" w:rsidRPr="001A6DFA">
        <w:rPr>
          <w:szCs w:val="28"/>
        </w:rPr>
        <w:t>Мурадели</w:t>
      </w:r>
      <w:proofErr w:type="spellEnd"/>
      <w:r w:rsidR="00FD1A3A" w:rsidRPr="001A6DFA">
        <w:rPr>
          <w:szCs w:val="28"/>
        </w:rPr>
        <w:t>,</w:t>
      </w:r>
      <w:r w:rsidR="00A45031" w:rsidRPr="001A6DFA">
        <w:rPr>
          <w:szCs w:val="28"/>
        </w:rPr>
        <w:t xml:space="preserve"> </w:t>
      </w:r>
      <w:proofErr w:type="spellStart"/>
      <w:r w:rsidR="00A45031" w:rsidRPr="001A6DFA">
        <w:rPr>
          <w:szCs w:val="28"/>
        </w:rPr>
        <w:t>Ю.Милютин</w:t>
      </w:r>
      <w:proofErr w:type="spellEnd"/>
      <w:r w:rsidR="00FD1A3A" w:rsidRPr="001A6DFA">
        <w:rPr>
          <w:szCs w:val="28"/>
        </w:rPr>
        <w:t>,</w:t>
      </w:r>
      <w:r w:rsidR="003B6DC3" w:rsidRPr="001A6DFA">
        <w:rPr>
          <w:szCs w:val="28"/>
        </w:rPr>
        <w:t xml:space="preserve"> М.</w:t>
      </w:r>
      <w:r w:rsidR="00336184" w:rsidRPr="001A6DFA">
        <w:rPr>
          <w:szCs w:val="28"/>
        </w:rPr>
        <w:t xml:space="preserve"> </w:t>
      </w:r>
      <w:proofErr w:type="spellStart"/>
      <w:r w:rsidR="003B6DC3" w:rsidRPr="001A6DFA">
        <w:rPr>
          <w:szCs w:val="28"/>
        </w:rPr>
        <w:t>Парцхаладзе</w:t>
      </w:r>
      <w:proofErr w:type="spellEnd"/>
      <w:r w:rsidR="009B7909" w:rsidRPr="001A6DFA">
        <w:rPr>
          <w:szCs w:val="28"/>
        </w:rPr>
        <w:t>, Р.</w:t>
      </w:r>
      <w:r w:rsidR="00336184" w:rsidRPr="001A6DFA">
        <w:rPr>
          <w:szCs w:val="28"/>
        </w:rPr>
        <w:t xml:space="preserve"> </w:t>
      </w:r>
      <w:r w:rsidR="009B7909" w:rsidRPr="001A6DFA">
        <w:rPr>
          <w:szCs w:val="28"/>
        </w:rPr>
        <w:t>Бойко, Г. Струве, А. Пахмутова</w:t>
      </w:r>
      <w:r w:rsidR="00336184" w:rsidRPr="001A6DFA">
        <w:rPr>
          <w:szCs w:val="28"/>
        </w:rPr>
        <w:t xml:space="preserve"> и многие другие.</w:t>
      </w:r>
      <w:r w:rsidR="009E1D21" w:rsidRPr="009E1D21">
        <w:rPr>
          <w:szCs w:val="28"/>
        </w:rPr>
        <w:t xml:space="preserve"> Когда появилось пионерское движение, появился термин «пионерская песня».</w:t>
      </w:r>
    </w:p>
    <w:p w:rsidR="002C6BF1" w:rsidRPr="001A6DFA" w:rsidRDefault="00336184" w:rsidP="007750BC">
      <w:pPr>
        <w:pStyle w:val="aff"/>
        <w:rPr>
          <w:szCs w:val="28"/>
        </w:rPr>
      </w:pPr>
      <w:r w:rsidRPr="001A6DFA">
        <w:rPr>
          <w:szCs w:val="28"/>
        </w:rPr>
        <w:t>Н</w:t>
      </w:r>
      <w:r w:rsidR="008F7A6B" w:rsidRPr="001A6DFA">
        <w:rPr>
          <w:szCs w:val="28"/>
        </w:rPr>
        <w:t xml:space="preserve">а все </w:t>
      </w:r>
      <w:r w:rsidR="00A24A1C" w:rsidRPr="001A6DFA">
        <w:rPr>
          <w:szCs w:val="28"/>
        </w:rPr>
        <w:t xml:space="preserve">значимые </w:t>
      </w:r>
      <w:r w:rsidR="008F7A6B" w:rsidRPr="001A6DFA">
        <w:rPr>
          <w:szCs w:val="28"/>
        </w:rPr>
        <w:t>события</w:t>
      </w:r>
      <w:r w:rsidRPr="001A6DFA">
        <w:rPr>
          <w:szCs w:val="28"/>
        </w:rPr>
        <w:t>, которые происходили в советском обществе и мире</w:t>
      </w:r>
      <w:r w:rsidR="008F7A6B" w:rsidRPr="001A6DFA">
        <w:rPr>
          <w:szCs w:val="28"/>
        </w:rPr>
        <w:t>,</w:t>
      </w:r>
      <w:r w:rsidR="009E1D21" w:rsidRPr="009E1D21">
        <w:rPr>
          <w:szCs w:val="28"/>
        </w:rPr>
        <w:t xml:space="preserve"> таких как Победа в Великой Отечественной войне, восстановление страны после разгрома фашистских захватчиков, всероссийские стройки, укрепление мирных отношений, полёт в космос и другие</w:t>
      </w:r>
      <w:r w:rsidR="009E1D21">
        <w:rPr>
          <w:szCs w:val="28"/>
        </w:rPr>
        <w:t>,</w:t>
      </w:r>
      <w:r w:rsidR="008F7A6B" w:rsidRPr="001A6DFA">
        <w:rPr>
          <w:szCs w:val="28"/>
        </w:rPr>
        <w:t xml:space="preserve"> композиторы </w:t>
      </w:r>
      <w:r w:rsidR="00283C22" w:rsidRPr="001A6DFA">
        <w:rPr>
          <w:szCs w:val="28"/>
        </w:rPr>
        <w:t>мгновенно</w:t>
      </w:r>
      <w:r w:rsidR="00B9700B" w:rsidRPr="001A6DFA">
        <w:rPr>
          <w:szCs w:val="28"/>
        </w:rPr>
        <w:t xml:space="preserve"> откликались</w:t>
      </w:r>
      <w:r w:rsidR="00162E93" w:rsidRPr="001A6DFA">
        <w:rPr>
          <w:szCs w:val="28"/>
        </w:rPr>
        <w:t xml:space="preserve"> созданием произведений.</w:t>
      </w:r>
      <w:r w:rsidR="008F7A6B" w:rsidRPr="001A6DFA">
        <w:rPr>
          <w:szCs w:val="28"/>
        </w:rPr>
        <w:t xml:space="preserve"> </w:t>
      </w:r>
      <w:r w:rsidRPr="001A6DFA">
        <w:rPr>
          <w:szCs w:val="28"/>
        </w:rPr>
        <w:t>Были</w:t>
      </w:r>
      <w:r w:rsidR="00A24A1C" w:rsidRPr="001A6DFA">
        <w:rPr>
          <w:szCs w:val="28"/>
        </w:rPr>
        <w:t xml:space="preserve"> написаны</w:t>
      </w:r>
      <w:r w:rsidR="00FD1A3A" w:rsidRPr="001A6DFA">
        <w:rPr>
          <w:szCs w:val="28"/>
        </w:rPr>
        <w:t xml:space="preserve"> замечательные песни, многие из которых стали символами эпохи,</w:t>
      </w:r>
      <w:r w:rsidRPr="001A6DFA">
        <w:rPr>
          <w:szCs w:val="28"/>
        </w:rPr>
        <w:t xml:space="preserve"> которые</w:t>
      </w:r>
      <w:r w:rsidR="003D5FD9">
        <w:rPr>
          <w:szCs w:val="28"/>
        </w:rPr>
        <w:t xml:space="preserve"> и сегодня продолжают жить</w:t>
      </w:r>
      <w:r w:rsidR="009E1D21">
        <w:rPr>
          <w:szCs w:val="28"/>
        </w:rPr>
        <w:t>. П</w:t>
      </w:r>
      <w:r w:rsidR="00FD1A3A" w:rsidRPr="001A6DFA">
        <w:rPr>
          <w:szCs w:val="28"/>
        </w:rPr>
        <w:t xml:space="preserve">есня А. Островского «Пусть всегда будет солнце» (сл. Л. </w:t>
      </w:r>
      <w:proofErr w:type="spellStart"/>
      <w:r w:rsidR="00FD1A3A" w:rsidRPr="001A6DFA">
        <w:rPr>
          <w:szCs w:val="28"/>
        </w:rPr>
        <w:t>Ошани</w:t>
      </w:r>
      <w:r w:rsidR="009E1D21">
        <w:rPr>
          <w:szCs w:val="28"/>
        </w:rPr>
        <w:t>на</w:t>
      </w:r>
      <w:proofErr w:type="spellEnd"/>
      <w:r w:rsidR="009E1D21">
        <w:rPr>
          <w:szCs w:val="28"/>
        </w:rPr>
        <w:t>, 1962),</w:t>
      </w:r>
      <w:r w:rsidR="00FD1A3A" w:rsidRPr="001A6DFA">
        <w:rPr>
          <w:szCs w:val="28"/>
        </w:rPr>
        <w:t xml:space="preserve"> стала музыкальной эмблемой мира. Песня «Летите голуби» И. Дунаевского (сл. М. </w:t>
      </w:r>
      <w:proofErr w:type="spellStart"/>
      <w:r w:rsidR="00FD1A3A" w:rsidRPr="001A6DFA">
        <w:rPr>
          <w:szCs w:val="28"/>
        </w:rPr>
        <w:t>Матусовского</w:t>
      </w:r>
      <w:proofErr w:type="spellEnd"/>
      <w:r w:rsidR="00FD1A3A" w:rsidRPr="001A6DFA">
        <w:rPr>
          <w:szCs w:val="28"/>
        </w:rPr>
        <w:t xml:space="preserve">, 1951), написанная для документального фильма И. </w:t>
      </w:r>
      <w:proofErr w:type="spellStart"/>
      <w:r w:rsidR="00FD1A3A" w:rsidRPr="001A6DFA">
        <w:rPr>
          <w:szCs w:val="28"/>
        </w:rPr>
        <w:t>Пырьева</w:t>
      </w:r>
      <w:proofErr w:type="spellEnd"/>
      <w:r w:rsidR="00FD1A3A" w:rsidRPr="001A6DFA">
        <w:rPr>
          <w:szCs w:val="28"/>
        </w:rPr>
        <w:t xml:space="preserve"> «Мы за мир», стала эмблемой фильма на Берлинском фестивале молодёжи и студентов.</w:t>
      </w:r>
    </w:p>
    <w:p w:rsidR="00380584" w:rsidRPr="001A6DFA" w:rsidRDefault="004344E9" w:rsidP="007750BC">
      <w:pPr>
        <w:pStyle w:val="aff"/>
        <w:rPr>
          <w:color w:val="000000"/>
          <w:sz w:val="20"/>
          <w:szCs w:val="20"/>
          <w:shd w:val="clear" w:color="auto" w:fill="FFFFFF"/>
        </w:rPr>
      </w:pPr>
      <w:r w:rsidRPr="001A6DFA">
        <w:rPr>
          <w:szCs w:val="28"/>
        </w:rPr>
        <w:t>Пионерские песни советской эпохи – это песни о Родине, родном крае, об отрядах</w:t>
      </w:r>
      <w:r w:rsidR="00C71A3C" w:rsidRPr="001A6DFA">
        <w:rPr>
          <w:szCs w:val="28"/>
        </w:rPr>
        <w:t>,</w:t>
      </w:r>
      <w:r w:rsidRPr="001A6DFA">
        <w:rPr>
          <w:szCs w:val="28"/>
        </w:rPr>
        <w:t xml:space="preserve"> походах, </w:t>
      </w:r>
      <w:r w:rsidR="00B16C38" w:rsidRPr="001A6DFA">
        <w:rPr>
          <w:szCs w:val="28"/>
        </w:rPr>
        <w:t>о школе, о старших товарищах</w:t>
      </w:r>
      <w:r w:rsidR="00C71A3C" w:rsidRPr="001A6DFA">
        <w:rPr>
          <w:szCs w:val="28"/>
        </w:rPr>
        <w:t xml:space="preserve"> и за</w:t>
      </w:r>
      <w:r w:rsidRPr="001A6DFA">
        <w:rPr>
          <w:szCs w:val="28"/>
        </w:rPr>
        <w:t>рубежных друзьях, пионерских лагерях.</w:t>
      </w:r>
      <w:r w:rsidR="00380584" w:rsidRPr="001A6DFA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B55ADE" w:rsidRPr="001A6DFA" w:rsidRDefault="009E1D21" w:rsidP="007750BC">
      <w:pPr>
        <w:pStyle w:val="aff"/>
        <w:rPr>
          <w:sz w:val="27"/>
          <w:szCs w:val="27"/>
          <w:lang w:eastAsia="ru-RU"/>
        </w:rPr>
      </w:pPr>
      <w:r>
        <w:rPr>
          <w:szCs w:val="28"/>
        </w:rPr>
        <w:t>Профессия рабочего</w:t>
      </w:r>
      <w:r w:rsidR="00380584" w:rsidRPr="001A6DFA">
        <w:rPr>
          <w:szCs w:val="28"/>
        </w:rPr>
        <w:t xml:space="preserve"> считалась самой почётной и уважаемой в Советском Союзе.</w:t>
      </w:r>
      <w:r w:rsidR="00A81202" w:rsidRPr="001A6DFA">
        <w:rPr>
          <w:szCs w:val="28"/>
        </w:rPr>
        <w:t xml:space="preserve"> «СЛАВА ТРУДУ!» – такие</w:t>
      </w:r>
      <w:r w:rsidR="00380584" w:rsidRPr="001A6DFA">
        <w:rPr>
          <w:szCs w:val="28"/>
        </w:rPr>
        <w:t> </w:t>
      </w:r>
      <w:r w:rsidR="00A81202" w:rsidRPr="001A6DFA">
        <w:rPr>
          <w:szCs w:val="28"/>
        </w:rPr>
        <w:t>лозунги чеканили на барельефах самых красивых зданий в каждом городе</w:t>
      </w:r>
      <w:r w:rsidR="00380584" w:rsidRPr="001A6DFA">
        <w:rPr>
          <w:szCs w:val="28"/>
        </w:rPr>
        <w:t>.</w:t>
      </w:r>
      <w:r w:rsidR="00A24A1C" w:rsidRPr="001A6DFA">
        <w:rPr>
          <w:szCs w:val="28"/>
        </w:rPr>
        <w:t xml:space="preserve"> </w:t>
      </w:r>
      <w:r w:rsidR="00380584" w:rsidRPr="001A6DFA">
        <w:rPr>
          <w:szCs w:val="28"/>
        </w:rPr>
        <w:t>Это было время патриотически настроенных советских людей</w:t>
      </w:r>
      <w:r w:rsidR="00A24A1C" w:rsidRPr="001A6DFA">
        <w:rPr>
          <w:szCs w:val="28"/>
        </w:rPr>
        <w:t xml:space="preserve">, </w:t>
      </w:r>
      <w:r w:rsidR="00380584" w:rsidRPr="001A6DFA">
        <w:rPr>
          <w:szCs w:val="28"/>
        </w:rPr>
        <w:t>энтузиазм, охвативший взрослое население пер</w:t>
      </w:r>
      <w:r w:rsidR="00B36464">
        <w:rPr>
          <w:szCs w:val="28"/>
        </w:rPr>
        <w:t xml:space="preserve">едавался и детям. </w:t>
      </w:r>
      <w:r w:rsidR="00B55ADE" w:rsidRPr="001A6DFA">
        <w:rPr>
          <w:sz w:val="27"/>
          <w:szCs w:val="27"/>
          <w:lang w:eastAsia="ru-RU"/>
        </w:rPr>
        <w:t>Вот лишь некоторые п</w:t>
      </w:r>
      <w:r w:rsidR="00C97424" w:rsidRPr="001A6DFA">
        <w:rPr>
          <w:sz w:val="27"/>
          <w:szCs w:val="27"/>
          <w:lang w:eastAsia="ru-RU"/>
        </w:rPr>
        <w:t>есни,</w:t>
      </w:r>
      <w:r w:rsidR="00F618DA">
        <w:rPr>
          <w:sz w:val="27"/>
          <w:szCs w:val="27"/>
          <w:lang w:eastAsia="ru-RU"/>
        </w:rPr>
        <w:t xml:space="preserve"> в которых</w:t>
      </w:r>
      <w:r w:rsidR="00F618DA" w:rsidRPr="00F618DA">
        <w:rPr>
          <w:szCs w:val="28"/>
        </w:rPr>
        <w:t xml:space="preserve"> </w:t>
      </w:r>
      <w:r w:rsidR="00F618DA">
        <w:rPr>
          <w:sz w:val="27"/>
          <w:szCs w:val="27"/>
          <w:lang w:eastAsia="ru-RU"/>
        </w:rPr>
        <w:t>воспевался</w:t>
      </w:r>
      <w:r w:rsidR="00F618DA" w:rsidRPr="00F618DA">
        <w:rPr>
          <w:sz w:val="27"/>
          <w:szCs w:val="27"/>
          <w:lang w:eastAsia="ru-RU"/>
        </w:rPr>
        <w:t xml:space="preserve"> самоотве</w:t>
      </w:r>
      <w:r w:rsidR="00EB57A7">
        <w:rPr>
          <w:sz w:val="27"/>
          <w:szCs w:val="27"/>
          <w:lang w:eastAsia="ru-RU"/>
        </w:rPr>
        <w:t>рженный труд человека-строителя:</w:t>
      </w:r>
    </w:p>
    <w:p w:rsidR="00C97424" w:rsidRPr="001A6DFA" w:rsidRDefault="00C97424" w:rsidP="00EB57A7">
      <w:pPr>
        <w:pStyle w:val="-"/>
      </w:pPr>
      <w:r w:rsidRPr="001A6DFA">
        <w:t>«Стройки всенародные у нас» Д.</w:t>
      </w:r>
      <w:r w:rsidR="00F618DA">
        <w:t xml:space="preserve"> </w:t>
      </w:r>
      <w:proofErr w:type="spellStart"/>
      <w:r w:rsidRPr="001A6DFA">
        <w:t>Кабалевский</w:t>
      </w:r>
      <w:proofErr w:type="spellEnd"/>
      <w:r w:rsidR="00EB57A7">
        <w:t>;</w:t>
      </w:r>
    </w:p>
    <w:p w:rsidR="00C97424" w:rsidRPr="001A6DFA" w:rsidRDefault="00C97424" w:rsidP="00EB57A7">
      <w:pPr>
        <w:pStyle w:val="-"/>
      </w:pPr>
      <w:r w:rsidRPr="001A6DFA">
        <w:t>«</w:t>
      </w:r>
      <w:r w:rsidR="00612E7E" w:rsidRPr="001A6DFA">
        <w:t xml:space="preserve">Вся страна – это наша работа» </w:t>
      </w:r>
      <w:proofErr w:type="spellStart"/>
      <w:r w:rsidR="00612E7E" w:rsidRPr="001A6DFA">
        <w:t>Б.Терентьев</w:t>
      </w:r>
      <w:proofErr w:type="spellEnd"/>
      <w:r w:rsidR="00EB57A7">
        <w:t>;</w:t>
      </w:r>
    </w:p>
    <w:p w:rsidR="00C97424" w:rsidRPr="001A6DFA" w:rsidRDefault="00905EA7" w:rsidP="00EB57A7">
      <w:pPr>
        <w:pStyle w:val="-"/>
      </w:pPr>
      <w:r w:rsidRPr="001A6DFA">
        <w:t xml:space="preserve">«Марш молодых строителей» </w:t>
      </w:r>
      <w:proofErr w:type="spellStart"/>
      <w:r w:rsidRPr="001A6DFA">
        <w:t>А.Пахмутова</w:t>
      </w:r>
      <w:proofErr w:type="spellEnd"/>
      <w:r w:rsidR="00EB57A7">
        <w:t>;</w:t>
      </w:r>
    </w:p>
    <w:p w:rsidR="00C97424" w:rsidRPr="001A6DFA" w:rsidRDefault="00905EA7" w:rsidP="00EB57A7">
      <w:pPr>
        <w:pStyle w:val="-"/>
      </w:pPr>
      <w:r w:rsidRPr="001A6DFA">
        <w:t xml:space="preserve">«В рабочем поселке» </w:t>
      </w:r>
      <w:proofErr w:type="spellStart"/>
      <w:r w:rsidRPr="001A6DFA">
        <w:t>Ю.Милютин</w:t>
      </w:r>
      <w:proofErr w:type="spellEnd"/>
      <w:r w:rsidR="00EB57A7">
        <w:t>;</w:t>
      </w:r>
    </w:p>
    <w:p w:rsidR="00C97424" w:rsidRPr="001A6DFA" w:rsidRDefault="00C97424" w:rsidP="00EB57A7">
      <w:pPr>
        <w:pStyle w:val="-"/>
      </w:pPr>
      <w:r w:rsidRPr="001A6DFA">
        <w:t xml:space="preserve">«Марш молодых рабочих» </w:t>
      </w:r>
      <w:proofErr w:type="spellStart"/>
      <w:r w:rsidRPr="001A6DFA">
        <w:t>В.Соловьев</w:t>
      </w:r>
      <w:proofErr w:type="spellEnd"/>
      <w:r w:rsidRPr="001A6DFA">
        <w:t xml:space="preserve"> – Седой</w:t>
      </w:r>
      <w:r w:rsidR="00EB57A7">
        <w:t>;</w:t>
      </w:r>
    </w:p>
    <w:p w:rsidR="00C97424" w:rsidRPr="001A6DFA" w:rsidRDefault="00C97424" w:rsidP="00EB57A7">
      <w:pPr>
        <w:pStyle w:val="-"/>
      </w:pPr>
      <w:r w:rsidRPr="001A6DFA">
        <w:t xml:space="preserve">«Грустная песенка» </w:t>
      </w:r>
      <w:proofErr w:type="spellStart"/>
      <w:r w:rsidRPr="001A6DFA">
        <w:t>В.Соловьев</w:t>
      </w:r>
      <w:proofErr w:type="spellEnd"/>
      <w:r w:rsidRPr="001A6DFA">
        <w:t xml:space="preserve"> – Седой.</w:t>
      </w:r>
    </w:p>
    <w:p w:rsidR="00724CA4" w:rsidRPr="001A6DFA" w:rsidRDefault="001A0ECF" w:rsidP="007750BC">
      <w:pPr>
        <w:pStyle w:val="aff"/>
        <w:rPr>
          <w:szCs w:val="28"/>
        </w:rPr>
      </w:pPr>
      <w:r w:rsidRPr="001A6DFA">
        <w:rPr>
          <w:szCs w:val="28"/>
        </w:rPr>
        <w:t>В песне А.</w:t>
      </w:r>
      <w:r w:rsidR="00905EA7" w:rsidRPr="001A6DFA">
        <w:rPr>
          <w:szCs w:val="28"/>
        </w:rPr>
        <w:t xml:space="preserve"> </w:t>
      </w:r>
      <w:proofErr w:type="spellStart"/>
      <w:r w:rsidRPr="001A6DFA">
        <w:rPr>
          <w:szCs w:val="28"/>
        </w:rPr>
        <w:t>Пахмутовой</w:t>
      </w:r>
      <w:proofErr w:type="spellEnd"/>
      <w:r w:rsidRPr="001A6DFA">
        <w:rPr>
          <w:szCs w:val="28"/>
        </w:rPr>
        <w:t xml:space="preserve"> слова </w:t>
      </w:r>
      <w:proofErr w:type="spellStart"/>
      <w:r w:rsidRPr="001A6DFA">
        <w:rPr>
          <w:szCs w:val="28"/>
        </w:rPr>
        <w:t>Ю.Визбора</w:t>
      </w:r>
      <w:proofErr w:type="spellEnd"/>
      <w:r w:rsidRPr="001A6DFA">
        <w:rPr>
          <w:szCs w:val="28"/>
        </w:rPr>
        <w:t xml:space="preserve"> «Марш молодых строителей» воспевается отношение к труду как к </w:t>
      </w:r>
      <w:r w:rsidR="00F618DA">
        <w:rPr>
          <w:szCs w:val="28"/>
        </w:rPr>
        <w:t xml:space="preserve">коллективному подвигу. </w:t>
      </w:r>
      <w:r w:rsidR="00724CA4" w:rsidRPr="001A6DFA">
        <w:rPr>
          <w:szCs w:val="28"/>
        </w:rPr>
        <w:t>«В рабочем поселке»-это задушевная лирическая песня о р</w:t>
      </w:r>
      <w:r w:rsidR="00F618DA">
        <w:rPr>
          <w:szCs w:val="28"/>
        </w:rPr>
        <w:t>абочей молодежи, авторы</w:t>
      </w:r>
      <w:r w:rsidR="00724CA4" w:rsidRPr="001A6DFA">
        <w:rPr>
          <w:szCs w:val="28"/>
        </w:rPr>
        <w:t xml:space="preserve"> Ю. </w:t>
      </w:r>
      <w:proofErr w:type="spellStart"/>
      <w:r w:rsidR="00724CA4" w:rsidRPr="001A6DFA">
        <w:rPr>
          <w:szCs w:val="28"/>
        </w:rPr>
        <w:t>Милютин</w:t>
      </w:r>
      <w:proofErr w:type="spellEnd"/>
      <w:r w:rsidR="00724CA4" w:rsidRPr="001A6DFA">
        <w:rPr>
          <w:szCs w:val="28"/>
        </w:rPr>
        <w:t xml:space="preserve"> на слова А. Фатьянова.</w:t>
      </w:r>
    </w:p>
    <w:p w:rsidR="004551CD" w:rsidRPr="001A6DFA" w:rsidRDefault="00EB57A7" w:rsidP="007750BC">
      <w:pPr>
        <w:pStyle w:val="aff"/>
        <w:rPr>
          <w:szCs w:val="28"/>
        </w:rPr>
      </w:pPr>
      <w:r>
        <w:rPr>
          <w:szCs w:val="28"/>
        </w:rPr>
        <w:t xml:space="preserve">В </w:t>
      </w:r>
      <w:r w:rsidR="00EC1910">
        <w:rPr>
          <w:szCs w:val="28"/>
        </w:rPr>
        <w:t>1952 году к</w:t>
      </w:r>
      <w:r w:rsidR="00C97424" w:rsidRPr="001A6DFA">
        <w:rPr>
          <w:szCs w:val="28"/>
        </w:rPr>
        <w:t xml:space="preserve"> кинофильму</w:t>
      </w:r>
      <w:r w:rsidR="007F31DF">
        <w:rPr>
          <w:szCs w:val="28"/>
        </w:rPr>
        <w:t xml:space="preserve"> «Навстречу жизни» </w:t>
      </w:r>
      <w:proofErr w:type="spellStart"/>
      <w:r w:rsidR="00EC1910">
        <w:rPr>
          <w:szCs w:val="28"/>
        </w:rPr>
        <w:t>В.Соловьев</w:t>
      </w:r>
      <w:proofErr w:type="spellEnd"/>
      <w:r w:rsidR="00EC1910">
        <w:rPr>
          <w:szCs w:val="28"/>
        </w:rPr>
        <w:t>-Седой</w:t>
      </w:r>
      <w:r w:rsidR="00C97424" w:rsidRPr="001A6DFA">
        <w:rPr>
          <w:szCs w:val="28"/>
        </w:rPr>
        <w:t xml:space="preserve"> </w:t>
      </w:r>
      <w:r w:rsidR="00EC1910">
        <w:rPr>
          <w:szCs w:val="28"/>
        </w:rPr>
        <w:t xml:space="preserve">написал две песни: </w:t>
      </w:r>
      <w:r w:rsidR="00EC1910" w:rsidRPr="00EC1910">
        <w:rPr>
          <w:szCs w:val="28"/>
        </w:rPr>
        <w:t xml:space="preserve">«Марш молодых рабочих» </w:t>
      </w:r>
      <w:r w:rsidR="00EC1910">
        <w:rPr>
          <w:szCs w:val="28"/>
        </w:rPr>
        <w:t>о</w:t>
      </w:r>
      <w:r w:rsidR="00C97424" w:rsidRPr="001A6DFA">
        <w:rPr>
          <w:szCs w:val="28"/>
        </w:rPr>
        <w:t>б у</w:t>
      </w:r>
      <w:r w:rsidR="00EC1910">
        <w:rPr>
          <w:szCs w:val="28"/>
        </w:rPr>
        <w:t xml:space="preserve">чащихся школ трудовых </w:t>
      </w:r>
      <w:r w:rsidR="00EC1910">
        <w:rPr>
          <w:szCs w:val="28"/>
        </w:rPr>
        <w:lastRenderedPageBreak/>
        <w:t>резервов,</w:t>
      </w:r>
      <w:r w:rsidR="00C97424" w:rsidRPr="001A6DFA">
        <w:rPr>
          <w:szCs w:val="28"/>
        </w:rPr>
        <w:t xml:space="preserve"> написанная в манере и структуре «Марша нахимовцев»</w:t>
      </w:r>
      <w:r w:rsidR="00EC1910">
        <w:rPr>
          <w:szCs w:val="28"/>
        </w:rPr>
        <w:t>,</w:t>
      </w:r>
      <w:r w:rsidR="00C97424" w:rsidRPr="001A6DFA">
        <w:rPr>
          <w:szCs w:val="28"/>
        </w:rPr>
        <w:t xml:space="preserve"> и «Грустная песенка», лирическая, обаятельная предвестница «Подмосковных вечеров»</w:t>
      </w:r>
      <w:r w:rsidR="004551CD" w:rsidRPr="001A6DFA">
        <w:rPr>
          <w:color w:val="000000"/>
          <w:sz w:val="20"/>
          <w:szCs w:val="20"/>
          <w:shd w:val="clear" w:color="auto" w:fill="FFFFFF"/>
        </w:rPr>
        <w:t>.</w:t>
      </w:r>
    </w:p>
    <w:p w:rsidR="007750BC" w:rsidRDefault="004551CD" w:rsidP="007750BC">
      <w:pPr>
        <w:pStyle w:val="aff"/>
        <w:rPr>
          <w:color w:val="000000"/>
          <w:sz w:val="20"/>
          <w:szCs w:val="20"/>
          <w:shd w:val="clear" w:color="auto" w:fill="FFFFFF"/>
        </w:rPr>
      </w:pPr>
      <w:r w:rsidRPr="001A6DFA">
        <w:rPr>
          <w:szCs w:val="28"/>
        </w:rPr>
        <w:t>Ценить дружбу и товарищество учили с ранних лет – на книгах, ф</w:t>
      </w:r>
      <w:r w:rsidR="007F31DF">
        <w:rPr>
          <w:szCs w:val="28"/>
        </w:rPr>
        <w:t xml:space="preserve">ильмах и, конечно, песнях. </w:t>
      </w:r>
      <w:r w:rsidR="00D825A2" w:rsidRPr="001A6DFA">
        <w:rPr>
          <w:color w:val="000000"/>
          <w:sz w:val="20"/>
          <w:szCs w:val="20"/>
          <w:shd w:val="clear" w:color="auto" w:fill="FFFFFF"/>
        </w:rPr>
        <w:t xml:space="preserve"> </w:t>
      </w:r>
      <w:r w:rsidR="00D825A2" w:rsidRPr="001A6DFA">
        <w:rPr>
          <w:szCs w:val="28"/>
        </w:rPr>
        <w:t>При этом товарищество в СССР заключалось вовсе не в том, чтобы везде и всюду шагать строем, как это пытаются сейчас представить. Суть советского коллективизма – в том, чтобы в учебе и в труде чувствовать плечо товарища и в случае необходимости самому вовремя протянуть руку.</w:t>
      </w:r>
      <w:r w:rsidR="00D825A2" w:rsidRPr="001A6DFA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405C23" w:rsidRPr="001A6DFA" w:rsidRDefault="007F31DF" w:rsidP="007750BC">
      <w:pPr>
        <w:pStyle w:val="aff"/>
        <w:rPr>
          <w:szCs w:val="28"/>
        </w:rPr>
      </w:pPr>
      <w:r>
        <w:rPr>
          <w:szCs w:val="28"/>
        </w:rPr>
        <w:t xml:space="preserve">О дружбе и </w:t>
      </w:r>
      <w:r w:rsidR="00D825A2" w:rsidRPr="001A6DFA">
        <w:rPr>
          <w:szCs w:val="28"/>
        </w:rPr>
        <w:t xml:space="preserve">было создано </w:t>
      </w:r>
      <w:r w:rsidR="007750BC">
        <w:rPr>
          <w:szCs w:val="28"/>
        </w:rPr>
        <w:t>очень много замечательных песен:</w:t>
      </w:r>
    </w:p>
    <w:p w:rsidR="00405C23" w:rsidRPr="001A6DFA" w:rsidRDefault="00405C23" w:rsidP="007750BC">
      <w:pPr>
        <w:pStyle w:val="-"/>
      </w:pPr>
      <w:r w:rsidRPr="001A6DFA">
        <w:t xml:space="preserve">«Песня о дружбе» </w:t>
      </w:r>
      <w:proofErr w:type="spellStart"/>
      <w:r w:rsidRPr="001A6DFA">
        <w:t>А.Лепина</w:t>
      </w:r>
      <w:proofErr w:type="spellEnd"/>
      <w:r w:rsidR="007750BC">
        <w:t>;</w:t>
      </w:r>
    </w:p>
    <w:p w:rsidR="00405C23" w:rsidRPr="001A6DFA" w:rsidRDefault="00F50839" w:rsidP="007750BC">
      <w:pPr>
        <w:pStyle w:val="-"/>
      </w:pPr>
      <w:r w:rsidRPr="001A6DFA">
        <w:t xml:space="preserve">«Песня о друге» </w:t>
      </w:r>
      <w:proofErr w:type="spellStart"/>
      <w:r w:rsidRPr="001A6DFA">
        <w:t>А.Петров</w:t>
      </w:r>
      <w:proofErr w:type="spellEnd"/>
      <w:r w:rsidR="007750BC">
        <w:t>;</w:t>
      </w:r>
    </w:p>
    <w:p w:rsidR="00405C23" w:rsidRPr="001A6DFA" w:rsidRDefault="00405C23" w:rsidP="007750BC">
      <w:pPr>
        <w:pStyle w:val="-"/>
      </w:pPr>
      <w:r w:rsidRPr="001A6DFA">
        <w:t xml:space="preserve">«Дети мира – за мир» </w:t>
      </w:r>
      <w:proofErr w:type="spellStart"/>
      <w:r w:rsidRPr="001A6DFA">
        <w:t>З.Левина</w:t>
      </w:r>
      <w:proofErr w:type="spellEnd"/>
      <w:r w:rsidR="007750BC">
        <w:t>;</w:t>
      </w:r>
    </w:p>
    <w:p w:rsidR="00405C23" w:rsidRPr="001A6DFA" w:rsidRDefault="00F50839" w:rsidP="007750BC">
      <w:pPr>
        <w:pStyle w:val="-"/>
      </w:pPr>
      <w:r w:rsidRPr="001A6DFA">
        <w:t xml:space="preserve">«Когда мои друзья со мной» </w:t>
      </w:r>
      <w:proofErr w:type="spellStart"/>
      <w:r w:rsidRPr="001A6DFA">
        <w:t>В.Шаинский</w:t>
      </w:r>
      <w:proofErr w:type="spellEnd"/>
      <w:r w:rsidR="007750BC">
        <w:t>;</w:t>
      </w:r>
    </w:p>
    <w:p w:rsidR="00405C23" w:rsidRPr="001A6DFA" w:rsidRDefault="00405C23" w:rsidP="007750BC">
      <w:pPr>
        <w:pStyle w:val="-"/>
      </w:pPr>
      <w:r w:rsidRPr="001A6DFA">
        <w:t xml:space="preserve">«Летите, голуби» </w:t>
      </w:r>
      <w:proofErr w:type="spellStart"/>
      <w:r w:rsidRPr="001A6DFA">
        <w:t>И.Дунаевский</w:t>
      </w:r>
      <w:proofErr w:type="spellEnd"/>
      <w:r w:rsidR="007750BC">
        <w:t>;</w:t>
      </w:r>
    </w:p>
    <w:p w:rsidR="00405C23" w:rsidRPr="001A6DFA" w:rsidRDefault="00405C23" w:rsidP="007750BC">
      <w:pPr>
        <w:pStyle w:val="-"/>
      </w:pPr>
      <w:r w:rsidRPr="001A6DFA">
        <w:t xml:space="preserve">«Голубок» </w:t>
      </w:r>
      <w:proofErr w:type="spellStart"/>
      <w:r w:rsidRPr="001A6DFA">
        <w:t>Е.Сироткин</w:t>
      </w:r>
      <w:proofErr w:type="spellEnd"/>
      <w:r w:rsidR="007750BC">
        <w:t>;</w:t>
      </w:r>
    </w:p>
    <w:p w:rsidR="00405C23" w:rsidRPr="001A6DFA" w:rsidRDefault="00405C23" w:rsidP="007750BC">
      <w:pPr>
        <w:pStyle w:val="-"/>
      </w:pPr>
      <w:r w:rsidRPr="001A6DFA">
        <w:t xml:space="preserve">«Пусть всегда будет солнце» </w:t>
      </w:r>
      <w:proofErr w:type="spellStart"/>
      <w:r w:rsidRPr="001A6DFA">
        <w:t>А.Островский</w:t>
      </w:r>
      <w:proofErr w:type="spellEnd"/>
      <w:r w:rsidR="00EB57A7">
        <w:t>.</w:t>
      </w:r>
    </w:p>
    <w:p w:rsidR="00405C23" w:rsidRPr="001A6DFA" w:rsidRDefault="00405C23" w:rsidP="007750BC">
      <w:pPr>
        <w:pStyle w:val="aff"/>
      </w:pPr>
      <w:r w:rsidRPr="001A6DFA">
        <w:t xml:space="preserve">Известно, что в годы фестивалей демократической молодежи образ голубя мира нашел свое воплощение в музыкальных сочинениях, в частности, </w:t>
      </w:r>
      <w:proofErr w:type="spellStart"/>
      <w:r w:rsidRPr="001A6DFA">
        <w:t>С.Прокофьев</w:t>
      </w:r>
      <w:proofErr w:type="spellEnd"/>
      <w:r w:rsidRPr="001A6DFA">
        <w:t xml:space="preserve"> создал ораторию «На страже мира», </w:t>
      </w:r>
      <w:r w:rsidR="00D825A2" w:rsidRPr="001A6DFA">
        <w:t xml:space="preserve">это был </w:t>
      </w:r>
      <w:r w:rsidR="00602AFE" w:rsidRPr="001A6DFA">
        <w:t>вклад композитора в благородное дело борьбы за мир</w:t>
      </w:r>
      <w:r w:rsidRPr="001A6DFA">
        <w:t xml:space="preserve">, </w:t>
      </w:r>
      <w:r w:rsidR="00602AFE" w:rsidRPr="001A6DFA">
        <w:t xml:space="preserve">его </w:t>
      </w:r>
      <w:r w:rsidRPr="001A6DFA">
        <w:t xml:space="preserve">уверенность, что </w:t>
      </w:r>
      <w:r w:rsidR="00602AFE" w:rsidRPr="001A6DFA">
        <w:t xml:space="preserve">войны больше не будет, что </w:t>
      </w:r>
      <w:r w:rsidRPr="001A6DFA">
        <w:t>народы</w:t>
      </w:r>
      <w:r w:rsidR="00602AFE" w:rsidRPr="001A6DFA">
        <w:t xml:space="preserve"> земли отстоят мир, детей, наше будущее</w:t>
      </w:r>
      <w:r w:rsidRPr="001A6DFA">
        <w:t>. Шестая часть оратории – «Голубь мира»</w:t>
      </w:r>
      <w:r w:rsidR="00602AFE" w:rsidRPr="001A6DFA">
        <w:t xml:space="preserve"> посвящена мирному, счастливому детству.</w:t>
      </w:r>
    </w:p>
    <w:p w:rsidR="00EB57A7" w:rsidRDefault="00405C23" w:rsidP="007750BC">
      <w:pPr>
        <w:pStyle w:val="aff"/>
      </w:pPr>
      <w:r w:rsidRPr="001A6DFA">
        <w:t>В 1957 году миллионы пионе</w:t>
      </w:r>
      <w:r w:rsidR="00415DB2" w:rsidRPr="001A6DFA">
        <w:t>ров посылали голубей в подарок участникам VI всемирного фестиваля</w:t>
      </w:r>
      <w:r w:rsidRPr="001A6DFA">
        <w:t xml:space="preserve"> молодежи. </w:t>
      </w:r>
      <w:r w:rsidR="00415DB2" w:rsidRPr="001A6DFA">
        <w:t>И в песнях детей появился образ голубя, как</w:t>
      </w:r>
      <w:r w:rsidRPr="001A6DFA">
        <w:t xml:space="preserve"> символ мира и дружбы народов. Примерами могут служить:</w:t>
      </w:r>
    </w:p>
    <w:p w:rsidR="00EB57A7" w:rsidRDefault="00405C23" w:rsidP="00EB57A7">
      <w:pPr>
        <w:pStyle w:val="-"/>
      </w:pPr>
      <w:r w:rsidRPr="001A6DFA">
        <w:t xml:space="preserve">«Голубок» </w:t>
      </w:r>
      <w:proofErr w:type="spellStart"/>
      <w:r w:rsidRPr="001A6DFA">
        <w:t>Е.Сир</w:t>
      </w:r>
      <w:r w:rsidR="00EB57A7">
        <w:t>откина</w:t>
      </w:r>
      <w:proofErr w:type="spellEnd"/>
      <w:r w:rsidR="00EB57A7">
        <w:t xml:space="preserve"> на стихи </w:t>
      </w:r>
      <w:proofErr w:type="spellStart"/>
      <w:r w:rsidR="00EB57A7">
        <w:t>М.Туберовского</w:t>
      </w:r>
      <w:proofErr w:type="spellEnd"/>
      <w:r w:rsidR="00EB57A7">
        <w:t>;</w:t>
      </w:r>
    </w:p>
    <w:p w:rsidR="00405C23" w:rsidRPr="001A6DFA" w:rsidRDefault="00AE0314" w:rsidP="00EB57A7">
      <w:pPr>
        <w:pStyle w:val="-"/>
      </w:pPr>
      <w:r w:rsidRPr="001A6DFA">
        <w:t xml:space="preserve">«Летите голуби» </w:t>
      </w:r>
      <w:proofErr w:type="spellStart"/>
      <w:r w:rsidRPr="001A6DFA">
        <w:t>И.Дунаевского</w:t>
      </w:r>
      <w:proofErr w:type="spellEnd"/>
      <w:r w:rsidR="00EC1910">
        <w:t>.</w:t>
      </w:r>
    </w:p>
    <w:p w:rsidR="00405C23" w:rsidRPr="001A6DFA" w:rsidRDefault="009064B6" w:rsidP="007750BC">
      <w:pPr>
        <w:pStyle w:val="aff"/>
      </w:pPr>
      <w:r w:rsidRPr="001A6DFA">
        <w:t>Наверное, самые яркие образцы песен о Родине были созданы в советское время. Они являлись мощным идейным оружием и частью быта, при этом всегда получали живой отклик в сер</w:t>
      </w:r>
      <w:r w:rsidR="007750BC">
        <w:t>дце каждого советского человека:</w:t>
      </w:r>
    </w:p>
    <w:p w:rsidR="00405C23" w:rsidRPr="001A6DFA" w:rsidRDefault="00B0402A" w:rsidP="007750BC">
      <w:pPr>
        <w:pStyle w:val="-"/>
      </w:pPr>
      <w:r w:rsidRPr="001A6DFA">
        <w:t xml:space="preserve">«Беловежская пуща» </w:t>
      </w:r>
      <w:proofErr w:type="spellStart"/>
      <w:r w:rsidRPr="001A6DFA">
        <w:t>А.Пахмутова</w:t>
      </w:r>
      <w:proofErr w:type="spellEnd"/>
      <w:r w:rsidR="00EB57A7">
        <w:t>;</w:t>
      </w:r>
    </w:p>
    <w:p w:rsidR="00405C23" w:rsidRPr="001A6DFA" w:rsidRDefault="00405C23" w:rsidP="007750BC">
      <w:pPr>
        <w:pStyle w:val="-"/>
      </w:pPr>
      <w:r w:rsidRPr="001A6DFA">
        <w:t xml:space="preserve">«Если петь нам о Родине» </w:t>
      </w:r>
      <w:proofErr w:type="spellStart"/>
      <w:r w:rsidRPr="001A6DFA">
        <w:t>А.Долуханян</w:t>
      </w:r>
      <w:proofErr w:type="spellEnd"/>
      <w:r w:rsidR="00EB57A7">
        <w:t>;</w:t>
      </w:r>
    </w:p>
    <w:p w:rsidR="00405C23" w:rsidRPr="001A6DFA" w:rsidRDefault="00405C23" w:rsidP="007750BC">
      <w:pPr>
        <w:pStyle w:val="-"/>
      </w:pPr>
      <w:r w:rsidRPr="001A6DFA">
        <w:t xml:space="preserve">«Родина слышит» </w:t>
      </w:r>
      <w:proofErr w:type="spellStart"/>
      <w:r w:rsidR="005602CE" w:rsidRPr="001A6DFA">
        <w:t>Д.Шостакович</w:t>
      </w:r>
      <w:proofErr w:type="spellEnd"/>
      <w:r w:rsidR="00EB57A7">
        <w:t>;</w:t>
      </w:r>
    </w:p>
    <w:p w:rsidR="00405C23" w:rsidRPr="001A6DFA" w:rsidRDefault="00B0402A" w:rsidP="007750BC">
      <w:pPr>
        <w:pStyle w:val="-"/>
      </w:pPr>
      <w:r w:rsidRPr="001A6DFA">
        <w:t>«С чего начинается Родина</w:t>
      </w:r>
      <w:r w:rsidR="00405C23" w:rsidRPr="001A6DFA">
        <w:t xml:space="preserve">» </w:t>
      </w:r>
      <w:proofErr w:type="spellStart"/>
      <w:r w:rsidRPr="001A6DFA">
        <w:t>В.Баснер</w:t>
      </w:r>
      <w:proofErr w:type="spellEnd"/>
      <w:r w:rsidR="00EB57A7">
        <w:t>;</w:t>
      </w:r>
    </w:p>
    <w:p w:rsidR="00405C23" w:rsidRPr="001A6DFA" w:rsidRDefault="00D840E5" w:rsidP="007750BC">
      <w:pPr>
        <w:pStyle w:val="-"/>
      </w:pPr>
      <w:r w:rsidRPr="001A6DFA">
        <w:t>«</w:t>
      </w:r>
      <w:r w:rsidR="00405C23" w:rsidRPr="001A6DFA">
        <w:t>Наш край</w:t>
      </w:r>
      <w:r w:rsidR="005602CE" w:rsidRPr="001A6DFA">
        <w:t xml:space="preserve">» </w:t>
      </w:r>
      <w:proofErr w:type="spellStart"/>
      <w:r w:rsidR="005602CE" w:rsidRPr="001A6DFA">
        <w:t>Д.Кабалевский</w:t>
      </w:r>
      <w:proofErr w:type="spellEnd"/>
      <w:r w:rsidR="00EB57A7">
        <w:t>;</w:t>
      </w:r>
    </w:p>
    <w:p w:rsidR="00B0402A" w:rsidRPr="001A6DFA" w:rsidRDefault="00405C23" w:rsidP="007750BC">
      <w:pPr>
        <w:pStyle w:val="-"/>
      </w:pPr>
      <w:r w:rsidRPr="001A6DFA">
        <w:t>«</w:t>
      </w:r>
      <w:r w:rsidR="00B0402A" w:rsidRPr="001A6DFA">
        <w:t>Родные просторы</w:t>
      </w:r>
      <w:r w:rsidRPr="001A6DFA">
        <w:t xml:space="preserve">» </w:t>
      </w:r>
      <w:proofErr w:type="spellStart"/>
      <w:r w:rsidR="00EB57A7">
        <w:t>Я.Дубравин</w:t>
      </w:r>
      <w:proofErr w:type="spellEnd"/>
      <w:r w:rsidR="00EB57A7">
        <w:t>;</w:t>
      </w:r>
    </w:p>
    <w:p w:rsidR="009064B6" w:rsidRPr="001A6DFA" w:rsidRDefault="009064B6" w:rsidP="007750BC">
      <w:pPr>
        <w:pStyle w:val="-"/>
      </w:pPr>
      <w:r w:rsidRPr="001A6DFA">
        <w:t xml:space="preserve"> «Далеко ли, близко ли». Г.А. Струве</w:t>
      </w:r>
      <w:r w:rsidR="00EB57A7">
        <w:t>.</w:t>
      </w:r>
    </w:p>
    <w:p w:rsidR="00405C23" w:rsidRPr="001A6DFA" w:rsidRDefault="00B0402A" w:rsidP="007750BC">
      <w:pPr>
        <w:pStyle w:val="aff"/>
      </w:pPr>
      <w:r w:rsidRPr="001A6DFA">
        <w:t>П</w:t>
      </w:r>
      <w:r w:rsidR="00405C23" w:rsidRPr="001A6DFA">
        <w:t>есни о Родине являются наиважнейшими в вопросах патриотического воспитания подраст</w:t>
      </w:r>
      <w:r w:rsidR="00236E7C" w:rsidRPr="001A6DFA">
        <w:t>ающего поколения.</w:t>
      </w:r>
      <w:r w:rsidR="006745FE" w:rsidRPr="001A6DFA">
        <w:t xml:space="preserve"> </w:t>
      </w:r>
      <w:r w:rsidR="00EB57A7">
        <w:br/>
        <w:t>Сухомлинский В.А. писал: «</w:t>
      </w:r>
      <w:r w:rsidR="00236E7C" w:rsidRPr="001A6DFA">
        <w:t xml:space="preserve">Сердцевина человека - любовь к Отечеству - закладывается в детстве. Упрочение этой сердцевины теснейшим образом </w:t>
      </w:r>
      <w:r w:rsidR="00236E7C" w:rsidRPr="001A6DFA">
        <w:lastRenderedPageBreak/>
        <w:t xml:space="preserve">связано с чувствами, с эмоциональными переживаниями, ибо ребенок, познает мир не только разумом, но и сердцем. В детстве и отрочестве особенно глубоким и непосредственным является одухотворение сердца добром, </w:t>
      </w:r>
      <w:r w:rsidR="00EB57A7">
        <w:t>нравственной красотой, правдой…»</w:t>
      </w:r>
      <w:r w:rsidR="00405C23" w:rsidRPr="001A6DFA">
        <w:t xml:space="preserve"> </w:t>
      </w:r>
      <w:r w:rsidR="007E4EA7">
        <w:t>[2, с. 148</w:t>
      </w:r>
      <w:r w:rsidRPr="001A6DFA">
        <w:t>]</w:t>
      </w:r>
      <w:r w:rsidR="00405C23" w:rsidRPr="001A6DFA">
        <w:t>».</w:t>
      </w:r>
    </w:p>
    <w:p w:rsidR="00405C23" w:rsidRPr="001A6DFA" w:rsidRDefault="00405C23" w:rsidP="007750BC">
      <w:pPr>
        <w:pStyle w:val="aff"/>
        <w:rPr>
          <w:szCs w:val="28"/>
        </w:rPr>
      </w:pPr>
      <w:r w:rsidRPr="001A6DFA">
        <w:rPr>
          <w:szCs w:val="28"/>
        </w:rPr>
        <w:t>Любить Родину – это значит знать ее историческую судьбу, героическое прошлое, традиции национальной культу</w:t>
      </w:r>
      <w:r w:rsidR="00D840E5" w:rsidRPr="001A6DFA">
        <w:rPr>
          <w:szCs w:val="28"/>
        </w:rPr>
        <w:t>ры.</w:t>
      </w:r>
    </w:p>
    <w:p w:rsidR="00EF3E1B" w:rsidRPr="001A6DFA" w:rsidRDefault="00640C06" w:rsidP="007750BC">
      <w:pPr>
        <w:pStyle w:val="aff"/>
        <w:rPr>
          <w:szCs w:val="28"/>
        </w:rPr>
      </w:pPr>
      <w:r w:rsidRPr="001A6DFA">
        <w:rPr>
          <w:szCs w:val="28"/>
        </w:rPr>
        <w:t>В СССР культ учения и труда поддерживался всеми средствами пропаганды. «Учиться, учиться, учиться, как завещал Великий Ленин!» – такие плакаты висели не только в учебных заведениях, но и в самых разных общественных местах.</w:t>
      </w:r>
      <w:r w:rsidRPr="001A6DFA">
        <w:rPr>
          <w:color w:val="000000"/>
          <w:sz w:val="20"/>
          <w:szCs w:val="20"/>
          <w:shd w:val="clear" w:color="auto" w:fill="FFFFFF"/>
        </w:rPr>
        <w:t xml:space="preserve"> </w:t>
      </w:r>
      <w:r w:rsidRPr="001A6DFA">
        <w:rPr>
          <w:szCs w:val="28"/>
        </w:rPr>
        <w:t>Учиться и трудиться – честно, упорно, с любовью и тягой к знаниям, с задором и взаимовыручкой – это воспевалось в советских книгах, фильмах и, конечно, песнях. Песен о школе, о подро</w:t>
      </w:r>
      <w:r w:rsidR="00A81202" w:rsidRPr="001A6DFA">
        <w:rPr>
          <w:szCs w:val="28"/>
        </w:rPr>
        <w:t>стковой дружбе, об учебе</w:t>
      </w:r>
      <w:r w:rsidRPr="001A6DFA">
        <w:rPr>
          <w:szCs w:val="28"/>
        </w:rPr>
        <w:t xml:space="preserve"> в Советском Союзе было невероятно много. Давайте вспомним</w:t>
      </w:r>
      <w:r w:rsidR="007750BC">
        <w:rPr>
          <w:szCs w:val="28"/>
        </w:rPr>
        <w:t xml:space="preserve"> хотя бы самые известные из них:</w:t>
      </w:r>
    </w:p>
    <w:p w:rsidR="00640C06" w:rsidRPr="001A6DFA" w:rsidRDefault="00DB60D0" w:rsidP="007750BC">
      <w:pPr>
        <w:pStyle w:val="-"/>
        <w:rPr>
          <w:szCs w:val="28"/>
        </w:rPr>
      </w:pPr>
      <w:hyperlink r:id="rId8" w:history="1"/>
      <w:r w:rsidR="00640C06" w:rsidRPr="001A6DFA">
        <w:rPr>
          <w:szCs w:val="28"/>
        </w:rPr>
        <w:t>«Школьные годы чудесные» Д.</w:t>
      </w:r>
      <w:r w:rsidR="001A6DFA">
        <w:rPr>
          <w:szCs w:val="28"/>
        </w:rPr>
        <w:t xml:space="preserve"> </w:t>
      </w:r>
      <w:proofErr w:type="spellStart"/>
      <w:r w:rsidR="00640C06" w:rsidRPr="001A6DFA">
        <w:rPr>
          <w:szCs w:val="28"/>
        </w:rPr>
        <w:t>Кабалевский</w:t>
      </w:r>
      <w:proofErr w:type="spellEnd"/>
      <w:r w:rsidR="007750BC">
        <w:rPr>
          <w:szCs w:val="28"/>
        </w:rPr>
        <w:t>;</w:t>
      </w:r>
    </w:p>
    <w:p w:rsidR="00640C06" w:rsidRPr="001A6DFA" w:rsidRDefault="00640C06" w:rsidP="007750BC">
      <w:pPr>
        <w:pStyle w:val="-"/>
        <w:rPr>
          <w:szCs w:val="28"/>
        </w:rPr>
      </w:pPr>
      <w:r w:rsidRPr="001A6DFA">
        <w:rPr>
          <w:szCs w:val="28"/>
        </w:rPr>
        <w:t>«Спасибо вам, учителя» Ю.</w:t>
      </w:r>
      <w:r w:rsidR="001A6DFA">
        <w:rPr>
          <w:szCs w:val="28"/>
        </w:rPr>
        <w:t xml:space="preserve"> </w:t>
      </w:r>
      <w:proofErr w:type="spellStart"/>
      <w:r w:rsidRPr="001A6DFA">
        <w:rPr>
          <w:szCs w:val="28"/>
        </w:rPr>
        <w:t>Чичков</w:t>
      </w:r>
      <w:proofErr w:type="spellEnd"/>
      <w:r w:rsidR="007750BC">
        <w:rPr>
          <w:szCs w:val="28"/>
        </w:rPr>
        <w:t>;</w:t>
      </w:r>
    </w:p>
    <w:p w:rsidR="00640C06" w:rsidRPr="001A6DFA" w:rsidRDefault="00640C06" w:rsidP="007750BC">
      <w:pPr>
        <w:pStyle w:val="-"/>
        <w:rPr>
          <w:szCs w:val="28"/>
        </w:rPr>
      </w:pPr>
      <w:r w:rsidRPr="001A6DFA">
        <w:rPr>
          <w:szCs w:val="28"/>
        </w:rPr>
        <w:t>«Когда уйдем со школьного двора» А.</w:t>
      </w:r>
      <w:r w:rsidR="001A6DFA">
        <w:rPr>
          <w:szCs w:val="28"/>
        </w:rPr>
        <w:t xml:space="preserve"> </w:t>
      </w:r>
      <w:proofErr w:type="spellStart"/>
      <w:r w:rsidRPr="001A6DFA">
        <w:rPr>
          <w:szCs w:val="28"/>
        </w:rPr>
        <w:t>Флярковский</w:t>
      </w:r>
      <w:proofErr w:type="spellEnd"/>
      <w:r w:rsidR="007750BC">
        <w:rPr>
          <w:szCs w:val="28"/>
        </w:rPr>
        <w:t>;</w:t>
      </w:r>
    </w:p>
    <w:p w:rsidR="00640C06" w:rsidRPr="001A6DFA" w:rsidRDefault="00640C06" w:rsidP="007750BC">
      <w:pPr>
        <w:pStyle w:val="-"/>
        <w:rPr>
          <w:szCs w:val="28"/>
        </w:rPr>
      </w:pPr>
      <w:r w:rsidRPr="001A6DFA">
        <w:rPr>
          <w:szCs w:val="28"/>
        </w:rPr>
        <w:t>«Школьный вальс» И.</w:t>
      </w:r>
      <w:r w:rsidR="001A6DFA">
        <w:rPr>
          <w:szCs w:val="28"/>
        </w:rPr>
        <w:t xml:space="preserve"> </w:t>
      </w:r>
      <w:r w:rsidRPr="001A6DFA">
        <w:rPr>
          <w:szCs w:val="28"/>
        </w:rPr>
        <w:t>Дунаевский</w:t>
      </w:r>
      <w:r w:rsidR="007750BC">
        <w:rPr>
          <w:szCs w:val="28"/>
        </w:rPr>
        <w:t>;</w:t>
      </w:r>
    </w:p>
    <w:p w:rsidR="00640C06" w:rsidRPr="001A6DFA" w:rsidRDefault="00640C06" w:rsidP="007750BC">
      <w:pPr>
        <w:pStyle w:val="-"/>
        <w:rPr>
          <w:szCs w:val="28"/>
        </w:rPr>
      </w:pPr>
      <w:r w:rsidRPr="001A6DFA">
        <w:rPr>
          <w:szCs w:val="28"/>
        </w:rPr>
        <w:t>«Учиться,</w:t>
      </w:r>
      <w:r w:rsidR="00162E93" w:rsidRPr="001A6DFA">
        <w:rPr>
          <w:szCs w:val="28"/>
        </w:rPr>
        <w:t xml:space="preserve"> </w:t>
      </w:r>
      <w:r w:rsidRPr="001A6DFA">
        <w:rPr>
          <w:szCs w:val="28"/>
        </w:rPr>
        <w:t>учиться,</w:t>
      </w:r>
      <w:r w:rsidR="00162E93" w:rsidRPr="001A6DFA">
        <w:rPr>
          <w:szCs w:val="28"/>
        </w:rPr>
        <w:t xml:space="preserve"> </w:t>
      </w:r>
      <w:r w:rsidRPr="001A6DFA">
        <w:rPr>
          <w:szCs w:val="28"/>
        </w:rPr>
        <w:t>учиться»</w:t>
      </w:r>
      <w:r w:rsidR="00162E93" w:rsidRPr="001A6DFA">
        <w:rPr>
          <w:szCs w:val="28"/>
        </w:rPr>
        <w:t xml:space="preserve"> М.</w:t>
      </w:r>
      <w:r w:rsidR="001A6DFA">
        <w:rPr>
          <w:szCs w:val="28"/>
        </w:rPr>
        <w:t xml:space="preserve"> </w:t>
      </w:r>
      <w:r w:rsidR="00162E93" w:rsidRPr="001A6DFA">
        <w:rPr>
          <w:szCs w:val="28"/>
        </w:rPr>
        <w:t>Зив</w:t>
      </w:r>
      <w:r w:rsidR="007750BC">
        <w:rPr>
          <w:szCs w:val="28"/>
        </w:rPr>
        <w:t>;</w:t>
      </w:r>
    </w:p>
    <w:p w:rsidR="00162E93" w:rsidRPr="001A6DFA" w:rsidRDefault="00162E93" w:rsidP="007750BC">
      <w:pPr>
        <w:pStyle w:val="-"/>
        <w:rPr>
          <w:szCs w:val="28"/>
        </w:rPr>
      </w:pPr>
      <w:r w:rsidRPr="001A6DFA">
        <w:rPr>
          <w:szCs w:val="28"/>
        </w:rPr>
        <w:t>«Учат в школе» В.</w:t>
      </w:r>
      <w:r w:rsidR="001A6DFA">
        <w:rPr>
          <w:szCs w:val="28"/>
        </w:rPr>
        <w:t xml:space="preserve"> </w:t>
      </w:r>
      <w:proofErr w:type="spellStart"/>
      <w:r w:rsidRPr="001A6DFA">
        <w:rPr>
          <w:szCs w:val="28"/>
        </w:rPr>
        <w:t>Шаинский</w:t>
      </w:r>
      <w:proofErr w:type="spellEnd"/>
      <w:r w:rsidR="007750BC">
        <w:rPr>
          <w:szCs w:val="28"/>
        </w:rPr>
        <w:t>.</w:t>
      </w:r>
    </w:p>
    <w:p w:rsidR="00805015" w:rsidRPr="001A6DFA" w:rsidRDefault="00E25E89" w:rsidP="00EB57A7">
      <w:pPr>
        <w:pStyle w:val="aff"/>
      </w:pPr>
      <w:r w:rsidRPr="001A6DFA">
        <w:t>Преимущество</w:t>
      </w:r>
      <w:r w:rsidR="00C26C42" w:rsidRPr="001A6DFA">
        <w:t xml:space="preserve"> детской песни</w:t>
      </w:r>
      <w:r w:rsidRPr="001A6DFA">
        <w:t xml:space="preserve"> еще в том, что она доступна</w:t>
      </w:r>
      <w:r w:rsidR="004D09C1" w:rsidRPr="001A6DFA">
        <w:t xml:space="preserve"> широкому </w:t>
      </w:r>
      <w:r w:rsidR="00C26C42" w:rsidRPr="001A6DFA">
        <w:t>слушателю.</w:t>
      </w:r>
      <w:r w:rsidR="004D09C1" w:rsidRPr="001A6DFA">
        <w:t xml:space="preserve"> </w:t>
      </w:r>
      <w:r w:rsidR="00C26C42" w:rsidRPr="001A6DFA">
        <w:t xml:space="preserve">Песни </w:t>
      </w:r>
      <w:r w:rsidR="004D09C1" w:rsidRPr="001A6DFA">
        <w:t>звучали в концертах, транслировались по телевидению и радио, на концертной эстраде, в детских театрах в профессиональных хоровых учебных</w:t>
      </w:r>
      <w:r w:rsidR="00503284" w:rsidRPr="001A6DFA">
        <w:t xml:space="preserve"> заведениях. Среди наиболее известных Детский хор Ленинградского телевиде</w:t>
      </w:r>
      <w:r w:rsidR="00D840E5" w:rsidRPr="001A6DFA">
        <w:t>ния и радио,</w:t>
      </w:r>
      <w:r w:rsidR="007D4522" w:rsidRPr="001A6DFA">
        <w:t xml:space="preserve"> </w:t>
      </w:r>
      <w:r w:rsidR="00503284" w:rsidRPr="001A6DFA">
        <w:t>Большой детский хор Центрального телевидения и В</w:t>
      </w:r>
      <w:r w:rsidR="00EB57A7">
        <w:t xml:space="preserve">сесоюзного радио (основатель В. </w:t>
      </w:r>
      <w:r w:rsidR="00503284" w:rsidRPr="001A6DFA">
        <w:t>С. Попов), А</w:t>
      </w:r>
      <w:r w:rsidR="00EB57A7">
        <w:t xml:space="preserve">нсамбль песни и пляски имени В.  </w:t>
      </w:r>
      <w:r w:rsidR="00503284" w:rsidRPr="001A6DFA">
        <w:t>С. Локтева Московского городского Дворца детского (юнош</w:t>
      </w:r>
      <w:r w:rsidR="001A6DFA" w:rsidRPr="001A6DFA">
        <w:t>еского) творчества</w:t>
      </w:r>
      <w:r w:rsidR="00503284" w:rsidRPr="001A6DFA">
        <w:t xml:space="preserve">. В частности, основанный в 1970 году Большой детский </w:t>
      </w:r>
      <w:r w:rsidR="00C26C42" w:rsidRPr="001A6DFA">
        <w:t xml:space="preserve">хор Центрального телевидения и Всесоюзного радио под управлением В. С. Попова вёл </w:t>
      </w:r>
      <w:r w:rsidR="00503284" w:rsidRPr="001A6DFA">
        <w:t>активную</w:t>
      </w:r>
      <w:r w:rsidR="00D840E5" w:rsidRPr="001A6DFA">
        <w:t xml:space="preserve"> концертную и гастрольную деятельность, записал</w:t>
      </w:r>
      <w:r w:rsidR="000965D1" w:rsidRPr="001A6DFA">
        <w:t xml:space="preserve"> свыше тысячи произведений, в том числе детских песен, пионерских кантат. Были и новаторские подходы в работе с подрастающим поколением. Появились детские хоровые студии – это новая эффективная форма массового музыкального воспитания детей и юношества. В 1953 году была создана первая в нашей стране детская хоровая студия</w:t>
      </w:r>
      <w:r w:rsidR="005602CE" w:rsidRPr="001A6DFA">
        <w:t xml:space="preserve"> «Пионерия», которая образовалась на базе хора семилетней школы подмосковного поселка Вешняки. Руководил студией Г.</w:t>
      </w:r>
      <w:r w:rsidR="00EB57A7">
        <w:t xml:space="preserve"> </w:t>
      </w:r>
      <w:r w:rsidR="005602CE" w:rsidRPr="001A6DFA">
        <w:t>А.</w:t>
      </w:r>
      <w:r w:rsidR="00EB57A7">
        <w:t xml:space="preserve"> </w:t>
      </w:r>
      <w:r w:rsidR="005602CE" w:rsidRPr="001A6DFA">
        <w:t>Струве. Именно она стала структурной моделью хоровых студий не только в СССР, но и в других социалистических странах. Несомненно, студия стала своеобразной творческой лабораторией. По ее образцу и пользуясь ее опытом</w:t>
      </w:r>
      <w:r w:rsidR="00F20652">
        <w:t xml:space="preserve"> стали возникать хоровые студии и </w:t>
      </w:r>
      <w:r w:rsidR="00F20652" w:rsidRPr="00F20652">
        <w:t>шк</w:t>
      </w:r>
      <w:r w:rsidR="00E649D8">
        <w:t xml:space="preserve">олы, фольклорные детские студии, летние </w:t>
      </w:r>
      <w:r w:rsidR="00F20652" w:rsidRPr="00F20652">
        <w:t>хоровые лагеря.</w:t>
      </w:r>
      <w:r w:rsidR="005602CE" w:rsidRPr="001A6DFA">
        <w:t xml:space="preserve"> Работа строилась на принципах </w:t>
      </w:r>
      <w:proofErr w:type="spellStart"/>
      <w:r w:rsidR="005602CE" w:rsidRPr="001A6DFA">
        <w:t>студийности</w:t>
      </w:r>
      <w:proofErr w:type="spellEnd"/>
      <w:r w:rsidR="005602CE" w:rsidRPr="001A6DFA">
        <w:t xml:space="preserve">. Произведения патриотической направленности составляли основу репертуара хоров. </w:t>
      </w:r>
      <w:r w:rsidR="00E649D8" w:rsidRPr="00E649D8">
        <w:t xml:space="preserve">К 1970 году существовало уже 196 хоровых студий, в которых обучалось 25500 детей. Всё это сообщество системно </w:t>
      </w:r>
      <w:r w:rsidR="00E649D8" w:rsidRPr="00E649D8">
        <w:lastRenderedPageBreak/>
        <w:t>культивировало ценности патриотизма, окрашиваемые конкретной идеологией советского времени. Показательно, что крепкая научно-методическая база позволяет многим детским хоров</w:t>
      </w:r>
      <w:r w:rsidR="00E649D8">
        <w:t>ым студиям вести успешную</w:t>
      </w:r>
      <w:r w:rsidR="00E649D8" w:rsidRPr="00E649D8">
        <w:t xml:space="preserve"> деятельность и в настоящее время</w:t>
      </w:r>
      <w:r w:rsidR="00E649D8">
        <w:t>.</w:t>
      </w:r>
    </w:p>
    <w:p w:rsidR="006715C7" w:rsidRPr="001A6DFA" w:rsidRDefault="002F0D41" w:rsidP="00EB57A7">
      <w:pPr>
        <w:pStyle w:val="aff"/>
      </w:pPr>
      <w:r w:rsidRPr="001A6DFA">
        <w:t>Многочисленные детские фестивали, смотры-конкурсы школьных хоров на лучшее исполнение произведений патриотической песни также были призваны решать конкретные идеологические задачи. Песни И. Дун</w:t>
      </w:r>
      <w:r w:rsidR="00336959" w:rsidRPr="001A6DFA">
        <w:t>аевского «Летите голуби», Д. Шо</w:t>
      </w:r>
      <w:r w:rsidRPr="001A6DFA">
        <w:t xml:space="preserve">стаковича «Родина слышит», </w:t>
      </w:r>
      <w:r w:rsidR="00EB57A7">
        <w:br/>
      </w:r>
      <w:r w:rsidRPr="001A6DFA">
        <w:t xml:space="preserve">Д. </w:t>
      </w:r>
      <w:proofErr w:type="spellStart"/>
      <w:r w:rsidRPr="001A6DFA">
        <w:t>Кабалевского</w:t>
      </w:r>
      <w:proofErr w:type="spellEnd"/>
      <w:r w:rsidRPr="001A6DFA">
        <w:t xml:space="preserve"> «Наш край», А. Островского «Пусть всегда будет солнце» стали символами советско</w:t>
      </w:r>
      <w:r w:rsidR="0031765B">
        <w:t>го патриотического воспитания. Они и сегодня</w:t>
      </w:r>
      <w:r w:rsidRPr="001A6DFA">
        <w:t xml:space="preserve"> включены в репертуар многих современных детских коллективов</w:t>
      </w:r>
      <w:r w:rsidR="006715C7" w:rsidRPr="001A6DFA">
        <w:t>, что подтверждает непрерывность линии патриотического воспитания, обеспечивает связь поколений.</w:t>
      </w:r>
      <w:r w:rsidR="002937E8" w:rsidRPr="001A6DFA">
        <w:rPr>
          <w:color w:val="181818"/>
          <w:sz w:val="36"/>
          <w:szCs w:val="36"/>
          <w:shd w:val="clear" w:color="auto" w:fill="FFFFFF"/>
        </w:rPr>
        <w:t xml:space="preserve"> </w:t>
      </w:r>
      <w:r w:rsidR="002937E8" w:rsidRPr="001A6DFA">
        <w:t>Идеологическая система в Советском Союзе способствовала развитию патриотической музыки</w:t>
      </w:r>
      <w:r w:rsidR="00A53D11" w:rsidRPr="001A6DFA">
        <w:t xml:space="preserve">. В музыкальных и поэтических текстах были отражены традиционные идеологические установки, что безусловно помогало </w:t>
      </w:r>
      <w:r w:rsidR="002937E8" w:rsidRPr="001A6DFA">
        <w:t xml:space="preserve">в формировании мировоззрения подрастающего поколения </w:t>
      </w:r>
    </w:p>
    <w:p w:rsidR="00EB57A7" w:rsidRDefault="006D014C" w:rsidP="00EB57A7">
      <w:pPr>
        <w:pStyle w:val="aff"/>
      </w:pPr>
      <w:r w:rsidRPr="001A6DFA">
        <w:t xml:space="preserve">Опыт советской эпохи, осознавшей важность детского патриотического воспитания и особую роль </w:t>
      </w:r>
      <w:r w:rsidR="00EC1910">
        <w:t xml:space="preserve">детской песни в нём, поучителен и учитывать этот </w:t>
      </w:r>
      <w:r w:rsidR="00EB162C">
        <w:t xml:space="preserve">позитивный </w:t>
      </w:r>
      <w:r w:rsidR="00EC1910">
        <w:t>опы</w:t>
      </w:r>
      <w:r w:rsidR="00EB162C">
        <w:t>т</w:t>
      </w:r>
      <w:r w:rsidR="00EC1910">
        <w:t xml:space="preserve"> необходимо</w:t>
      </w:r>
      <w:r w:rsidR="00EB162C">
        <w:t xml:space="preserve"> Детская песня </w:t>
      </w:r>
      <w:r w:rsidRPr="001A6DFA">
        <w:t>вдохновляла на подвиг, пробуждала самые искренние чувства и эмоции. Социальные и ценностные ориентиры той масштабной воспитательной работы понимались исключительно в категориях общественной пользы. Сегодня эти категор</w:t>
      </w:r>
      <w:r w:rsidR="00E649D8">
        <w:t>ии также в приоритете, и</w:t>
      </w:r>
      <w:r w:rsidRPr="001A6DFA">
        <w:t xml:space="preserve"> задача сегодняшнего момента состоит в том, чтобы не утратить всё лучшее, что было в недавнем опыте, и прирастить его новым достойным песенным репертуаром</w:t>
      </w:r>
      <w:r w:rsidR="00DC153C">
        <w:t>.</w:t>
      </w:r>
    </w:p>
    <w:p w:rsidR="00DC153C" w:rsidRDefault="00DC153C" w:rsidP="00EB57A7">
      <w:pPr>
        <w:pStyle w:val="aff"/>
        <w:jc w:val="center"/>
        <w:rPr>
          <w:b/>
          <w:bCs/>
          <w:szCs w:val="28"/>
        </w:rPr>
      </w:pPr>
      <w:r w:rsidRPr="00DC153C">
        <w:rPr>
          <w:b/>
          <w:bCs/>
          <w:szCs w:val="28"/>
        </w:rPr>
        <w:t>Список литературы</w:t>
      </w:r>
    </w:p>
    <w:p w:rsidR="00BA30ED" w:rsidRPr="00BA30ED" w:rsidRDefault="007E4EA7" w:rsidP="00EB57A7">
      <w:pPr>
        <w:pStyle w:val="aff"/>
      </w:pPr>
      <w:r>
        <w:rPr>
          <w:iCs/>
        </w:rPr>
        <w:t>1.</w:t>
      </w:r>
      <w:r w:rsidR="00BA30ED">
        <w:rPr>
          <w:iCs/>
        </w:rPr>
        <w:t xml:space="preserve">Сохор А.Н. </w:t>
      </w:r>
      <w:r w:rsidR="00B36464">
        <w:t>Путь советской песни. Москва</w:t>
      </w:r>
      <w:r w:rsidR="00DC153C" w:rsidRPr="00DC153C">
        <w:t>: Советский композитор, 1968. 108 с. (</w:t>
      </w:r>
      <w:bookmarkStart w:id="0" w:name="_GoBack"/>
      <w:bookmarkEnd w:id="0"/>
      <w:r w:rsidR="00EB57A7" w:rsidRPr="00DC153C">
        <w:t>в</w:t>
      </w:r>
      <w:r w:rsidR="00DC153C" w:rsidRPr="00DC153C">
        <w:t xml:space="preserve"> помощь слушателям</w:t>
      </w:r>
      <w:r w:rsidR="00BA30ED" w:rsidRPr="00BA30ED">
        <w:t xml:space="preserve"> народных университетов культуры).</w:t>
      </w:r>
    </w:p>
    <w:p w:rsidR="007E4EA7" w:rsidRPr="007E4EA7" w:rsidRDefault="007E4EA7" w:rsidP="00EB57A7">
      <w:pPr>
        <w:pStyle w:val="aff"/>
      </w:pPr>
      <w:r>
        <w:t>2.</w:t>
      </w:r>
      <w:r w:rsidRPr="007E4EA7">
        <w:t>Сухомлинский В. А. Воспитание советского патриотизма у школьников: Из опыта работы сельской</w:t>
      </w:r>
      <w:r w:rsidRPr="007E4EA7">
        <w:t xml:space="preserve"> </w:t>
      </w:r>
      <w:r w:rsidR="00B36464">
        <w:t>школы. Москва</w:t>
      </w:r>
      <w:r w:rsidRPr="007E4EA7">
        <w:t xml:space="preserve">: </w:t>
      </w:r>
      <w:proofErr w:type="spellStart"/>
      <w:r w:rsidRPr="007E4EA7">
        <w:t>Учпедгиз</w:t>
      </w:r>
      <w:proofErr w:type="spellEnd"/>
      <w:r w:rsidRPr="007E4EA7">
        <w:t>, 1959. 148 с.</w:t>
      </w:r>
    </w:p>
    <w:p w:rsidR="00096818" w:rsidRPr="0035510A" w:rsidRDefault="00E649D8" w:rsidP="00EB57A7">
      <w:pPr>
        <w:pStyle w:val="aff"/>
        <w:rPr>
          <w:szCs w:val="28"/>
        </w:rPr>
      </w:pPr>
      <w:r>
        <w:t>3.</w:t>
      </w:r>
      <w:r w:rsidR="0035510A" w:rsidRPr="0035510A">
        <w:t>Буйлова Л.Н. Актуальные направления организации патриотического воспитания в системе дополнительного образован</w:t>
      </w:r>
      <w:r w:rsidR="0035510A">
        <w:t>ия детей</w:t>
      </w:r>
      <w:r w:rsidR="00EB57A7">
        <w:t>.</w:t>
      </w:r>
      <w:r w:rsidR="0035510A">
        <w:t xml:space="preserve"> </w:t>
      </w:r>
      <w:r w:rsidR="00EB57A7">
        <w:t xml:space="preserve">Внешкольник, </w:t>
      </w:r>
      <w:r w:rsidRPr="00E649D8">
        <w:t>20</w:t>
      </w:r>
      <w:r w:rsidR="00EB57A7">
        <w:t xml:space="preserve">14. </w:t>
      </w:r>
      <w:r>
        <w:t>№ 6.</w:t>
      </w:r>
    </w:p>
    <w:sectPr w:rsidR="00096818" w:rsidRPr="0035510A" w:rsidSect="00EB57A7">
      <w:headerReference w:type="defaul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0D0" w:rsidRDefault="00DB60D0" w:rsidP="00A043A9">
      <w:r>
        <w:separator/>
      </w:r>
    </w:p>
  </w:endnote>
  <w:endnote w:type="continuationSeparator" w:id="0">
    <w:p w:rsidR="00DB60D0" w:rsidRDefault="00DB60D0" w:rsidP="00A0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iqua">
    <w:altName w:val="Tahoma"/>
    <w:charset w:val="00"/>
    <w:family w:val="auto"/>
    <w:pitch w:val="variable"/>
    <w:sig w:usb0="00000000" w:usb1="09060000" w:usb2="00000010" w:usb3="00000000" w:csb0="0021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0D0" w:rsidRDefault="00DB60D0" w:rsidP="00A043A9">
      <w:r>
        <w:separator/>
      </w:r>
    </w:p>
  </w:footnote>
  <w:footnote w:type="continuationSeparator" w:id="0">
    <w:p w:rsidR="00DB60D0" w:rsidRDefault="00DB60D0" w:rsidP="00A04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0416987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EB57A7" w:rsidRPr="00EB57A7" w:rsidRDefault="00EB57A7" w:rsidP="00EB57A7">
        <w:pPr>
          <w:pStyle w:val="ae"/>
          <w:jc w:val="center"/>
          <w:rPr>
            <w:sz w:val="28"/>
          </w:rPr>
        </w:pPr>
        <w:r w:rsidRPr="00EB57A7">
          <w:rPr>
            <w:sz w:val="28"/>
          </w:rPr>
          <w:fldChar w:fldCharType="begin"/>
        </w:r>
        <w:r w:rsidRPr="00EB57A7">
          <w:rPr>
            <w:sz w:val="28"/>
          </w:rPr>
          <w:instrText>PAGE   \* MERGEFORMAT</w:instrText>
        </w:r>
        <w:r w:rsidRPr="00EB57A7">
          <w:rPr>
            <w:sz w:val="28"/>
          </w:rPr>
          <w:fldChar w:fldCharType="separate"/>
        </w:r>
        <w:r>
          <w:rPr>
            <w:noProof/>
            <w:sz w:val="28"/>
          </w:rPr>
          <w:t>5</w:t>
        </w:r>
        <w:r w:rsidRPr="00EB57A7">
          <w:rPr>
            <w:sz w:val="28"/>
          </w:rPr>
          <w:fldChar w:fldCharType="end"/>
        </w:r>
      </w:p>
    </w:sdtContent>
  </w:sdt>
  <w:p w:rsidR="00EB57A7" w:rsidRDefault="00EB57A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0584"/>
    <w:multiLevelType w:val="multilevel"/>
    <w:tmpl w:val="AACE1C4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66240"/>
    <w:multiLevelType w:val="multilevel"/>
    <w:tmpl w:val="F6026B34"/>
    <w:lvl w:ilvl="0">
      <w:start w:val="1"/>
      <w:numFmt w:val="decimal"/>
      <w:pStyle w:val="1"/>
      <w:suff w:val="space"/>
      <w:lvlText w:val="%1."/>
      <w:lvlJc w:val="left"/>
      <w:pPr>
        <w:ind w:left="0" w:firstLine="454"/>
      </w:pPr>
      <w:rPr>
        <w:rFonts w:ascii="Times New Roman" w:hAnsi="Times New Roman"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624"/>
      </w:pPr>
      <w:rPr>
        <w:rFonts w:ascii="Times New Roman" w:hAnsi="Times New Roman"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624"/>
      </w:pPr>
      <w:rPr>
        <w:rFonts w:ascii="Times New Roman" w:hAnsi="Times New Roman"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624"/>
      </w:pPr>
      <w:rPr>
        <w:rFonts w:ascii="Times New Roman" w:hAnsi="Times New Roman"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45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94"/>
        </w:tabs>
        <w:ind w:left="0" w:firstLine="45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2673CFB"/>
    <w:multiLevelType w:val="multilevel"/>
    <w:tmpl w:val="4DDE9A6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4C60F0"/>
    <w:multiLevelType w:val="singleLevel"/>
    <w:tmpl w:val="8CA64726"/>
    <w:lvl w:ilvl="0">
      <w:start w:val="1"/>
      <w:numFmt w:val="bullet"/>
      <w:pStyle w:val="-"/>
      <w:lvlText w:val="–"/>
      <w:lvlJc w:val="left"/>
      <w:pPr>
        <w:tabs>
          <w:tab w:val="num" w:pos="984"/>
        </w:tabs>
        <w:ind w:left="0" w:firstLine="624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A08487B"/>
    <w:multiLevelType w:val="multilevel"/>
    <w:tmpl w:val="CF2E9FB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C70092"/>
    <w:multiLevelType w:val="singleLevel"/>
    <w:tmpl w:val="FA8A041E"/>
    <w:lvl w:ilvl="0">
      <w:start w:val="1"/>
      <w:numFmt w:val="decimal"/>
      <w:pStyle w:val="10"/>
      <w:lvlText w:val="%1)"/>
      <w:lvlJc w:val="left"/>
      <w:pPr>
        <w:tabs>
          <w:tab w:val="num" w:pos="987"/>
        </w:tabs>
        <w:ind w:left="0" w:firstLine="624"/>
      </w:pPr>
      <w:rPr>
        <w:rFonts w:hint="default"/>
      </w:rPr>
    </w:lvl>
  </w:abstractNum>
  <w:abstractNum w:abstractNumId="6" w15:restartNumberingAfterBreak="0">
    <w:nsid w:val="63270EE6"/>
    <w:multiLevelType w:val="multilevel"/>
    <w:tmpl w:val="89D4F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DF203B"/>
    <w:multiLevelType w:val="multilevel"/>
    <w:tmpl w:val="8416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0C5A17"/>
    <w:multiLevelType w:val="multilevel"/>
    <w:tmpl w:val="EC6E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54387"/>
    <w:multiLevelType w:val="multilevel"/>
    <w:tmpl w:val="C7B4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3"/>
  </w:num>
  <w:num w:numId="14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91"/>
    <w:rsid w:val="000955E7"/>
    <w:rsid w:val="000965D1"/>
    <w:rsid w:val="00096818"/>
    <w:rsid w:val="000D657A"/>
    <w:rsid w:val="00105397"/>
    <w:rsid w:val="00123A13"/>
    <w:rsid w:val="001617DE"/>
    <w:rsid w:val="00162E93"/>
    <w:rsid w:val="001944F9"/>
    <w:rsid w:val="001A0ECF"/>
    <w:rsid w:val="001A6DFA"/>
    <w:rsid w:val="001E6766"/>
    <w:rsid w:val="001F6E33"/>
    <w:rsid w:val="00236E7C"/>
    <w:rsid w:val="00283C22"/>
    <w:rsid w:val="002937E8"/>
    <w:rsid w:val="002B1ECD"/>
    <w:rsid w:val="002C6BF1"/>
    <w:rsid w:val="002E1626"/>
    <w:rsid w:val="002F0D41"/>
    <w:rsid w:val="0031765B"/>
    <w:rsid w:val="00336184"/>
    <w:rsid w:val="00336959"/>
    <w:rsid w:val="00337807"/>
    <w:rsid w:val="0035510A"/>
    <w:rsid w:val="00370570"/>
    <w:rsid w:val="00380584"/>
    <w:rsid w:val="003B6DC3"/>
    <w:rsid w:val="003C33C3"/>
    <w:rsid w:val="003D5FD9"/>
    <w:rsid w:val="003E5CFA"/>
    <w:rsid w:val="00405C23"/>
    <w:rsid w:val="0041314F"/>
    <w:rsid w:val="00415DB2"/>
    <w:rsid w:val="004344E9"/>
    <w:rsid w:val="004551CD"/>
    <w:rsid w:val="004D09C1"/>
    <w:rsid w:val="00503284"/>
    <w:rsid w:val="005602CE"/>
    <w:rsid w:val="0057324E"/>
    <w:rsid w:val="00594FCF"/>
    <w:rsid w:val="005E1A00"/>
    <w:rsid w:val="005F5D87"/>
    <w:rsid w:val="00602AFE"/>
    <w:rsid w:val="00612E7E"/>
    <w:rsid w:val="00640C06"/>
    <w:rsid w:val="006715C7"/>
    <w:rsid w:val="006745FE"/>
    <w:rsid w:val="006A63A5"/>
    <w:rsid w:val="006D014C"/>
    <w:rsid w:val="006D0BA6"/>
    <w:rsid w:val="00724CA4"/>
    <w:rsid w:val="00732D8E"/>
    <w:rsid w:val="007750BC"/>
    <w:rsid w:val="007D4522"/>
    <w:rsid w:val="007E4EA7"/>
    <w:rsid w:val="007E7350"/>
    <w:rsid w:val="007F11EC"/>
    <w:rsid w:val="007F31DF"/>
    <w:rsid w:val="00804649"/>
    <w:rsid w:val="00805015"/>
    <w:rsid w:val="008372FD"/>
    <w:rsid w:val="00846DFF"/>
    <w:rsid w:val="00875BEC"/>
    <w:rsid w:val="008A0B5F"/>
    <w:rsid w:val="008E76AB"/>
    <w:rsid w:val="008F7A6B"/>
    <w:rsid w:val="00905EA7"/>
    <w:rsid w:val="009064B6"/>
    <w:rsid w:val="009338F6"/>
    <w:rsid w:val="00952A4C"/>
    <w:rsid w:val="0096016B"/>
    <w:rsid w:val="0099151A"/>
    <w:rsid w:val="009B7909"/>
    <w:rsid w:val="009E1D21"/>
    <w:rsid w:val="009E7117"/>
    <w:rsid w:val="00A012D7"/>
    <w:rsid w:val="00A043A9"/>
    <w:rsid w:val="00A24A1C"/>
    <w:rsid w:val="00A45031"/>
    <w:rsid w:val="00A53D11"/>
    <w:rsid w:val="00A76F63"/>
    <w:rsid w:val="00A81202"/>
    <w:rsid w:val="00AC1901"/>
    <w:rsid w:val="00AE0314"/>
    <w:rsid w:val="00B0402A"/>
    <w:rsid w:val="00B16C38"/>
    <w:rsid w:val="00B36464"/>
    <w:rsid w:val="00B55ADE"/>
    <w:rsid w:val="00B9700B"/>
    <w:rsid w:val="00BA30ED"/>
    <w:rsid w:val="00C11A5C"/>
    <w:rsid w:val="00C26C42"/>
    <w:rsid w:val="00C31DB8"/>
    <w:rsid w:val="00C45AA5"/>
    <w:rsid w:val="00C712BA"/>
    <w:rsid w:val="00C71A3C"/>
    <w:rsid w:val="00C74134"/>
    <w:rsid w:val="00C97424"/>
    <w:rsid w:val="00CA4FCB"/>
    <w:rsid w:val="00D63EA3"/>
    <w:rsid w:val="00D825A2"/>
    <w:rsid w:val="00D840E5"/>
    <w:rsid w:val="00D8612A"/>
    <w:rsid w:val="00DB60D0"/>
    <w:rsid w:val="00DC153C"/>
    <w:rsid w:val="00DC4BB5"/>
    <w:rsid w:val="00E25E89"/>
    <w:rsid w:val="00E403B1"/>
    <w:rsid w:val="00E45613"/>
    <w:rsid w:val="00E649D8"/>
    <w:rsid w:val="00EB162C"/>
    <w:rsid w:val="00EB57A7"/>
    <w:rsid w:val="00EC1910"/>
    <w:rsid w:val="00EE1E38"/>
    <w:rsid w:val="00EE5D2F"/>
    <w:rsid w:val="00EF3E1B"/>
    <w:rsid w:val="00F20652"/>
    <w:rsid w:val="00F50839"/>
    <w:rsid w:val="00F53ED7"/>
    <w:rsid w:val="00F56391"/>
    <w:rsid w:val="00F618DA"/>
    <w:rsid w:val="00F95C26"/>
    <w:rsid w:val="00FA3137"/>
    <w:rsid w:val="00FB48FB"/>
    <w:rsid w:val="00FD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B017"/>
  <w15:chartTrackingRefBased/>
  <w15:docId w15:val="{4FAB2077-D0C1-4904-9E36-B9915BD6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2"/>
    <w:link w:val="11"/>
    <w:qFormat/>
    <w:rsid w:val="007750BC"/>
    <w:pPr>
      <w:keepNext/>
      <w:pageBreakBefore/>
      <w:numPr>
        <w:numId w:val="12"/>
      </w:numPr>
      <w:suppressAutoHyphens/>
      <w:spacing w:before="120" w:after="480" w:line="288" w:lineRule="auto"/>
      <w:ind w:right="851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2">
    <w:name w:val="heading 2"/>
    <w:next w:val="3"/>
    <w:link w:val="20"/>
    <w:qFormat/>
    <w:rsid w:val="007750BC"/>
    <w:pPr>
      <w:keepNext/>
      <w:keepLines/>
      <w:numPr>
        <w:ilvl w:val="1"/>
        <w:numId w:val="12"/>
      </w:numPr>
      <w:suppressAutoHyphens/>
      <w:spacing w:before="240" w:after="240" w:line="288" w:lineRule="auto"/>
      <w:jc w:val="both"/>
      <w:outlineLvl w:val="1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3">
    <w:name w:val="heading 3"/>
    <w:basedOn w:val="2"/>
    <w:link w:val="30"/>
    <w:qFormat/>
    <w:rsid w:val="007750BC"/>
    <w:pPr>
      <w:numPr>
        <w:ilvl w:val="2"/>
      </w:numPr>
      <w:spacing w:before="360"/>
      <w:outlineLvl w:val="2"/>
    </w:pPr>
  </w:style>
  <w:style w:type="paragraph" w:styleId="4">
    <w:name w:val="heading 4"/>
    <w:basedOn w:val="2"/>
    <w:next w:val="a"/>
    <w:link w:val="40"/>
    <w:qFormat/>
    <w:rsid w:val="007750BC"/>
    <w:pPr>
      <w:numPr>
        <w:ilvl w:val="3"/>
      </w:numPr>
      <w:tabs>
        <w:tab w:val="left" w:pos="720"/>
      </w:tabs>
      <w:spacing w:before="360"/>
      <w:outlineLvl w:val="3"/>
    </w:pPr>
  </w:style>
  <w:style w:type="paragraph" w:styleId="5">
    <w:name w:val="heading 5"/>
    <w:basedOn w:val="2"/>
    <w:next w:val="a"/>
    <w:link w:val="50"/>
    <w:qFormat/>
    <w:rsid w:val="007750BC"/>
    <w:pPr>
      <w:numPr>
        <w:ilvl w:val="4"/>
      </w:numPr>
      <w:tabs>
        <w:tab w:val="left" w:pos="1985"/>
      </w:tabs>
      <w:spacing w:after="60"/>
      <w:outlineLvl w:val="4"/>
    </w:pPr>
    <w:rPr>
      <w:szCs w:val="24"/>
    </w:rPr>
  </w:style>
  <w:style w:type="paragraph" w:styleId="6">
    <w:name w:val="heading 6"/>
    <w:basedOn w:val="5"/>
    <w:next w:val="a"/>
    <w:link w:val="60"/>
    <w:qFormat/>
    <w:rsid w:val="007750BC"/>
    <w:pPr>
      <w:numPr>
        <w:ilvl w:val="0"/>
        <w:numId w:val="0"/>
      </w:numPr>
      <w:tabs>
        <w:tab w:val="left" w:pos="1871"/>
      </w:tabs>
      <w:outlineLvl w:val="5"/>
    </w:pPr>
    <w:rPr>
      <w:rFonts w:ascii="Antiqua" w:hAnsi="Antiqua"/>
      <w:lang w:val="en-US"/>
    </w:rPr>
  </w:style>
  <w:style w:type="paragraph" w:styleId="7">
    <w:name w:val="heading 7"/>
    <w:basedOn w:val="a"/>
    <w:next w:val="a"/>
    <w:link w:val="70"/>
    <w:qFormat/>
    <w:rsid w:val="007750BC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  <w:sz w:val="20"/>
      <w:lang w:val="en-US"/>
    </w:rPr>
  </w:style>
  <w:style w:type="paragraph" w:styleId="8">
    <w:name w:val="heading 8"/>
    <w:basedOn w:val="a"/>
    <w:next w:val="a"/>
    <w:link w:val="80"/>
    <w:qFormat/>
    <w:rsid w:val="007750BC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sz w:val="20"/>
      <w:lang w:val="en-US"/>
    </w:rPr>
  </w:style>
  <w:style w:type="paragraph" w:styleId="9">
    <w:name w:val="heading 9"/>
    <w:basedOn w:val="a"/>
    <w:next w:val="a"/>
    <w:link w:val="90"/>
    <w:qFormat/>
    <w:rsid w:val="007750B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  <w:lang w:val="en-US"/>
    </w:rPr>
  </w:style>
  <w:style w:type="character" w:default="1" w:styleId="a0">
    <w:name w:val="Default Paragraph Font"/>
    <w:uiPriority w:val="1"/>
    <w:unhideWhenUsed/>
    <w:rsid w:val="007750B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7750BC"/>
  </w:style>
  <w:style w:type="character" w:styleId="a3">
    <w:name w:val="annotation reference"/>
    <w:basedOn w:val="a0"/>
    <w:uiPriority w:val="99"/>
    <w:semiHidden/>
    <w:unhideWhenUsed/>
    <w:rsid w:val="00C26C4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26C42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26C4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26C4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26C42"/>
    <w:rPr>
      <w:b/>
      <w:bCs/>
      <w:sz w:val="20"/>
      <w:szCs w:val="20"/>
    </w:rPr>
  </w:style>
  <w:style w:type="paragraph" w:styleId="a8">
    <w:name w:val="Balloon Text"/>
    <w:basedOn w:val="a"/>
    <w:link w:val="a9"/>
    <w:rsid w:val="007750BC"/>
    <w:rPr>
      <w:rFonts w:ascii="Tahoma" w:hAnsi="Tahoma"/>
      <w:sz w:val="16"/>
    </w:rPr>
  </w:style>
  <w:style w:type="character" w:customStyle="1" w:styleId="a9">
    <w:name w:val="Текст выноски Знак"/>
    <w:link w:val="a8"/>
    <w:rsid w:val="007750BC"/>
    <w:rPr>
      <w:rFonts w:ascii="Tahoma" w:eastAsia="Times New Roman" w:hAnsi="Tahoma" w:cs="Times New Roman"/>
      <w:sz w:val="16"/>
      <w:szCs w:val="24"/>
      <w:lang w:eastAsia="ru-RU"/>
    </w:rPr>
  </w:style>
  <w:style w:type="paragraph" w:styleId="aa">
    <w:name w:val="Normal (Web)"/>
    <w:basedOn w:val="a"/>
    <w:uiPriority w:val="99"/>
    <w:unhideWhenUsed/>
    <w:rsid w:val="007750BC"/>
    <w:pPr>
      <w:spacing w:before="100" w:beforeAutospacing="1" w:after="100" w:afterAutospacing="1"/>
    </w:pPr>
  </w:style>
  <w:style w:type="character" w:styleId="ab">
    <w:name w:val="Hyperlink"/>
    <w:uiPriority w:val="99"/>
    <w:rsid w:val="007750BC"/>
    <w:rPr>
      <w:color w:val="0000FF"/>
      <w:u w:val="single"/>
    </w:rPr>
  </w:style>
  <w:style w:type="paragraph" w:styleId="ac">
    <w:name w:val="header"/>
    <w:link w:val="ad"/>
    <w:autoRedefine/>
    <w:rsid w:val="007750B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10"/>
      <w:szCs w:val="24"/>
    </w:rPr>
  </w:style>
  <w:style w:type="character" w:customStyle="1" w:styleId="ad">
    <w:name w:val="Верхний колонтитул Знак"/>
    <w:basedOn w:val="a0"/>
    <w:link w:val="ac"/>
    <w:rsid w:val="00A043A9"/>
    <w:rPr>
      <w:rFonts w:ascii="Arial" w:eastAsia="Times New Roman" w:hAnsi="Arial" w:cs="Times New Roman"/>
      <w:sz w:val="10"/>
      <w:szCs w:val="24"/>
    </w:rPr>
  </w:style>
  <w:style w:type="paragraph" w:styleId="ae">
    <w:name w:val="footer"/>
    <w:basedOn w:val="a"/>
    <w:link w:val="af"/>
    <w:rsid w:val="007750B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04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ialMK12">
    <w:name w:val="Arial MK12"/>
    <w:rsid w:val="007750BC"/>
    <w:pPr>
      <w:pageBreakBefore/>
      <w:spacing w:before="60" w:after="60" w:line="240" w:lineRule="auto"/>
      <w:jc w:val="center"/>
    </w:pPr>
    <w:rPr>
      <w:rFonts w:ascii="Arial" w:eastAsia="Times New Roman" w:hAnsi="Arial" w:cs="Times New Roman"/>
      <w:i/>
      <w:noProof/>
      <w:sz w:val="24"/>
      <w:szCs w:val="20"/>
      <w:lang w:eastAsia="ru-RU"/>
    </w:rPr>
  </w:style>
  <w:style w:type="paragraph" w:customStyle="1" w:styleId="ArialMK8">
    <w:name w:val="Arial MK8"/>
    <w:rsid w:val="007750BC"/>
    <w:pPr>
      <w:spacing w:before="60" w:after="60" w:line="240" w:lineRule="auto"/>
      <w:jc w:val="center"/>
    </w:pPr>
    <w:rPr>
      <w:rFonts w:ascii="Arial" w:eastAsia="Times New Roman" w:hAnsi="Arial" w:cs="Times New Roman"/>
      <w:i/>
      <w:sz w:val="16"/>
      <w:szCs w:val="20"/>
      <w:lang w:eastAsia="ru-RU"/>
    </w:rPr>
  </w:style>
  <w:style w:type="paragraph" w:customStyle="1" w:styleId="TableGraf10L">
    <w:name w:val="TableGraf 10L"/>
    <w:basedOn w:val="a"/>
    <w:rsid w:val="007750BC"/>
    <w:pPr>
      <w:spacing w:before="40" w:after="40"/>
    </w:pPr>
    <w:rPr>
      <w:sz w:val="20"/>
      <w:szCs w:val="20"/>
      <w:lang w:eastAsia="en-US"/>
    </w:rPr>
  </w:style>
  <w:style w:type="paragraph" w:customStyle="1" w:styleId="Head10L">
    <w:name w:val="Head 10L"/>
    <w:basedOn w:val="TableGraf10L"/>
    <w:rsid w:val="007750BC"/>
    <w:rPr>
      <w:b/>
    </w:rPr>
  </w:style>
  <w:style w:type="paragraph" w:customStyle="1" w:styleId="Head10M">
    <w:name w:val="Head 10M"/>
    <w:basedOn w:val="a"/>
    <w:rsid w:val="007750BC"/>
    <w:pPr>
      <w:spacing w:before="40" w:after="40"/>
      <w:jc w:val="center"/>
    </w:pPr>
    <w:rPr>
      <w:b/>
      <w:sz w:val="20"/>
      <w:szCs w:val="20"/>
      <w:lang w:eastAsia="en-US"/>
    </w:rPr>
  </w:style>
  <w:style w:type="paragraph" w:customStyle="1" w:styleId="Head12L">
    <w:name w:val="Head 12L"/>
    <w:basedOn w:val="Head10L"/>
    <w:rsid w:val="007750BC"/>
    <w:rPr>
      <w:sz w:val="24"/>
    </w:rPr>
  </w:style>
  <w:style w:type="paragraph" w:customStyle="1" w:styleId="Head12M">
    <w:name w:val="Head 12M"/>
    <w:rsid w:val="007750BC"/>
    <w:pPr>
      <w:keepLines/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Internetlink">
    <w:name w:val="Internet link"/>
    <w:rsid w:val="007750BC"/>
    <w:rPr>
      <w:color w:val="000080"/>
      <w:u w:val="single"/>
      <w:lang w:val="x-none"/>
    </w:rPr>
  </w:style>
  <w:style w:type="paragraph" w:customStyle="1" w:styleId="TablName">
    <w:name w:val="Tabl_Name"/>
    <w:basedOn w:val="a"/>
    <w:rsid w:val="007750BC"/>
    <w:pPr>
      <w:keepNext/>
      <w:keepLines/>
      <w:spacing w:before="120" w:after="120" w:line="288" w:lineRule="auto"/>
      <w:ind w:firstLine="624"/>
    </w:pPr>
    <w:rPr>
      <w:szCs w:val="20"/>
      <w:lang w:eastAsia="en-US"/>
    </w:rPr>
  </w:style>
  <w:style w:type="paragraph" w:customStyle="1" w:styleId="TableGraf10M">
    <w:name w:val="TableGraf 10M"/>
    <w:basedOn w:val="a"/>
    <w:rsid w:val="007750BC"/>
    <w:pPr>
      <w:spacing w:before="40" w:after="40"/>
      <w:jc w:val="center"/>
    </w:pPr>
    <w:rPr>
      <w:sz w:val="20"/>
      <w:szCs w:val="20"/>
      <w:lang w:eastAsia="en-US"/>
    </w:rPr>
  </w:style>
  <w:style w:type="paragraph" w:customStyle="1" w:styleId="TableGraf10R">
    <w:name w:val="TableGraf 10R"/>
    <w:basedOn w:val="a"/>
    <w:rsid w:val="007750BC"/>
    <w:pPr>
      <w:spacing w:before="40" w:after="40"/>
      <w:jc w:val="right"/>
    </w:pPr>
    <w:rPr>
      <w:sz w:val="20"/>
      <w:szCs w:val="20"/>
      <w:lang w:eastAsia="en-US"/>
    </w:rPr>
  </w:style>
  <w:style w:type="paragraph" w:customStyle="1" w:styleId="TableGraf12L">
    <w:name w:val="TableGraf 12L"/>
    <w:basedOn w:val="a"/>
    <w:rsid w:val="007750BC"/>
    <w:pPr>
      <w:spacing w:before="40" w:after="40"/>
    </w:pPr>
    <w:rPr>
      <w:szCs w:val="20"/>
      <w:lang w:eastAsia="en-US"/>
    </w:rPr>
  </w:style>
  <w:style w:type="paragraph" w:customStyle="1" w:styleId="TableGraf12M">
    <w:name w:val="TableGraf 12M"/>
    <w:basedOn w:val="a"/>
    <w:rsid w:val="007750BC"/>
    <w:pPr>
      <w:spacing w:before="40" w:after="40"/>
      <w:jc w:val="center"/>
    </w:pPr>
    <w:rPr>
      <w:szCs w:val="20"/>
      <w:lang w:eastAsia="en-US"/>
    </w:rPr>
  </w:style>
  <w:style w:type="paragraph" w:customStyle="1" w:styleId="TableGraf12R">
    <w:name w:val="TableGraf 12R"/>
    <w:basedOn w:val="a"/>
    <w:rsid w:val="007750BC"/>
    <w:pPr>
      <w:spacing w:before="40" w:after="40"/>
      <w:jc w:val="right"/>
    </w:pPr>
    <w:rPr>
      <w:szCs w:val="20"/>
      <w:lang w:eastAsia="en-US"/>
    </w:rPr>
  </w:style>
  <w:style w:type="paragraph" w:styleId="af0">
    <w:name w:val="Title"/>
    <w:basedOn w:val="a"/>
    <w:next w:val="af1"/>
    <w:link w:val="af2"/>
    <w:qFormat/>
    <w:rsid w:val="007750BC"/>
    <w:pPr>
      <w:keepNext/>
      <w:widowControl w:val="0"/>
      <w:autoSpaceDE w:val="0"/>
      <w:autoSpaceDN w:val="0"/>
      <w:adjustRightInd w:val="0"/>
      <w:spacing w:before="240" w:after="120"/>
    </w:pPr>
    <w:rPr>
      <w:rFonts w:ascii="Arial" w:hAnsi="Arial" w:cs="Arial"/>
      <w:sz w:val="28"/>
      <w:szCs w:val="28"/>
    </w:rPr>
  </w:style>
  <w:style w:type="character" w:customStyle="1" w:styleId="af2">
    <w:name w:val="Заголовок Знак"/>
    <w:link w:val="af0"/>
    <w:rsid w:val="007750BC"/>
    <w:rPr>
      <w:rFonts w:ascii="Arial" w:eastAsia="Times New Roman" w:hAnsi="Arial" w:cs="Arial"/>
      <w:sz w:val="28"/>
      <w:szCs w:val="28"/>
      <w:lang w:eastAsia="ru-RU"/>
    </w:rPr>
  </w:style>
  <w:style w:type="paragraph" w:styleId="af1">
    <w:name w:val="Body Text"/>
    <w:basedOn w:val="a"/>
    <w:link w:val="af3"/>
    <w:rsid w:val="007750BC"/>
    <w:pPr>
      <w:widowControl w:val="0"/>
      <w:autoSpaceDE w:val="0"/>
      <w:autoSpaceDN w:val="0"/>
      <w:adjustRightInd w:val="0"/>
      <w:spacing w:after="120"/>
    </w:pPr>
  </w:style>
  <w:style w:type="character" w:customStyle="1" w:styleId="af3">
    <w:name w:val="Основной текст Знак"/>
    <w:link w:val="af1"/>
    <w:rsid w:val="007750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7750BC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20">
    <w:name w:val="Заголовок 2 Знак"/>
    <w:link w:val="2"/>
    <w:rsid w:val="007750BC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30">
    <w:name w:val="Заголовок 3 Знак"/>
    <w:basedOn w:val="a0"/>
    <w:link w:val="3"/>
    <w:rsid w:val="007750BC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40">
    <w:name w:val="Заголовок 4 Знак"/>
    <w:basedOn w:val="a0"/>
    <w:link w:val="4"/>
    <w:rsid w:val="007750BC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50">
    <w:name w:val="Заголовок 5 Знак"/>
    <w:basedOn w:val="a0"/>
    <w:link w:val="5"/>
    <w:rsid w:val="007750BC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60">
    <w:name w:val="Заголовок 6 Знак"/>
    <w:basedOn w:val="a0"/>
    <w:link w:val="6"/>
    <w:rsid w:val="007750BC"/>
    <w:rPr>
      <w:rFonts w:ascii="Antiqua" w:eastAsia="Times New Roman" w:hAnsi="Antiqua" w:cs="Times New Roman"/>
      <w:snapToGrid w:val="0"/>
      <w:sz w:val="24"/>
      <w:szCs w:val="24"/>
      <w:lang w:val="en-US"/>
    </w:rPr>
  </w:style>
  <w:style w:type="character" w:customStyle="1" w:styleId="70">
    <w:name w:val="Заголовок 7 Знак"/>
    <w:link w:val="7"/>
    <w:rsid w:val="007750BC"/>
    <w:rPr>
      <w:rFonts w:ascii="Arial" w:eastAsia="Times New Roman" w:hAnsi="Arial" w:cs="Times New Roman"/>
      <w:sz w:val="20"/>
      <w:szCs w:val="24"/>
      <w:lang w:val="en-US" w:eastAsia="ru-RU"/>
    </w:rPr>
  </w:style>
  <w:style w:type="character" w:customStyle="1" w:styleId="80">
    <w:name w:val="Заголовок 8 Знак"/>
    <w:link w:val="8"/>
    <w:rsid w:val="007750BC"/>
    <w:rPr>
      <w:rFonts w:ascii="Arial" w:eastAsia="Times New Roman" w:hAnsi="Arial" w:cs="Times New Roman"/>
      <w:i/>
      <w:sz w:val="20"/>
      <w:szCs w:val="24"/>
      <w:lang w:val="en-US" w:eastAsia="ru-RU"/>
    </w:rPr>
  </w:style>
  <w:style w:type="character" w:customStyle="1" w:styleId="90">
    <w:name w:val="Заголовок 9 Знак"/>
    <w:link w:val="9"/>
    <w:rsid w:val="007750BC"/>
    <w:rPr>
      <w:rFonts w:ascii="Arial" w:eastAsia="Times New Roman" w:hAnsi="Arial" w:cs="Times New Roman"/>
      <w:b/>
      <w:i/>
      <w:sz w:val="18"/>
      <w:szCs w:val="24"/>
      <w:lang w:val="en-US" w:eastAsia="ru-RU"/>
    </w:rPr>
  </w:style>
  <w:style w:type="character" w:styleId="af4">
    <w:name w:val="footnote reference"/>
    <w:rsid w:val="007750BC"/>
    <w:rPr>
      <w:vertAlign w:val="superscript"/>
    </w:rPr>
  </w:style>
  <w:style w:type="paragraph" w:styleId="af5">
    <w:name w:val="caption"/>
    <w:basedOn w:val="a"/>
    <w:next w:val="a"/>
    <w:qFormat/>
    <w:rsid w:val="007750BC"/>
    <w:pPr>
      <w:keepNext/>
      <w:spacing w:before="240" w:after="360"/>
      <w:jc w:val="center"/>
    </w:pPr>
    <w:rPr>
      <w:b/>
      <w:szCs w:val="20"/>
      <w:lang w:eastAsia="en-US"/>
    </w:rPr>
  </w:style>
  <w:style w:type="character" w:styleId="af6">
    <w:name w:val="page number"/>
    <w:rsid w:val="007750BC"/>
    <w:rPr>
      <w:rFonts w:ascii="Times New Roman" w:hAnsi="Times New Roman"/>
      <w:sz w:val="24"/>
    </w:rPr>
  </w:style>
  <w:style w:type="paragraph" w:styleId="12">
    <w:name w:val="toc 1"/>
    <w:basedOn w:val="a"/>
    <w:uiPriority w:val="39"/>
    <w:rsid w:val="007750BC"/>
    <w:pPr>
      <w:tabs>
        <w:tab w:val="left" w:leader="dot" w:pos="9639"/>
      </w:tabs>
      <w:suppressAutoHyphens/>
      <w:spacing w:before="60" w:line="360" w:lineRule="auto"/>
      <w:jc w:val="both"/>
    </w:pPr>
    <w:rPr>
      <w:b/>
      <w:noProof/>
      <w:szCs w:val="20"/>
      <w:lang w:eastAsia="en-US"/>
    </w:rPr>
  </w:style>
  <w:style w:type="paragraph" w:styleId="21">
    <w:name w:val="toc 2"/>
    <w:basedOn w:val="12"/>
    <w:next w:val="31"/>
    <w:uiPriority w:val="39"/>
    <w:rsid w:val="007750BC"/>
    <w:rPr>
      <w:b w:val="0"/>
    </w:rPr>
  </w:style>
  <w:style w:type="paragraph" w:styleId="31">
    <w:name w:val="toc 3"/>
    <w:basedOn w:val="21"/>
    <w:next w:val="41"/>
    <w:uiPriority w:val="39"/>
    <w:rsid w:val="007750BC"/>
    <w:pPr>
      <w:tabs>
        <w:tab w:val="right" w:leader="dot" w:pos="9809"/>
      </w:tabs>
      <w:ind w:left="227"/>
    </w:pPr>
    <w:rPr>
      <w:i/>
      <w:sz w:val="22"/>
    </w:rPr>
  </w:style>
  <w:style w:type="paragraph" w:styleId="41">
    <w:name w:val="toc 4"/>
    <w:next w:val="a"/>
    <w:autoRedefine/>
    <w:semiHidden/>
    <w:rsid w:val="007750BC"/>
    <w:pPr>
      <w:tabs>
        <w:tab w:val="right" w:leader="dot" w:pos="9809"/>
      </w:tabs>
      <w:spacing w:after="0" w:line="240" w:lineRule="auto"/>
      <w:ind w:left="227" w:right="851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51">
    <w:name w:val="toc 5"/>
    <w:basedOn w:val="a"/>
    <w:next w:val="a"/>
    <w:autoRedefine/>
    <w:rsid w:val="007750BC"/>
    <w:pPr>
      <w:tabs>
        <w:tab w:val="right" w:leader="dot" w:pos="9809"/>
      </w:tabs>
      <w:ind w:left="960"/>
    </w:pPr>
    <w:rPr>
      <w:sz w:val="18"/>
    </w:rPr>
  </w:style>
  <w:style w:type="paragraph" w:styleId="61">
    <w:name w:val="toc 6"/>
    <w:basedOn w:val="a"/>
    <w:next w:val="a"/>
    <w:autoRedefine/>
    <w:rsid w:val="007750BC"/>
    <w:pPr>
      <w:tabs>
        <w:tab w:val="right" w:leader="dot" w:pos="9809"/>
      </w:tabs>
      <w:ind w:left="1200"/>
    </w:pPr>
    <w:rPr>
      <w:sz w:val="18"/>
    </w:rPr>
  </w:style>
  <w:style w:type="paragraph" w:styleId="71">
    <w:name w:val="toc 7"/>
    <w:basedOn w:val="a"/>
    <w:next w:val="a"/>
    <w:autoRedefine/>
    <w:rsid w:val="007750BC"/>
    <w:pPr>
      <w:tabs>
        <w:tab w:val="right" w:leader="dot" w:pos="9809"/>
      </w:tabs>
      <w:ind w:left="1440"/>
    </w:pPr>
    <w:rPr>
      <w:sz w:val="18"/>
    </w:rPr>
  </w:style>
  <w:style w:type="paragraph" w:styleId="81">
    <w:name w:val="toc 8"/>
    <w:basedOn w:val="a"/>
    <w:next w:val="a"/>
    <w:autoRedefine/>
    <w:rsid w:val="007750BC"/>
    <w:pPr>
      <w:tabs>
        <w:tab w:val="right" w:leader="dot" w:pos="9809"/>
      </w:tabs>
      <w:ind w:left="1680"/>
    </w:pPr>
    <w:rPr>
      <w:sz w:val="18"/>
    </w:rPr>
  </w:style>
  <w:style w:type="paragraph" w:styleId="91">
    <w:name w:val="toc 9"/>
    <w:basedOn w:val="a"/>
    <w:next w:val="a"/>
    <w:autoRedefine/>
    <w:rsid w:val="007750BC"/>
    <w:pPr>
      <w:tabs>
        <w:tab w:val="right" w:leader="dot" w:pos="9809"/>
      </w:tabs>
      <w:ind w:left="1920"/>
    </w:pPr>
    <w:rPr>
      <w:sz w:val="18"/>
    </w:rPr>
  </w:style>
  <w:style w:type="paragraph" w:customStyle="1" w:styleId="af7">
    <w:name w:val="Приложение"/>
    <w:basedOn w:val="a"/>
    <w:next w:val="a"/>
    <w:rsid w:val="007750BC"/>
    <w:pPr>
      <w:pageBreakBefore/>
      <w:spacing w:after="240" w:line="288" w:lineRule="auto"/>
      <w:jc w:val="right"/>
    </w:pPr>
    <w:rPr>
      <w:b/>
      <w:caps/>
      <w:szCs w:val="20"/>
      <w:lang w:eastAsia="en-US"/>
    </w:rPr>
  </w:style>
  <w:style w:type="paragraph" w:customStyle="1" w:styleId="af8">
    <w:name w:val="Примечание"/>
    <w:next w:val="a"/>
    <w:rsid w:val="007750BC"/>
    <w:pPr>
      <w:spacing w:before="120" w:after="0" w:line="240" w:lineRule="auto"/>
      <w:ind w:firstLine="62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9">
    <w:name w:val="FollowedHyperlink"/>
    <w:rsid w:val="007750BC"/>
    <w:rPr>
      <w:color w:val="800080"/>
      <w:u w:val="single"/>
    </w:rPr>
  </w:style>
  <w:style w:type="paragraph" w:customStyle="1" w:styleId="afa">
    <w:name w:val="Раздел документа"/>
    <w:basedOn w:val="a"/>
    <w:next w:val="a"/>
    <w:rsid w:val="007750BC"/>
    <w:pPr>
      <w:keepNext/>
      <w:pageBreakBefore/>
      <w:suppressAutoHyphens/>
      <w:spacing w:after="360" w:line="288" w:lineRule="auto"/>
      <w:ind w:left="851" w:right="851"/>
      <w:jc w:val="center"/>
    </w:pPr>
    <w:rPr>
      <w:b/>
      <w:caps/>
      <w:szCs w:val="20"/>
      <w:lang w:eastAsia="en-US"/>
    </w:rPr>
  </w:style>
  <w:style w:type="paragraph" w:customStyle="1" w:styleId="afb">
    <w:name w:val="Рис"/>
    <w:next w:val="a"/>
    <w:rsid w:val="007750BC"/>
    <w:pPr>
      <w:keepNext/>
      <w:keepLines/>
      <w:spacing w:before="240" w:after="120" w:line="240" w:lineRule="auto"/>
      <w:jc w:val="center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afc">
    <w:name w:val="Рис Имя"/>
    <w:basedOn w:val="a"/>
    <w:next w:val="afb"/>
    <w:rsid w:val="007750BC"/>
    <w:pPr>
      <w:spacing w:before="240" w:after="360" w:line="288" w:lineRule="auto"/>
      <w:jc w:val="center"/>
    </w:pPr>
    <w:rPr>
      <w:szCs w:val="20"/>
      <w:lang w:eastAsia="en-US"/>
    </w:rPr>
  </w:style>
  <w:style w:type="paragraph" w:customStyle="1" w:styleId="afd">
    <w:name w:val="Рис Текст"/>
    <w:basedOn w:val="a"/>
    <w:rsid w:val="007750BC"/>
    <w:pPr>
      <w:keepLines/>
      <w:spacing w:before="120" w:after="120"/>
      <w:ind w:left="851" w:right="851"/>
      <w:jc w:val="both"/>
    </w:pPr>
    <w:rPr>
      <w:sz w:val="20"/>
      <w:szCs w:val="20"/>
      <w:lang w:eastAsia="en-US"/>
    </w:rPr>
  </w:style>
  <w:style w:type="paragraph" w:customStyle="1" w:styleId="afe">
    <w:name w:val="Содержание"/>
    <w:basedOn w:val="a"/>
    <w:next w:val="a"/>
    <w:rsid w:val="007750BC"/>
    <w:pPr>
      <w:keepNext/>
      <w:pageBreakBefore/>
      <w:suppressAutoHyphens/>
      <w:spacing w:before="120" w:after="240" w:line="360" w:lineRule="auto"/>
      <w:jc w:val="center"/>
    </w:pPr>
    <w:rPr>
      <w:b/>
      <w:caps/>
      <w:szCs w:val="20"/>
      <w:lang w:eastAsia="en-US"/>
    </w:rPr>
  </w:style>
  <w:style w:type="paragraph" w:customStyle="1" w:styleId="-">
    <w:name w:val="Список-"/>
    <w:link w:val="-1"/>
    <w:autoRedefine/>
    <w:rsid w:val="007750BC"/>
    <w:pPr>
      <w:numPr>
        <w:numId w:val="13"/>
      </w:numPr>
      <w:spacing w:after="0" w:line="240" w:lineRule="auto"/>
    </w:pPr>
    <w:rPr>
      <w:rFonts w:ascii="Times New Roman" w:eastAsia="Times New Roman" w:hAnsi="Times New Roman" w:cs="Times New Roman"/>
      <w:snapToGrid w:val="0"/>
      <w:spacing w:val="2"/>
      <w:sz w:val="28"/>
      <w:szCs w:val="24"/>
    </w:rPr>
  </w:style>
  <w:style w:type="character" w:customStyle="1" w:styleId="-1">
    <w:name w:val="Список- Знак1"/>
    <w:link w:val="-"/>
    <w:rsid w:val="007750BC"/>
    <w:rPr>
      <w:rFonts w:ascii="Times New Roman" w:eastAsia="Times New Roman" w:hAnsi="Times New Roman" w:cs="Times New Roman"/>
      <w:snapToGrid w:val="0"/>
      <w:spacing w:val="2"/>
      <w:sz w:val="28"/>
      <w:szCs w:val="24"/>
    </w:rPr>
  </w:style>
  <w:style w:type="paragraph" w:customStyle="1" w:styleId="aff">
    <w:name w:val="Текст пункта"/>
    <w:link w:val="13"/>
    <w:rsid w:val="007750BC"/>
    <w:pPr>
      <w:tabs>
        <w:tab w:val="left" w:pos="1134"/>
      </w:tabs>
      <w:spacing w:after="0" w:line="240" w:lineRule="auto"/>
      <w:ind w:firstLine="624"/>
      <w:jc w:val="both"/>
    </w:pPr>
    <w:rPr>
      <w:rFonts w:ascii="Times New Roman" w:eastAsia="Times New Roman" w:hAnsi="Times New Roman" w:cs="Times New Roman"/>
      <w:spacing w:val="2"/>
      <w:sz w:val="28"/>
      <w:szCs w:val="24"/>
    </w:rPr>
  </w:style>
  <w:style w:type="character" w:customStyle="1" w:styleId="13">
    <w:name w:val="Текст пункта Знак1"/>
    <w:link w:val="aff"/>
    <w:rsid w:val="007750BC"/>
    <w:rPr>
      <w:rFonts w:ascii="Times New Roman" w:eastAsia="Times New Roman" w:hAnsi="Times New Roman" w:cs="Times New Roman"/>
      <w:spacing w:val="2"/>
      <w:sz w:val="28"/>
      <w:szCs w:val="24"/>
    </w:rPr>
  </w:style>
  <w:style w:type="paragraph" w:customStyle="1" w:styleId="10">
    <w:name w:val="Список_1)"/>
    <w:basedOn w:val="aff"/>
    <w:link w:val="14"/>
    <w:rsid w:val="007750BC"/>
    <w:pPr>
      <w:numPr>
        <w:numId w:val="14"/>
      </w:numPr>
    </w:pPr>
    <w:rPr>
      <w:kern w:val="24"/>
      <w:szCs w:val="20"/>
    </w:rPr>
  </w:style>
  <w:style w:type="character" w:customStyle="1" w:styleId="14">
    <w:name w:val="Список_1) Знак"/>
    <w:link w:val="10"/>
    <w:rsid w:val="007750BC"/>
    <w:rPr>
      <w:rFonts w:ascii="Times New Roman" w:eastAsia="Times New Roman" w:hAnsi="Times New Roman" w:cs="Times New Roman"/>
      <w:spacing w:val="2"/>
      <w:kern w:val="24"/>
      <w:sz w:val="24"/>
      <w:szCs w:val="20"/>
    </w:rPr>
  </w:style>
  <w:style w:type="paragraph" w:styleId="aff0">
    <w:name w:val="Document Map"/>
    <w:basedOn w:val="a"/>
    <w:link w:val="aff1"/>
    <w:semiHidden/>
    <w:rsid w:val="007750BC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semiHidden/>
    <w:rsid w:val="007750BC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2">
    <w:name w:val="Plain Text"/>
    <w:basedOn w:val="a"/>
    <w:link w:val="aff3"/>
    <w:rsid w:val="007750BC"/>
    <w:rPr>
      <w:rFonts w:ascii="Courier New" w:hAnsi="Courier New"/>
      <w:sz w:val="20"/>
    </w:rPr>
  </w:style>
  <w:style w:type="character" w:customStyle="1" w:styleId="aff3">
    <w:name w:val="Текст Знак"/>
    <w:link w:val="aff2"/>
    <w:rsid w:val="007750BC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4">
    <w:name w:val="footnote text"/>
    <w:basedOn w:val="a"/>
    <w:link w:val="aff5"/>
    <w:rsid w:val="007750BC"/>
    <w:rPr>
      <w:sz w:val="16"/>
    </w:rPr>
  </w:style>
  <w:style w:type="character" w:customStyle="1" w:styleId="aff5">
    <w:name w:val="Текст сноски Знак"/>
    <w:link w:val="aff4"/>
    <w:rsid w:val="007750BC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customStyle="1" w:styleId="aff6">
    <w:name w:val="Текст_программы"/>
    <w:link w:val="aff7"/>
    <w:rsid w:val="007750BC"/>
    <w:pPr>
      <w:spacing w:before="60" w:after="60" w:line="240" w:lineRule="auto"/>
      <w:ind w:firstLine="624"/>
    </w:pPr>
    <w:rPr>
      <w:rFonts w:ascii="Courier New" w:eastAsia="Times New Roman" w:hAnsi="Courier New" w:cs="Times New Roman"/>
      <w:spacing w:val="-2"/>
      <w:sz w:val="24"/>
      <w:szCs w:val="23"/>
    </w:rPr>
  </w:style>
  <w:style w:type="character" w:customStyle="1" w:styleId="aff7">
    <w:name w:val="Текст_программы Знак"/>
    <w:link w:val="aff6"/>
    <w:rsid w:val="007750BC"/>
    <w:rPr>
      <w:rFonts w:ascii="Courier New" w:eastAsia="Times New Roman" w:hAnsi="Courier New" w:cs="Times New Roman"/>
      <w:spacing w:val="-2"/>
      <w:sz w:val="24"/>
      <w:szCs w:val="23"/>
    </w:rPr>
  </w:style>
  <w:style w:type="paragraph" w:customStyle="1" w:styleId="15">
    <w:name w:val="ТИТ1"/>
    <w:basedOn w:val="aff"/>
    <w:rsid w:val="007750BC"/>
    <w:pPr>
      <w:suppressAutoHyphens/>
      <w:spacing w:before="60" w:after="60" w:line="360" w:lineRule="auto"/>
      <w:ind w:left="851" w:right="851" w:firstLine="0"/>
      <w:jc w:val="center"/>
    </w:pPr>
    <w:rPr>
      <w:b/>
      <w:caps/>
    </w:rPr>
  </w:style>
  <w:style w:type="paragraph" w:customStyle="1" w:styleId="22">
    <w:name w:val="Тит2"/>
    <w:basedOn w:val="15"/>
    <w:rsid w:val="007750BC"/>
    <w:rPr>
      <w:caps w:val="0"/>
    </w:rPr>
  </w:style>
  <w:style w:type="paragraph" w:customStyle="1" w:styleId="32">
    <w:name w:val="Тит3"/>
    <w:basedOn w:val="22"/>
    <w:rsid w:val="007750BC"/>
    <w:pPr>
      <w:spacing w:before="0" w:after="0" w:line="240" w:lineRule="auto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39902460_313267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4939B-F67E-4606-9C23-54D598DF1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2022-02-09T10:25:00Z</dcterms:created>
  <dcterms:modified xsi:type="dcterms:W3CDTF">2022-02-09T18:03:00Z</dcterms:modified>
</cp:coreProperties>
</file>