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1BFCD" w14:textId="3D2511F3" w:rsidR="009A2D7B" w:rsidRPr="009A2D7B" w:rsidRDefault="009A2D7B" w:rsidP="009A2D7B">
      <w:pPr>
        <w:spacing w:line="360" w:lineRule="auto"/>
        <w:ind w:right="-185"/>
        <w:jc w:val="both"/>
        <w:rPr>
          <w:rFonts w:ascii="Times New Roman" w:hAnsi="Times New Roman" w:cs="Times New Roman"/>
          <w:sz w:val="32"/>
          <w:szCs w:val="32"/>
        </w:rPr>
      </w:pPr>
      <w:r w:rsidRPr="009A2D7B">
        <w:rPr>
          <w:rFonts w:ascii="Times New Roman" w:hAnsi="Times New Roman" w:cs="Times New Roman"/>
          <w:sz w:val="32"/>
          <w:szCs w:val="32"/>
        </w:rPr>
        <w:t xml:space="preserve">МБУДО «Детская музыкальная школа им. </w:t>
      </w:r>
      <w:proofErr w:type="spellStart"/>
      <w:r w:rsidRPr="009A2D7B">
        <w:rPr>
          <w:rFonts w:ascii="Times New Roman" w:hAnsi="Times New Roman" w:cs="Times New Roman"/>
          <w:sz w:val="32"/>
          <w:szCs w:val="32"/>
        </w:rPr>
        <w:t>Джаудата</w:t>
      </w:r>
      <w:proofErr w:type="spellEnd"/>
      <w:r w:rsidRPr="009A2D7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2D7B">
        <w:rPr>
          <w:rFonts w:ascii="Times New Roman" w:hAnsi="Times New Roman" w:cs="Times New Roman"/>
          <w:sz w:val="32"/>
          <w:szCs w:val="32"/>
        </w:rPr>
        <w:t>Файзи</w:t>
      </w:r>
      <w:proofErr w:type="spellEnd"/>
      <w:r w:rsidRPr="009A2D7B">
        <w:rPr>
          <w:rFonts w:ascii="Times New Roman" w:hAnsi="Times New Roman" w:cs="Times New Roman"/>
          <w:sz w:val="32"/>
          <w:szCs w:val="32"/>
        </w:rPr>
        <w:t>»</w:t>
      </w:r>
    </w:p>
    <w:p w14:paraId="02A1EFA5" w14:textId="0642EAB1" w:rsidR="00210DD3" w:rsidRDefault="009A2D7B" w:rsidP="009A2D7B">
      <w:pPr>
        <w:spacing w:line="360" w:lineRule="auto"/>
        <w:ind w:left="-567" w:right="283"/>
        <w:jc w:val="center"/>
        <w:rPr>
          <w:rFonts w:ascii="Times New Roman" w:hAnsi="Times New Roman" w:cs="Times New Roman"/>
          <w:sz w:val="32"/>
          <w:szCs w:val="32"/>
        </w:rPr>
      </w:pPr>
      <w:r w:rsidRPr="009A2D7B">
        <w:rPr>
          <w:rFonts w:ascii="Times New Roman" w:hAnsi="Times New Roman" w:cs="Times New Roman"/>
          <w:sz w:val="32"/>
          <w:szCs w:val="32"/>
        </w:rPr>
        <w:t>Приволжского района г. Казани</w:t>
      </w:r>
    </w:p>
    <w:p w14:paraId="50323781" w14:textId="31883A56" w:rsidR="009A2D7B" w:rsidRDefault="009A2D7B" w:rsidP="009A2D7B">
      <w:pPr>
        <w:spacing w:line="360" w:lineRule="auto"/>
        <w:ind w:left="-567" w:right="283"/>
        <w:jc w:val="center"/>
        <w:rPr>
          <w:rFonts w:ascii="Times New Roman" w:hAnsi="Times New Roman" w:cs="Times New Roman"/>
          <w:sz w:val="32"/>
          <w:szCs w:val="32"/>
        </w:rPr>
      </w:pPr>
    </w:p>
    <w:p w14:paraId="5232D35A" w14:textId="02E302EF" w:rsidR="009A2D7B" w:rsidRDefault="009A2D7B" w:rsidP="009A2D7B">
      <w:pPr>
        <w:spacing w:line="360" w:lineRule="auto"/>
        <w:ind w:left="-567" w:right="283"/>
        <w:jc w:val="center"/>
        <w:rPr>
          <w:rFonts w:ascii="Times New Roman" w:hAnsi="Times New Roman" w:cs="Times New Roman"/>
          <w:sz w:val="32"/>
          <w:szCs w:val="32"/>
        </w:rPr>
      </w:pPr>
    </w:p>
    <w:p w14:paraId="59F43921" w14:textId="09408A93" w:rsidR="009A2D7B" w:rsidRDefault="009A2D7B" w:rsidP="009A2D7B">
      <w:pPr>
        <w:spacing w:line="360" w:lineRule="auto"/>
        <w:ind w:left="-567" w:right="283"/>
        <w:jc w:val="center"/>
        <w:rPr>
          <w:rFonts w:ascii="Times New Roman" w:hAnsi="Times New Roman" w:cs="Times New Roman"/>
          <w:sz w:val="32"/>
          <w:szCs w:val="32"/>
        </w:rPr>
      </w:pPr>
    </w:p>
    <w:p w14:paraId="0C10DCE2" w14:textId="7DF67568" w:rsidR="009A2D7B" w:rsidRDefault="009A2D7B" w:rsidP="009A2D7B">
      <w:pPr>
        <w:spacing w:line="360" w:lineRule="auto"/>
        <w:ind w:left="-567" w:right="283"/>
        <w:jc w:val="center"/>
        <w:rPr>
          <w:rFonts w:ascii="Times New Roman" w:hAnsi="Times New Roman" w:cs="Times New Roman"/>
          <w:sz w:val="32"/>
          <w:szCs w:val="32"/>
        </w:rPr>
      </w:pPr>
    </w:p>
    <w:p w14:paraId="73031688" w14:textId="58845412" w:rsidR="009A2D7B" w:rsidRDefault="009A2D7B" w:rsidP="009A2D7B">
      <w:pPr>
        <w:spacing w:line="360" w:lineRule="auto"/>
        <w:ind w:left="-567" w:right="283"/>
        <w:jc w:val="center"/>
        <w:rPr>
          <w:rFonts w:ascii="Times New Roman" w:hAnsi="Times New Roman" w:cs="Times New Roman"/>
          <w:sz w:val="32"/>
          <w:szCs w:val="32"/>
        </w:rPr>
      </w:pPr>
    </w:p>
    <w:p w14:paraId="679A0955" w14:textId="1B64F712" w:rsidR="009A2D7B" w:rsidRDefault="009A2D7B" w:rsidP="009A2D7B">
      <w:pPr>
        <w:spacing w:line="360" w:lineRule="auto"/>
        <w:ind w:left="-567" w:right="283"/>
        <w:jc w:val="center"/>
        <w:rPr>
          <w:rFonts w:ascii="Times New Roman" w:hAnsi="Times New Roman" w:cs="Times New Roman"/>
          <w:sz w:val="32"/>
          <w:szCs w:val="32"/>
        </w:rPr>
      </w:pPr>
    </w:p>
    <w:p w14:paraId="1865C99A" w14:textId="06D8F63A" w:rsidR="009A2D7B" w:rsidRDefault="009A2D7B" w:rsidP="009A2D7B">
      <w:pPr>
        <w:spacing w:line="360" w:lineRule="auto"/>
        <w:ind w:left="-567" w:right="283"/>
        <w:jc w:val="center"/>
        <w:rPr>
          <w:rFonts w:ascii="Times New Roman" w:hAnsi="Times New Roman" w:cs="Times New Roman"/>
          <w:color w:val="1E4E70"/>
          <w:sz w:val="36"/>
          <w:szCs w:val="36"/>
          <w:shd w:val="clear" w:color="auto" w:fill="FFFFFF"/>
        </w:rPr>
      </w:pPr>
      <w:r w:rsidRPr="009A2D7B">
        <w:rPr>
          <w:rFonts w:ascii="Times New Roman" w:hAnsi="Times New Roman" w:cs="Times New Roman"/>
          <w:color w:val="1E4E70"/>
          <w:sz w:val="36"/>
          <w:szCs w:val="36"/>
          <w:shd w:val="clear" w:color="auto" w:fill="FFFFFF"/>
        </w:rPr>
        <w:t>«Истинное воспитание Ребёнка – в воспитании самих себя»</w:t>
      </w:r>
    </w:p>
    <w:p w14:paraId="4C6ABB47" w14:textId="77777777" w:rsidR="009A2D7B" w:rsidRPr="009A2D7B" w:rsidRDefault="009A2D7B" w:rsidP="009A2D7B">
      <w:pPr>
        <w:spacing w:line="360" w:lineRule="auto"/>
        <w:ind w:left="-567" w:right="283"/>
        <w:jc w:val="right"/>
        <w:rPr>
          <w:rFonts w:ascii="Times New Roman" w:hAnsi="Times New Roman" w:cs="Times New Roman"/>
          <w:color w:val="1E4E70"/>
          <w:sz w:val="36"/>
          <w:szCs w:val="36"/>
          <w:shd w:val="clear" w:color="auto" w:fill="FFFFFF"/>
        </w:rPr>
      </w:pPr>
    </w:p>
    <w:p w14:paraId="0B672451" w14:textId="77777777" w:rsidR="009A2D7B" w:rsidRPr="009A2D7B" w:rsidRDefault="009A2D7B" w:rsidP="009A2D7B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bCs/>
          <w:color w:val="1E4E70"/>
          <w:sz w:val="32"/>
          <w:szCs w:val="32"/>
          <w:shd w:val="clear" w:color="auto" w:fill="FFFFFF"/>
        </w:rPr>
      </w:pPr>
    </w:p>
    <w:p w14:paraId="75081FB7" w14:textId="77777777" w:rsidR="00210DD3" w:rsidRDefault="00210DD3" w:rsidP="004563B9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7B7805DF" w14:textId="77777777" w:rsidR="00210DD3" w:rsidRDefault="00210DD3" w:rsidP="004563B9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28A0E635" w14:textId="77777777" w:rsidR="00210DD3" w:rsidRDefault="00210DD3" w:rsidP="004563B9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4E818651" w14:textId="77777777" w:rsidR="00210DD3" w:rsidRDefault="00210DD3" w:rsidP="004563B9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68336C09" w14:textId="77777777" w:rsidR="00210DD3" w:rsidRDefault="00210DD3" w:rsidP="004563B9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676B6562" w14:textId="77777777" w:rsidR="00210DD3" w:rsidRDefault="00210DD3" w:rsidP="004563B9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65239285" w14:textId="77777777" w:rsidR="00210DD3" w:rsidRDefault="00210DD3" w:rsidP="004563B9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6EC4AA4B" w14:textId="77777777" w:rsidR="00210DD3" w:rsidRDefault="00210DD3" w:rsidP="004563B9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2B1E0988" w14:textId="77777777" w:rsidR="00210DD3" w:rsidRDefault="00210DD3" w:rsidP="009A2D7B">
      <w:pPr>
        <w:spacing w:line="360" w:lineRule="auto"/>
        <w:ind w:right="283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65BA04AA" w14:textId="77777777" w:rsidR="009A2D7B" w:rsidRDefault="009A2D7B" w:rsidP="009A2D7B">
      <w:pPr>
        <w:spacing w:line="360" w:lineRule="auto"/>
        <w:ind w:left="-567" w:right="283"/>
        <w:jc w:val="center"/>
        <w:rPr>
          <w:rFonts w:ascii="Times New Roman" w:hAnsi="Times New Roman" w:cs="Times New Roman"/>
          <w:color w:val="1E4E70"/>
          <w:sz w:val="28"/>
          <w:szCs w:val="28"/>
          <w:shd w:val="clear" w:color="auto" w:fill="FFFFFF"/>
        </w:rPr>
      </w:pPr>
      <w:proofErr w:type="spellStart"/>
      <w:r w:rsidRPr="009A2D7B">
        <w:rPr>
          <w:rFonts w:ascii="Times New Roman" w:hAnsi="Times New Roman" w:cs="Times New Roman"/>
          <w:color w:val="1E4E70"/>
          <w:sz w:val="28"/>
          <w:szCs w:val="28"/>
          <w:shd w:val="clear" w:color="auto" w:fill="FFFFFF"/>
        </w:rPr>
        <w:t>г.Казань</w:t>
      </w:r>
      <w:bookmarkStart w:id="0" w:name="_Hlk90846695"/>
      <w:proofErr w:type="spellEnd"/>
    </w:p>
    <w:p w14:paraId="3B3F587E" w14:textId="410E8967" w:rsidR="005A1160" w:rsidRPr="00B77CAE" w:rsidRDefault="00E23390" w:rsidP="009A2D7B">
      <w:pPr>
        <w:spacing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7CA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«Истинное воспитание Ребёнка – в воспитании самих себя»</w:t>
      </w:r>
    </w:p>
    <w:bookmarkEnd w:id="0"/>
    <w:p w14:paraId="6F58166F" w14:textId="2161828F" w:rsidR="00210DD3" w:rsidRDefault="00210DD3" w:rsidP="004563B9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4CFA7A84" w14:textId="77777777" w:rsidR="00210DD3" w:rsidRPr="00210DD3" w:rsidRDefault="00210DD3" w:rsidP="00210DD3">
      <w:pPr>
        <w:spacing w:line="276" w:lineRule="auto"/>
        <w:ind w:left="5245"/>
        <w:rPr>
          <w:rFonts w:ascii="Times New Roman" w:hAnsi="Times New Roman" w:cs="Times New Roman"/>
          <w:i/>
          <w:iCs/>
          <w:sz w:val="28"/>
          <w:szCs w:val="28"/>
        </w:rPr>
      </w:pPr>
      <w:r w:rsidRPr="00210DD3">
        <w:rPr>
          <w:rFonts w:ascii="Times New Roman" w:hAnsi="Times New Roman" w:cs="Times New Roman"/>
          <w:i/>
          <w:iCs/>
          <w:sz w:val="28"/>
          <w:szCs w:val="28"/>
        </w:rPr>
        <w:t xml:space="preserve">Альтафова Альфия </w:t>
      </w:r>
      <w:proofErr w:type="spellStart"/>
      <w:r w:rsidRPr="00210DD3">
        <w:rPr>
          <w:rFonts w:ascii="Times New Roman" w:hAnsi="Times New Roman" w:cs="Times New Roman"/>
          <w:i/>
          <w:iCs/>
          <w:sz w:val="28"/>
          <w:szCs w:val="28"/>
        </w:rPr>
        <w:t>Руфаиловна</w:t>
      </w:r>
      <w:proofErr w:type="spellEnd"/>
    </w:p>
    <w:p w14:paraId="403B02C7" w14:textId="77777777" w:rsidR="00210DD3" w:rsidRPr="00210DD3" w:rsidRDefault="00210DD3" w:rsidP="00210DD3">
      <w:pPr>
        <w:spacing w:line="276" w:lineRule="auto"/>
        <w:ind w:left="5245"/>
        <w:rPr>
          <w:rFonts w:ascii="Times New Roman" w:hAnsi="Times New Roman" w:cs="Times New Roman"/>
          <w:i/>
          <w:iCs/>
          <w:sz w:val="28"/>
          <w:szCs w:val="28"/>
        </w:rPr>
      </w:pPr>
      <w:r w:rsidRPr="00210DD3">
        <w:rPr>
          <w:rFonts w:ascii="Times New Roman" w:hAnsi="Times New Roman" w:cs="Times New Roman"/>
          <w:i/>
          <w:iCs/>
          <w:sz w:val="28"/>
          <w:szCs w:val="28"/>
        </w:rPr>
        <w:t>преподаватель по классу гитары</w:t>
      </w:r>
    </w:p>
    <w:p w14:paraId="34DA6085" w14:textId="77777777" w:rsidR="00210DD3" w:rsidRPr="00953F60" w:rsidRDefault="00210DD3" w:rsidP="004563B9">
      <w:pPr>
        <w:spacing w:line="360" w:lineRule="auto"/>
        <w:ind w:left="-567" w:right="283"/>
        <w:jc w:val="center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44F5B6B5" w14:textId="77777777" w:rsidR="0064323C" w:rsidRPr="0064323C" w:rsidRDefault="0064323C" w:rsidP="004563B9">
      <w:pPr>
        <w:shd w:val="clear" w:color="auto" w:fill="FFFFFF"/>
        <w:spacing w:after="0" w:line="360" w:lineRule="auto"/>
        <w:ind w:left="-567"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Умный человек не тот, кто много знает,</w:t>
      </w:r>
    </w:p>
    <w:p w14:paraId="216F1293" w14:textId="77777777" w:rsidR="0064323C" w:rsidRPr="0064323C" w:rsidRDefault="0064323C" w:rsidP="004563B9">
      <w:pPr>
        <w:shd w:val="clear" w:color="auto" w:fill="FFFFFF"/>
        <w:spacing w:after="0" w:line="360" w:lineRule="auto"/>
        <w:ind w:left="-567"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тот, кто знает самого себя.</w:t>
      </w:r>
    </w:p>
    <w:p w14:paraId="3D286805" w14:textId="77777777" w:rsidR="0064323C" w:rsidRPr="0064323C" w:rsidRDefault="0064323C" w:rsidP="004563B9">
      <w:pPr>
        <w:shd w:val="clear" w:color="auto" w:fill="FFFFFF"/>
        <w:spacing w:after="0" w:line="360" w:lineRule="auto"/>
        <w:ind w:left="-567"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Гете</w:t>
      </w:r>
    </w:p>
    <w:p w14:paraId="4DE2BFFE" w14:textId="77777777" w:rsidR="007D71D6" w:rsidRDefault="007D71D6" w:rsidP="007D71D6">
      <w:pPr>
        <w:pStyle w:val="a3"/>
        <w:shd w:val="clear" w:color="auto" w:fill="FFFFFF"/>
        <w:spacing w:before="0" w:beforeAutospacing="0" w:after="375" w:afterAutospacing="0" w:line="360" w:lineRule="auto"/>
        <w:ind w:left="-567" w:right="283"/>
        <w:jc w:val="both"/>
        <w:rPr>
          <w:color w:val="333333"/>
          <w:sz w:val="28"/>
          <w:szCs w:val="28"/>
        </w:rPr>
      </w:pPr>
      <w:r w:rsidRPr="007D71D6">
        <w:rPr>
          <w:color w:val="000000"/>
          <w:sz w:val="28"/>
          <w:szCs w:val="28"/>
          <w:shd w:val="clear" w:color="auto" w:fill="FFFFFF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06E7F" w:rsidRPr="00953F60">
        <w:rPr>
          <w:color w:val="333333"/>
          <w:sz w:val="28"/>
          <w:szCs w:val="28"/>
        </w:rPr>
        <w:t>Дети</w:t>
      </w:r>
      <w:r>
        <w:rPr>
          <w:color w:val="333333"/>
          <w:sz w:val="28"/>
          <w:szCs w:val="28"/>
        </w:rPr>
        <w:t>, и</w:t>
      </w:r>
      <w:r w:rsidR="00B06E7F" w:rsidRPr="00953F60">
        <w:rPr>
          <w:color w:val="333333"/>
          <w:sz w:val="28"/>
          <w:szCs w:val="28"/>
        </w:rPr>
        <w:t>х душа чиста как утренняя роса на лепестках цветущих роз. Они нежны и прекрасны. Но так ли это? Порой многим детям приходится испытывать огромную душевную боль от одиночества и отсутствия взаимопонимания. Жизнь в новом тысячелетии стала жесткой и непредсказуемой. Дети лишены простейших радостей жизни. Однажды я спросила сво</w:t>
      </w:r>
      <w:r>
        <w:rPr>
          <w:color w:val="333333"/>
          <w:sz w:val="28"/>
          <w:szCs w:val="28"/>
        </w:rPr>
        <w:t>его ученика</w:t>
      </w:r>
      <w:r w:rsidR="00B06E7F" w:rsidRPr="00953F60">
        <w:rPr>
          <w:color w:val="333333"/>
          <w:sz w:val="28"/>
          <w:szCs w:val="28"/>
        </w:rPr>
        <w:t xml:space="preserve"> о том, чем они занимаются дома, есть ли у них увлечения, посещают ли они кружки. Ответ был скоротечным и однообразным. Все дети окутаны паутиной компьютерных игр и просмотром мультфильмов о монстрах. А где же детские фантазии, шалости, открытия, путешествия? Увы, они оказались пережитком ушедшей эпохи. А кто же занимается воспитанием подрастающего поколения? Ответ на этот вопрос вроде бы и прост, но в тоже время и сложен. С одной стороны – телевидение, а с другой микросреда, в которой воспитывается будущий гражданин нашего государства. А в итоге дети становятся марионетками взрослых людей. Мы постоянно чего- то от них хотим, чему – то их учим, что – то от них требуем даже ставим свои условия, а в итоге получаем искалечен</w:t>
      </w:r>
      <w:r>
        <w:rPr>
          <w:color w:val="333333"/>
          <w:sz w:val="28"/>
          <w:szCs w:val="28"/>
        </w:rPr>
        <w:t>н</w:t>
      </w:r>
      <w:r w:rsidR="00B06E7F" w:rsidRPr="00953F60">
        <w:rPr>
          <w:color w:val="333333"/>
          <w:sz w:val="28"/>
          <w:szCs w:val="28"/>
        </w:rPr>
        <w:t>ую душу, которая уже в раннем детстве устала от требований и обязан</w:t>
      </w:r>
      <w:r>
        <w:rPr>
          <w:color w:val="333333"/>
          <w:sz w:val="28"/>
          <w:szCs w:val="28"/>
        </w:rPr>
        <w:t>н</w:t>
      </w:r>
      <w:r w:rsidR="00B06E7F" w:rsidRPr="00953F60">
        <w:rPr>
          <w:color w:val="333333"/>
          <w:sz w:val="28"/>
          <w:szCs w:val="28"/>
        </w:rPr>
        <w:t>остей.</w:t>
      </w:r>
      <w:r>
        <w:rPr>
          <w:color w:val="333333"/>
          <w:sz w:val="28"/>
          <w:szCs w:val="28"/>
        </w:rPr>
        <w:t xml:space="preserve"> </w:t>
      </w:r>
    </w:p>
    <w:p w14:paraId="02860339" w14:textId="12A137B4" w:rsidR="0064323C" w:rsidRPr="0064323C" w:rsidRDefault="0064323C" w:rsidP="007D71D6">
      <w:pPr>
        <w:pStyle w:val="a3"/>
        <w:shd w:val="clear" w:color="auto" w:fill="FFFFFF"/>
        <w:spacing w:before="0" w:beforeAutospacing="0" w:after="375" w:afterAutospacing="0" w:line="360" w:lineRule="auto"/>
        <w:ind w:left="-567" w:right="283"/>
        <w:jc w:val="both"/>
        <w:rPr>
          <w:color w:val="333333"/>
          <w:sz w:val="28"/>
          <w:szCs w:val="28"/>
        </w:rPr>
      </w:pPr>
      <w:r w:rsidRPr="0064323C">
        <w:rPr>
          <w:color w:val="000000"/>
          <w:sz w:val="28"/>
          <w:szCs w:val="28"/>
        </w:rPr>
        <w:lastRenderedPageBreak/>
        <w:t>«Воспитание других включается в воспитание себя. Если мы поймем,</w:t>
      </w:r>
      <w:r w:rsidR="004563B9">
        <w:rPr>
          <w:color w:val="000000"/>
          <w:sz w:val="28"/>
          <w:szCs w:val="28"/>
        </w:rPr>
        <w:t xml:space="preserve"> </w:t>
      </w:r>
      <w:r w:rsidRPr="0064323C">
        <w:rPr>
          <w:color w:val="000000"/>
          <w:sz w:val="28"/>
          <w:szCs w:val="28"/>
        </w:rPr>
        <w:t>что воспитывать других мы можем только через себя, воспитывая себя, то</w:t>
      </w:r>
      <w:r w:rsidR="004563B9">
        <w:rPr>
          <w:color w:val="000000"/>
          <w:sz w:val="28"/>
          <w:szCs w:val="28"/>
        </w:rPr>
        <w:t xml:space="preserve"> </w:t>
      </w:r>
      <w:r w:rsidRPr="0064323C">
        <w:rPr>
          <w:color w:val="000000"/>
          <w:sz w:val="28"/>
          <w:szCs w:val="28"/>
        </w:rPr>
        <w:t>упраздняется вопрос о воспитании и остается один вопрос жизни: как надо</w:t>
      </w:r>
      <w:r w:rsidR="004563B9">
        <w:rPr>
          <w:color w:val="000000"/>
          <w:sz w:val="28"/>
          <w:szCs w:val="28"/>
        </w:rPr>
        <w:t xml:space="preserve"> </w:t>
      </w:r>
      <w:r w:rsidRPr="0064323C">
        <w:rPr>
          <w:color w:val="000000"/>
          <w:sz w:val="28"/>
          <w:szCs w:val="28"/>
        </w:rPr>
        <w:t>самому жить».</w:t>
      </w:r>
    </w:p>
    <w:p w14:paraId="6BFA7193" w14:textId="57AA81E3" w:rsidR="0064323C" w:rsidRPr="0064323C" w:rsidRDefault="0064323C" w:rsidP="004563B9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цель 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даже самые крошечные задатки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ребёнка, вовремя заметить «Божью искру», которая с рождения заложена в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 ребёнке. В умении разглядеть эту искру, не дать ей погаснуть, и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талант педагога.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воспитывать личность творческую, креативную,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коммуникабельную. Нужно прогнозировать и оценивать свои результаты,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самостоятельность, инициативу. Создавать условия для реализации</w:t>
      </w:r>
    </w:p>
    <w:p w14:paraId="037AEFD0" w14:textId="6C8147E2" w:rsidR="0064323C" w:rsidRPr="0064323C" w:rsidRDefault="0064323C" w:rsidP="004563B9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 способностей каждого ребенка.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 прекращает быть таковым, как только забывает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самовоспитании и самоусовершенствовании. Осознание необходимости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 духовного и нравственного совершенствования, чувство долга и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совести дают каждому из нас силы строить свой личный путь восхождения.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Кому-то нужно будет сжечь в себе остатки раздражения и грубости и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закалять себя в творящем терпении; кто-то сочтет необходимым потрудиться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расширением своего сознания. Пусть каждый из нас задумается над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 учительским именем. Через свой творческий, одухотворенный труд,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свое отношение к жизни, к людям, к детям мы заряжаем свое личное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энергией светлого педагогического авторитета. Нам надо прославить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 и облик </w:t>
      </w:r>
      <w:r w:rsidR="00456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себя, через свою возвышающуюся личность.</w:t>
      </w:r>
    </w:p>
    <w:p w14:paraId="3148970B" w14:textId="7B5E18A5" w:rsidR="0064323C" w:rsidRPr="0064323C" w:rsidRDefault="0064323C" w:rsidP="00476FDF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нужно научиться следовать фундаментальной идее: наше сознание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воля определяют бытие, они творят условия жизни; качество жизни зависит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того, во что мы верим, к чему устремлены, что утверждаем.</w:t>
      </w:r>
    </w:p>
    <w:p w14:paraId="16ADCDBB" w14:textId="14CB4921" w:rsidR="0064323C" w:rsidRPr="0064323C" w:rsidRDefault="0064323C" w:rsidP="00476FDF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 должен совершенствовать свое мастерство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олжен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 вперед, осваивать инновационные технологии, нетрадиционные методы,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 не должен забывать доброе старое, например устное народное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творчество.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Педагогу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 разнообразные знания, чтобы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удовлетворять любознательность 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современного ребенка, помогать познавать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 мир.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поняла, что главное в моей работе «гореть, а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тлеть», а иначе не стоит работать с детьми. Поиск, инициатива и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являются моими обязательными спутниками на тернистой дороге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педагога. Избавляться от устаревших стереотипов, больше спрашивать с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себя, трудиться с полной отдачей, пополнять и обновлять свои знания – так я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 требование времени и стараюсь соответствовать этому требованию.</w:t>
      </w:r>
    </w:p>
    <w:p w14:paraId="5EF6E037" w14:textId="77777777" w:rsidR="00953F60" w:rsidRPr="00953F60" w:rsidRDefault="00953F60" w:rsidP="004563B9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3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Знаешь ли ты себя?</w:t>
      </w:r>
    </w:p>
    <w:p w14:paraId="5399569A" w14:textId="4B7E0660" w:rsidR="00953F60" w:rsidRPr="00953F60" w:rsidRDefault="00953F60" w:rsidP="00476FDF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тем, как ты начнешь целенаправленно себя воспитывать, проверь,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знаешь о себе. А главное, начни думать о себе, прислушайся к своим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чувствам и желаниям и попытайся осознать их. Попробуй хотя бы иногда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себя как бы со стороны - каким тебя могут увидеть люди,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ли это тому, каким ты сам считаешь себя.</w:t>
      </w:r>
      <w:r w:rsidR="0047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ты, очевидно, будешь задавать их себе, исходя из того, каким ты хочешь стать, ради чего ты хочешь себя познать, что в себе хочешь воспитать.</w:t>
      </w:r>
    </w:p>
    <w:p w14:paraId="04B6872C" w14:textId="62579FF5" w:rsidR="00953F60" w:rsidRPr="00953F60" w:rsidRDefault="00476FDF" w:rsidP="00C7713C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ознание собственного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внутреннего мира </w:t>
      </w:r>
      <w:proofErr w:type="gramStart"/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лишь одна из составляющих самовоспитания. «Даже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ты очень захочешь, ты не сможешь отделить себя, свою жизнь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человечества. Ты живешь в нем, им и для него. Мы все сотворены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взаимодействия, как руки, ноги и глаза».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важно,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ведет себя с ребенком – насколько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внимательны, добры к нему, отзывчивы.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лавное воспитание, которым мы можем заняться, это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самих себя. Мы можем научиться говорить себе и другим правду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научиться замечать свои собственные ошибки, осознавать их, просить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прощения и меняться. Мы можем сменить собственную категоричность,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предвзятость и претензии на свободу и радость общения, переставив акцент с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собственной персоны на других людей, которые рядом. Мы можем все это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ради себя самих и ради своих детей, которые идут с нами за ручку по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извилистой дороге судьбы и долгие годы не имеют никаких других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F60"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ориентиров, кроме нас самих.</w:t>
      </w:r>
    </w:p>
    <w:p w14:paraId="3B575E3B" w14:textId="77777777" w:rsidR="001F44CD" w:rsidRDefault="006E2A65" w:rsidP="001F44CD">
      <w:pPr>
        <w:shd w:val="clear" w:color="auto" w:fill="FFFFFF"/>
        <w:spacing w:after="0" w:line="360" w:lineRule="auto"/>
        <w:ind w:left="-567" w:right="283"/>
        <w:jc w:val="both"/>
        <w:rPr>
          <w:rFonts w:ascii="Arial" w:hAnsi="Arial" w:cs="Arial"/>
          <w:color w:val="000000"/>
          <w:shd w:val="clear" w:color="auto" w:fill="FFFFFF"/>
        </w:rPr>
      </w:pPr>
      <w:r w:rsidRPr="006E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Вслушайтесь в звучание. В-ось-питание. У каждого человека есть внутренняя основа, его ось и духовный стержень — образ Творца. Раскрытие и познание </w:t>
      </w:r>
      <w:r w:rsidRPr="006E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этой сути — и есть процесс воспитания.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Появляясь на этот свет, мы уже несем с собой несметные богатства: чувства красоты, чистой любви, сострадания, способность сочувствовать, совесть и другие дары. Каждый из нас — источник образов: как стоите, говорите, улыбаетесь, повышаете голос, какие нотки в нем звучат, какие эмоции появляются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40B81005" w14:textId="45AA8FB1" w:rsidR="006E2A65" w:rsidRPr="001F44CD" w:rsidRDefault="00B06E7F" w:rsidP="001F44CD">
      <w:pPr>
        <w:shd w:val="clear" w:color="auto" w:fill="FFFFFF"/>
        <w:spacing w:after="0" w:line="360" w:lineRule="auto"/>
        <w:ind w:left="-567" w:right="283"/>
        <w:jc w:val="both"/>
        <w:rPr>
          <w:rFonts w:ascii="Arial" w:hAnsi="Arial" w:cs="Arial"/>
          <w:color w:val="000000"/>
          <w:shd w:val="clear" w:color="auto" w:fill="FFFFFF"/>
        </w:rPr>
      </w:pPr>
      <w:r w:rsidRPr="00B06E7F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Чтобы быть хорошим преподавателем, нужно любить то, что преподаешь, и любить тех, кому преподаешь. </w:t>
      </w:r>
      <w:r w:rsidRPr="00B06E7F">
        <w:rPr>
          <w:rFonts w:ascii="Times New Roman" w:hAnsi="Times New Roman" w:cs="Times New Roman"/>
          <w:color w:val="101010"/>
          <w:sz w:val="28"/>
          <w:szCs w:val="28"/>
          <w:u w:val="single"/>
          <w:shd w:val="clear" w:color="auto" w:fill="FFFFFF"/>
        </w:rPr>
        <w:t>В. О. Ключевский</w:t>
      </w:r>
    </w:p>
    <w:p w14:paraId="25C1807B" w14:textId="0F789D68" w:rsidR="00953F60" w:rsidRDefault="00953F60" w:rsidP="001F44CD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</w:t>
      </w:r>
      <w:r w:rsidR="00C77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</w:t>
      </w:r>
      <w:r w:rsidRPr="00953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могу сказать - лучше моей профессии нет! </w:t>
      </w:r>
    </w:p>
    <w:p w14:paraId="05262E98" w14:textId="53FD9E7B" w:rsidR="00C7713C" w:rsidRPr="00953F60" w:rsidRDefault="00C7713C" w:rsidP="001F44CD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1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победы в жизни начинаются с победы над самим собой.</w:t>
      </w:r>
    </w:p>
    <w:p w14:paraId="4E2834AD" w14:textId="3A7F6165" w:rsidR="0064323C" w:rsidRDefault="003152A6" w:rsidP="001F44CD">
      <w:pPr>
        <w:shd w:val="clear" w:color="auto" w:fill="FFFFFF"/>
        <w:spacing w:line="360" w:lineRule="auto"/>
        <w:ind w:left="-567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5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Будущее поколение ждет достойных плодов наших миссий.</w:t>
      </w:r>
    </w:p>
    <w:p w14:paraId="43C82214" w14:textId="6FD0308E" w:rsidR="00B82003" w:rsidRDefault="00B82003" w:rsidP="004563B9">
      <w:pPr>
        <w:shd w:val="clear" w:color="auto" w:fill="FFFFFF"/>
        <w:spacing w:line="360" w:lineRule="auto"/>
        <w:ind w:left="-567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0E3A8E1" w14:textId="0C9E033B" w:rsidR="00B82003" w:rsidRDefault="00B82003" w:rsidP="004563B9">
      <w:pPr>
        <w:shd w:val="clear" w:color="auto" w:fill="FFFFFF"/>
        <w:spacing w:line="360" w:lineRule="auto"/>
        <w:ind w:left="-567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Литература</w:t>
      </w:r>
    </w:p>
    <w:p w14:paraId="24EEA6C8" w14:textId="7DD1E874" w:rsidR="00B82003" w:rsidRPr="00210DD3" w:rsidRDefault="00B82003" w:rsidP="00B82003">
      <w:pPr>
        <w:pStyle w:val="a4"/>
        <w:numPr>
          <w:ilvl w:val="0"/>
          <w:numId w:val="1"/>
        </w:numPr>
        <w:shd w:val="clear" w:color="auto" w:fill="FFFFFF"/>
        <w:spacing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DD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Я. Корчак. </w:t>
      </w:r>
      <w:r w:rsidR="00210DD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«</w:t>
      </w:r>
      <w:r w:rsidRPr="00210DD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Как любить ребенка</w:t>
      </w:r>
      <w:r w:rsidR="00210DD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»</w:t>
      </w:r>
    </w:p>
    <w:p w14:paraId="65B52E01" w14:textId="4B732913" w:rsidR="00B82003" w:rsidRPr="00210DD3" w:rsidRDefault="00210DD3" w:rsidP="00B82003">
      <w:pPr>
        <w:pStyle w:val="a4"/>
        <w:numPr>
          <w:ilvl w:val="0"/>
          <w:numId w:val="1"/>
        </w:numPr>
        <w:shd w:val="clear" w:color="auto" w:fill="FFFFFF"/>
        <w:spacing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DD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Я.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</w:t>
      </w:r>
      <w:r w:rsidRPr="00210DD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Корчак.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«</w:t>
      </w:r>
      <w:r w:rsidRPr="00210DD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Воспитание души ребёнка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»</w:t>
      </w:r>
    </w:p>
    <w:p w14:paraId="3B428D19" w14:textId="1BFBA11C" w:rsidR="00210DD3" w:rsidRPr="00210DD3" w:rsidRDefault="00210DD3" w:rsidP="00B82003">
      <w:pPr>
        <w:pStyle w:val="a4"/>
        <w:numPr>
          <w:ilvl w:val="0"/>
          <w:numId w:val="1"/>
        </w:numPr>
        <w:shd w:val="clear" w:color="auto" w:fill="FFFFFF"/>
        <w:spacing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DD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Ш.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</w:t>
      </w:r>
      <w:r w:rsidRPr="00210DD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Амонашвили.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«</w:t>
      </w:r>
      <w:r w:rsidRPr="00210DD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Педагогическая симфония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»</w:t>
      </w:r>
    </w:p>
    <w:p w14:paraId="5ED414B2" w14:textId="77777777" w:rsidR="0064323C" w:rsidRPr="0064323C" w:rsidRDefault="0064323C" w:rsidP="003152A6">
      <w:pPr>
        <w:shd w:val="clear" w:color="auto" w:fill="FFFFFF"/>
        <w:spacing w:line="36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79EB24" w14:textId="134060BD" w:rsidR="0064323C" w:rsidRPr="0064323C" w:rsidRDefault="0064323C" w:rsidP="004563B9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249E67" w14:textId="77777777" w:rsidR="00E23390" w:rsidRPr="00953F60" w:rsidRDefault="00E23390" w:rsidP="004563B9">
      <w:pPr>
        <w:spacing w:line="360" w:lineRule="auto"/>
        <w:ind w:left="-567" w:right="283"/>
        <w:jc w:val="both"/>
        <w:rPr>
          <w:rFonts w:ascii="Times New Roman" w:hAnsi="Times New Roman" w:cs="Times New Roman"/>
          <w:b/>
          <w:bCs/>
          <w:color w:val="1E4E70"/>
          <w:sz w:val="28"/>
          <w:szCs w:val="28"/>
          <w:shd w:val="clear" w:color="auto" w:fill="FFFFFF"/>
        </w:rPr>
      </w:pPr>
    </w:p>
    <w:p w14:paraId="09E9686D" w14:textId="77777777" w:rsidR="00E23390" w:rsidRPr="00953F60" w:rsidRDefault="00E23390" w:rsidP="004563B9">
      <w:pPr>
        <w:spacing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sectPr w:rsidR="00E23390" w:rsidRPr="0095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103B98"/>
    <w:multiLevelType w:val="hybridMultilevel"/>
    <w:tmpl w:val="877AD052"/>
    <w:lvl w:ilvl="0" w:tplc="F5E26C70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390"/>
    <w:rsid w:val="001F44CD"/>
    <w:rsid w:val="00210DD3"/>
    <w:rsid w:val="003152A6"/>
    <w:rsid w:val="004563B9"/>
    <w:rsid w:val="00476FDF"/>
    <w:rsid w:val="005A1160"/>
    <w:rsid w:val="0064323C"/>
    <w:rsid w:val="00644DC9"/>
    <w:rsid w:val="006E2A65"/>
    <w:rsid w:val="007D71D6"/>
    <w:rsid w:val="008E7C41"/>
    <w:rsid w:val="00953F60"/>
    <w:rsid w:val="009A2D7B"/>
    <w:rsid w:val="00B06E7F"/>
    <w:rsid w:val="00B77CAE"/>
    <w:rsid w:val="00B82003"/>
    <w:rsid w:val="00C7713C"/>
    <w:rsid w:val="00E2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F70B"/>
  <w15:chartTrackingRefBased/>
  <w15:docId w15:val="{B7C76BC2-AC79-4325-847F-8DC5A398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2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7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Альтафова</dc:creator>
  <cp:keywords/>
  <dc:description/>
  <cp:lastModifiedBy>Альфия Альтафова</cp:lastModifiedBy>
  <cp:revision>7</cp:revision>
  <dcterms:created xsi:type="dcterms:W3CDTF">2021-12-19T16:35:00Z</dcterms:created>
  <dcterms:modified xsi:type="dcterms:W3CDTF">2021-12-19T20:32:00Z</dcterms:modified>
</cp:coreProperties>
</file>