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ED" w:rsidRPr="00E04CED" w:rsidRDefault="00E04CED" w:rsidP="00E04CED">
      <w:pPr>
        <w:rPr>
          <w:b/>
          <w:sz w:val="32"/>
          <w:szCs w:val="32"/>
        </w:rPr>
      </w:pPr>
      <w:bookmarkStart w:id="0" w:name="OLE_LINK1"/>
      <w:bookmarkStart w:id="1" w:name="OLE_LINK2"/>
      <w:bookmarkStart w:id="2" w:name="OLE_LINK3"/>
      <w:bookmarkStart w:id="3" w:name="OLE_LINK4"/>
      <w:r w:rsidRPr="00E04CED">
        <w:rPr>
          <w:b/>
          <w:sz w:val="32"/>
          <w:szCs w:val="32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04CED">
        <w:rPr>
          <w:b/>
          <w:sz w:val="32"/>
          <w:szCs w:val="32"/>
        </w:rPr>
        <w:t>?</w:t>
      </w:r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sz w:val="32"/>
          <w:szCs w:val="32"/>
        </w:rPr>
        <w:tab/>
      </w:r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787260A" wp14:editId="16CB4B54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CED">
        <w:rPr>
          <w:b/>
          <w:sz w:val="32"/>
          <w:szCs w:val="32"/>
        </w:rPr>
        <w:t>ГРИПП</w:t>
      </w:r>
      <w:r w:rsidRPr="00E04CED">
        <w:rPr>
          <w:sz w:val="32"/>
          <w:szCs w:val="32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E04CED" w:rsidRPr="00E04CED" w:rsidRDefault="00E04CED" w:rsidP="00E04CED">
      <w:pPr>
        <w:rPr>
          <w:b/>
          <w:sz w:val="32"/>
          <w:szCs w:val="32"/>
        </w:rPr>
      </w:pPr>
      <w:r w:rsidRPr="00E04CED">
        <w:rPr>
          <w:b/>
          <w:sz w:val="32"/>
          <w:szCs w:val="32"/>
        </w:rPr>
        <w:t>Восприимчивость – высокая, у лиц групп риска: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дети с шестимесячного возраста, 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sz w:val="32"/>
          <w:szCs w:val="32"/>
        </w:rPr>
        <w:t>учащиеся 1 - 11 классов;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студенты образовательных учреждений; 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sz w:val="32"/>
          <w:szCs w:val="32"/>
        </w:rPr>
        <w:t>работники медицинских и образовательных организаций, торговли, транспорта, коммунальной сферы;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лица старше 60 лет, 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беременные женщины, 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лица, подлежащие призыву на военную службу, </w:t>
      </w:r>
    </w:p>
    <w:p w:rsidR="00E04CED" w:rsidRPr="00E04CED" w:rsidRDefault="00E04CED" w:rsidP="00E04CED">
      <w:pPr>
        <w:numPr>
          <w:ilvl w:val="0"/>
          <w:numId w:val="1"/>
        </w:numPr>
        <w:rPr>
          <w:sz w:val="32"/>
          <w:szCs w:val="32"/>
        </w:rPr>
      </w:pPr>
      <w:r w:rsidRPr="00E04CED">
        <w:rPr>
          <w:bCs/>
          <w:sz w:val="32"/>
          <w:szCs w:val="32"/>
        </w:rPr>
        <w:t>лица с хроническими заболеваниями</w:t>
      </w:r>
      <w:r w:rsidRPr="00E04CED">
        <w:rPr>
          <w:sz w:val="32"/>
          <w:szCs w:val="32"/>
        </w:rPr>
        <w:t xml:space="preserve">, в том числе с заболеваниями легких, </w:t>
      </w:r>
      <w:proofErr w:type="gramStart"/>
      <w:r w:rsidRPr="00E04CED">
        <w:rPr>
          <w:sz w:val="32"/>
          <w:szCs w:val="32"/>
        </w:rPr>
        <w:t>сердечно-сосудистыми</w:t>
      </w:r>
      <w:proofErr w:type="gramEnd"/>
      <w:r w:rsidRPr="00E04CED">
        <w:rPr>
          <w:sz w:val="32"/>
          <w:szCs w:val="32"/>
        </w:rPr>
        <w:t xml:space="preserve"> заболеваниями, метаболическими нарушениями и ожирением.</w:t>
      </w:r>
    </w:p>
    <w:p w:rsidR="00E04CED" w:rsidRPr="00E04CED" w:rsidRDefault="00E04CED" w:rsidP="00E04CED">
      <w:pPr>
        <w:rPr>
          <w:b/>
          <w:sz w:val="32"/>
          <w:szCs w:val="32"/>
        </w:rPr>
      </w:pPr>
      <w:r w:rsidRPr="00E04CED">
        <w:rPr>
          <w:b/>
          <w:sz w:val="32"/>
          <w:szCs w:val="32"/>
        </w:rPr>
        <w:t>Чем опасен грипп?</w:t>
      </w:r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sz w:val="32"/>
          <w:szCs w:val="32"/>
        </w:rPr>
        <w:t xml:space="preserve">Самый высокий риск развития осложнений от гриппа – у детей в возрасте до 2-х лет, взрослых в возрасте 65 лет и старше, людей </w:t>
      </w:r>
      <w:r w:rsidRPr="00E04CED">
        <w:rPr>
          <w:sz w:val="32"/>
          <w:szCs w:val="32"/>
        </w:rPr>
        <w:lastRenderedPageBreak/>
        <w:t xml:space="preserve">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sz w:val="32"/>
          <w:szCs w:val="32"/>
        </w:rPr>
        <w:t>Различают несколько основных видов осложнений при гриппе:</w:t>
      </w:r>
    </w:p>
    <w:p w:rsidR="00E04CED" w:rsidRPr="00E04CED" w:rsidRDefault="00E04CED" w:rsidP="00E04CED">
      <w:pPr>
        <w:numPr>
          <w:ilvl w:val="0"/>
          <w:numId w:val="2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E04CED" w:rsidRPr="00E04CED" w:rsidRDefault="00E04CED" w:rsidP="00E04CED">
      <w:pPr>
        <w:numPr>
          <w:ilvl w:val="0"/>
          <w:numId w:val="2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со стороны верхних дыхательных путей и ЛОР органов (отит, синусит, ринит, трахеит); </w:t>
      </w:r>
    </w:p>
    <w:p w:rsidR="00E04CED" w:rsidRPr="00E04CED" w:rsidRDefault="00E04CED" w:rsidP="00E04CED">
      <w:pPr>
        <w:numPr>
          <w:ilvl w:val="0"/>
          <w:numId w:val="2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со стороны </w:t>
      </w:r>
      <w:proofErr w:type="gramStart"/>
      <w:r w:rsidRPr="00E04CED">
        <w:rPr>
          <w:sz w:val="32"/>
          <w:szCs w:val="32"/>
        </w:rPr>
        <w:t>сердечно-сосудистой</w:t>
      </w:r>
      <w:proofErr w:type="gramEnd"/>
      <w:r w:rsidRPr="00E04CED">
        <w:rPr>
          <w:sz w:val="32"/>
          <w:szCs w:val="32"/>
        </w:rPr>
        <w:t xml:space="preserve"> системы (миокардит, перикардит); </w:t>
      </w:r>
    </w:p>
    <w:p w:rsidR="00E04CED" w:rsidRPr="00E04CED" w:rsidRDefault="00E04CED" w:rsidP="00E04CED">
      <w:pPr>
        <w:numPr>
          <w:ilvl w:val="0"/>
          <w:numId w:val="2"/>
        </w:numPr>
        <w:rPr>
          <w:sz w:val="32"/>
          <w:szCs w:val="32"/>
        </w:rPr>
      </w:pPr>
      <w:r w:rsidRPr="00E04CED">
        <w:rPr>
          <w:sz w:val="32"/>
          <w:szCs w:val="32"/>
        </w:rPr>
        <w:t xml:space="preserve">со стороны нервной системы (менингит, </w:t>
      </w:r>
      <w:proofErr w:type="spellStart"/>
      <w:r w:rsidRPr="00E04CED">
        <w:rPr>
          <w:sz w:val="32"/>
          <w:szCs w:val="32"/>
        </w:rPr>
        <w:t>менингоэнцефалит</w:t>
      </w:r>
      <w:proofErr w:type="spellEnd"/>
      <w:r w:rsidRPr="00E04CED">
        <w:rPr>
          <w:sz w:val="32"/>
          <w:szCs w:val="32"/>
        </w:rPr>
        <w:t xml:space="preserve">, энцефалит, невралгии, </w:t>
      </w:r>
      <w:proofErr w:type="spellStart"/>
      <w:r w:rsidRPr="00E04CED">
        <w:rPr>
          <w:sz w:val="32"/>
          <w:szCs w:val="32"/>
        </w:rPr>
        <w:t>полирадикулоневриты</w:t>
      </w:r>
      <w:proofErr w:type="spellEnd"/>
      <w:r w:rsidRPr="00E04CED">
        <w:rPr>
          <w:sz w:val="32"/>
          <w:szCs w:val="32"/>
        </w:rPr>
        <w:t>).</w:t>
      </w:r>
    </w:p>
    <w:p w:rsidR="00E04CED" w:rsidRPr="00E04CED" w:rsidRDefault="00E04CED" w:rsidP="00E04CED">
      <w:pPr>
        <w:rPr>
          <w:b/>
          <w:sz w:val="32"/>
          <w:szCs w:val="32"/>
        </w:rPr>
      </w:pPr>
      <w:r w:rsidRPr="00E04CED">
        <w:rPr>
          <w:b/>
          <w:sz w:val="32"/>
          <w:szCs w:val="32"/>
        </w:rPr>
        <w:t>Симптомы гриппа (внезапные):</w:t>
      </w:r>
      <w:bookmarkStart w:id="4" w:name="_GoBack"/>
      <w:bookmarkEnd w:id="4"/>
    </w:p>
    <w:p w:rsidR="00E04CED" w:rsidRPr="00E04CED" w:rsidRDefault="00E04CED" w:rsidP="00E04CED">
      <w:pPr>
        <w:numPr>
          <w:ilvl w:val="0"/>
          <w:numId w:val="3"/>
        </w:numPr>
        <w:rPr>
          <w:sz w:val="32"/>
          <w:szCs w:val="32"/>
        </w:rPr>
      </w:pPr>
      <w:r w:rsidRPr="00E04CED">
        <w:rPr>
          <w:sz w:val="32"/>
          <w:szCs w:val="32"/>
        </w:rPr>
        <w:t>Высокая температура (38-40 градусов)</w:t>
      </w:r>
    </w:p>
    <w:p w:rsidR="00E04CED" w:rsidRPr="00E04CED" w:rsidRDefault="00E04CED" w:rsidP="00E04CED">
      <w:pPr>
        <w:numPr>
          <w:ilvl w:val="0"/>
          <w:numId w:val="3"/>
        </w:numPr>
        <w:rPr>
          <w:sz w:val="32"/>
          <w:szCs w:val="32"/>
        </w:rPr>
      </w:pPr>
      <w:r w:rsidRPr="00E04CED">
        <w:rPr>
          <w:sz w:val="32"/>
          <w:szCs w:val="32"/>
        </w:rPr>
        <w:t>Интоксикация (обильное потоотделение, слабость, суставные и мышечные боли, головная боль).</w:t>
      </w:r>
    </w:p>
    <w:p w:rsidR="00E04CED" w:rsidRPr="00E04CED" w:rsidRDefault="00E04CED" w:rsidP="00E04CED">
      <w:pPr>
        <w:numPr>
          <w:ilvl w:val="0"/>
          <w:numId w:val="3"/>
        </w:numPr>
        <w:rPr>
          <w:sz w:val="32"/>
          <w:szCs w:val="32"/>
        </w:rPr>
      </w:pPr>
      <w:proofErr w:type="gramStart"/>
      <w:r w:rsidRPr="00E04CED">
        <w:rPr>
          <w:sz w:val="32"/>
          <w:szCs w:val="32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b/>
          <w:sz w:val="32"/>
          <w:szCs w:val="32"/>
        </w:rPr>
        <w:t>ВАЖНО! При появлении признаков гриппа и ОРВИ  надо обращаться за медицинской помощью.</w:t>
      </w:r>
      <w:r w:rsidRPr="00E04CED">
        <w:rPr>
          <w:b/>
          <w:bCs/>
          <w:sz w:val="32"/>
          <w:szCs w:val="32"/>
        </w:rPr>
        <w:t xml:space="preserve"> </w:t>
      </w:r>
      <w:r w:rsidRPr="00E04CED">
        <w:rPr>
          <w:b/>
          <w:sz w:val="32"/>
          <w:szCs w:val="32"/>
        </w:rPr>
        <w:t>Помните! Самолечение в случае с гриппом недопустимо и приводит к потере драгоценного времени!</w:t>
      </w:r>
      <w:r w:rsidRPr="00E04CED">
        <w:rPr>
          <w:sz w:val="32"/>
          <w:szCs w:val="32"/>
        </w:rPr>
        <w:br/>
      </w:r>
      <w:proofErr w:type="gramStart"/>
      <w:r w:rsidRPr="00E04CED">
        <w:rPr>
          <w:b/>
          <w:sz w:val="32"/>
          <w:szCs w:val="32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E04CED">
        <w:rPr>
          <w:sz w:val="32"/>
          <w:szCs w:val="32"/>
        </w:rPr>
        <w:t xml:space="preserve">при этом у лиц с хроническими болезнями сердца и легких вакцинация </w:t>
      </w:r>
      <w:r w:rsidRPr="00E04CED">
        <w:rPr>
          <w:sz w:val="32"/>
          <w:szCs w:val="32"/>
        </w:rPr>
        <w:lastRenderedPageBreak/>
        <w:t xml:space="preserve">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b/>
          <w:sz w:val="32"/>
          <w:szCs w:val="32"/>
        </w:rPr>
        <w:t>Когда прививаться?</w:t>
      </w:r>
      <w:r w:rsidRPr="00E04CED">
        <w:rPr>
          <w:sz w:val="32"/>
          <w:szCs w:val="32"/>
        </w:rPr>
        <w:t xml:space="preserve"> </w:t>
      </w:r>
      <w:r w:rsidRPr="00E04CED">
        <w:rPr>
          <w:b/>
          <w:sz w:val="32"/>
          <w:szCs w:val="32"/>
        </w:rPr>
        <w:t xml:space="preserve">Сентябрь-октябрь — оптимальное время для вакцинации, </w:t>
      </w:r>
      <w:r w:rsidRPr="00E04CED">
        <w:rPr>
          <w:sz w:val="32"/>
          <w:szCs w:val="32"/>
        </w:rPr>
        <w:t>так как еще нет выраженного подъема и пика заболеваемости ОРВИ.</w:t>
      </w:r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sz w:val="32"/>
          <w:szCs w:val="32"/>
        </w:rPr>
        <w:t xml:space="preserve">В вакцинации нуждается каждый человек. 70-80 % </w:t>
      </w:r>
      <w:proofErr w:type="spellStart"/>
      <w:r w:rsidRPr="00E04CED">
        <w:rPr>
          <w:sz w:val="32"/>
          <w:szCs w:val="32"/>
        </w:rPr>
        <w:t>провакцинированных</w:t>
      </w:r>
      <w:proofErr w:type="spellEnd"/>
      <w:r w:rsidRPr="00E04CED">
        <w:rPr>
          <w:sz w:val="32"/>
          <w:szCs w:val="32"/>
        </w:rPr>
        <w:t xml:space="preserve"> сотрудников в коллективе создают иммунную прослойку, которая надежно защищает от гриппа.</w:t>
      </w:r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01590CA" wp14:editId="26603C7F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4CED">
        <w:rPr>
          <w:b/>
          <w:sz w:val="32"/>
          <w:szCs w:val="32"/>
        </w:rPr>
        <w:t>В целях профилактики гриппа и ОРВИ</w:t>
      </w:r>
      <w:r w:rsidRPr="00E04CED">
        <w:rPr>
          <w:sz w:val="32"/>
          <w:szCs w:val="32"/>
        </w:rPr>
        <w:t xml:space="preserve"> в течение года необходимо соблюдать режим дня, включающий прогулки на свежем воздухе; рационально питаться (свежие овощи и фрукты, молочнокислые продукты, рыба, мясо); проводить закаливающие процедуры; делать зарядку; мыть руки с мылом или протирать дезинфицирующими средствами.</w:t>
      </w:r>
    </w:p>
    <w:p w:rsidR="00E04CED" w:rsidRPr="00E04CED" w:rsidRDefault="00E04CED" w:rsidP="00E04CED">
      <w:pPr>
        <w:rPr>
          <w:sz w:val="32"/>
          <w:szCs w:val="32"/>
        </w:rPr>
      </w:pPr>
      <w:proofErr w:type="gramStart"/>
      <w:r w:rsidRPr="00E04CED">
        <w:rPr>
          <w:sz w:val="32"/>
          <w:szCs w:val="32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E04CED" w:rsidRPr="00E04CED" w:rsidRDefault="00E04CED" w:rsidP="00E04CED">
      <w:pPr>
        <w:rPr>
          <w:b/>
          <w:sz w:val="32"/>
          <w:szCs w:val="32"/>
        </w:rPr>
      </w:pPr>
    </w:p>
    <w:p w:rsidR="00E04CED" w:rsidRPr="00E04CED" w:rsidRDefault="00E04CED" w:rsidP="00E04CED">
      <w:pPr>
        <w:rPr>
          <w:sz w:val="32"/>
          <w:szCs w:val="32"/>
        </w:rPr>
      </w:pPr>
      <w:r w:rsidRPr="00E04CED">
        <w:rPr>
          <w:b/>
          <w:sz w:val="32"/>
          <w:szCs w:val="32"/>
        </w:rPr>
        <w:t>Помните — Ваше здоровье и здоровье детей в Ваших руках!</w:t>
      </w:r>
    </w:p>
    <w:p w:rsidR="000C0B92" w:rsidRDefault="00E04CED" w:rsidP="00E04CED">
      <w:r w:rsidRPr="00E04CED">
        <w:rPr>
          <w:sz w:val="32"/>
          <w:szCs w:val="32"/>
        </w:rPr>
        <w:br w:type="page"/>
      </w:r>
    </w:p>
    <w:sectPr w:rsidR="000C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ED"/>
    <w:rsid w:val="000C0B92"/>
    <w:rsid w:val="00E0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Орги2</dc:creator>
  <cp:lastModifiedBy>Орги2</cp:lastModifiedBy>
  <cp:revision>1</cp:revision>
  <dcterms:created xsi:type="dcterms:W3CDTF">2019-08-22T08:50:00Z</dcterms:created>
  <dcterms:modified xsi:type="dcterms:W3CDTF">2019-08-22T08:50:00Z</dcterms:modified>
</cp:coreProperties>
</file>