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6D1" w:rsidRPr="007536D1" w:rsidRDefault="007536D1" w:rsidP="007536D1">
      <w:pPr>
        <w:shd w:val="clear" w:color="auto" w:fill="FFFFFF"/>
        <w:spacing w:before="240" w:after="60" w:line="360" w:lineRule="atLeast"/>
        <w:jc w:val="center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>ЭССЕ</w:t>
      </w:r>
    </w:p>
    <w:p w:rsidR="007536D1" w:rsidRPr="007536D1" w:rsidRDefault="007536D1" w:rsidP="007536D1">
      <w:pPr>
        <w:shd w:val="clear" w:color="auto" w:fill="FFFFFF"/>
        <w:spacing w:after="0" w:line="360" w:lineRule="atLeast"/>
        <w:jc w:val="center"/>
        <w:rPr>
          <w:rFonts w:ascii="Helvetica" w:eastAsia="Times New Roman" w:hAnsi="Helvetica" w:cs="Helvetica"/>
          <w:color w:val="30342D"/>
          <w:sz w:val="24"/>
          <w:szCs w:val="24"/>
        </w:rPr>
      </w:pPr>
      <w:proofErr w:type="gramStart"/>
      <w:r w:rsidRPr="007536D1">
        <w:rPr>
          <w:rFonts w:ascii="Helvetica" w:eastAsia="Times New Roman" w:hAnsi="Helvetica" w:cs="Helvetica"/>
          <w:b/>
          <w:bCs/>
          <w:color w:val="30342D"/>
          <w:sz w:val="21"/>
          <w:szCs w:val="21"/>
        </w:rPr>
        <w:t>ЧЕРЕЗ</w:t>
      </w:r>
      <w:proofErr w:type="gramEnd"/>
      <w:r w:rsidRPr="007536D1">
        <w:rPr>
          <w:rFonts w:ascii="Helvetica" w:eastAsia="Times New Roman" w:hAnsi="Helvetica" w:cs="Helvetica"/>
          <w:b/>
          <w:bCs/>
          <w:color w:val="30342D"/>
          <w:sz w:val="21"/>
          <w:szCs w:val="21"/>
        </w:rPr>
        <w:t xml:space="preserve"> ТЕРНИИ – К ЗВЕЗДАМ.</w:t>
      </w:r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i/>
          <w:iCs/>
          <w:color w:val="30342D"/>
          <w:sz w:val="21"/>
          <w:szCs w:val="21"/>
        </w:rPr>
        <w:t xml:space="preserve">                                                     «Я, учитель …., глубоко сознаю </w:t>
      </w:r>
      <w:proofErr w:type="gramStart"/>
      <w:r w:rsidRPr="007536D1">
        <w:rPr>
          <w:rFonts w:ascii="Helvetica" w:eastAsia="Times New Roman" w:hAnsi="Helvetica" w:cs="Helvetica"/>
          <w:i/>
          <w:iCs/>
          <w:color w:val="30342D"/>
          <w:sz w:val="21"/>
          <w:szCs w:val="21"/>
        </w:rPr>
        <w:t>свою</w:t>
      </w:r>
      <w:proofErr w:type="gramEnd"/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i/>
          <w:iCs/>
          <w:color w:val="30342D"/>
          <w:sz w:val="21"/>
          <w:szCs w:val="21"/>
        </w:rPr>
        <w:t>                                                      ответственность перед будущим    </w:t>
      </w:r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i/>
          <w:iCs/>
          <w:color w:val="30342D"/>
          <w:sz w:val="21"/>
          <w:szCs w:val="21"/>
        </w:rPr>
        <w:t>                                                      нашим обществом… перед Человечеством.</w:t>
      </w:r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i/>
          <w:iCs/>
          <w:color w:val="30342D"/>
          <w:sz w:val="21"/>
          <w:szCs w:val="21"/>
        </w:rPr>
        <w:t xml:space="preserve">                                                      Моя высочайшая ответственность </w:t>
      </w:r>
      <w:proofErr w:type="gramStart"/>
      <w:r w:rsidRPr="007536D1">
        <w:rPr>
          <w:rFonts w:ascii="Helvetica" w:eastAsia="Times New Roman" w:hAnsi="Helvetica" w:cs="Helvetica"/>
          <w:i/>
          <w:iCs/>
          <w:color w:val="30342D"/>
          <w:sz w:val="21"/>
          <w:szCs w:val="21"/>
        </w:rPr>
        <w:t>в</w:t>
      </w:r>
      <w:proofErr w:type="gramEnd"/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i/>
          <w:iCs/>
          <w:color w:val="30342D"/>
          <w:sz w:val="21"/>
          <w:szCs w:val="21"/>
        </w:rPr>
        <w:t>                                                      том, чтобы ковать счастье моего ученика,</w:t>
      </w:r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i/>
          <w:iCs/>
          <w:color w:val="30342D"/>
          <w:sz w:val="21"/>
          <w:szCs w:val="21"/>
        </w:rPr>
        <w:t>                                                      всего</w:t>
      </w:r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> </w:t>
      </w:r>
      <w:r w:rsidRPr="007536D1">
        <w:rPr>
          <w:rFonts w:ascii="Helvetica" w:eastAsia="Times New Roman" w:hAnsi="Helvetica" w:cs="Helvetica"/>
          <w:i/>
          <w:iCs/>
          <w:color w:val="30342D"/>
          <w:sz w:val="21"/>
          <w:szCs w:val="21"/>
        </w:rPr>
        <w:t>общества, способствовать    </w:t>
      </w:r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i/>
          <w:iCs/>
          <w:color w:val="30342D"/>
          <w:sz w:val="21"/>
          <w:szCs w:val="21"/>
        </w:rPr>
        <w:t>                                                      процветанию и развитию жизни на Земле»</w:t>
      </w:r>
    </w:p>
    <w:p w:rsidR="007536D1" w:rsidRPr="007536D1" w:rsidRDefault="007536D1" w:rsidP="007536D1">
      <w:pPr>
        <w:shd w:val="clear" w:color="auto" w:fill="FFFFFF"/>
        <w:spacing w:after="0" w:line="360" w:lineRule="atLeast"/>
        <w:jc w:val="right"/>
        <w:rPr>
          <w:rFonts w:ascii="Helvetica" w:eastAsia="Times New Roman" w:hAnsi="Helvetica" w:cs="Helvetica"/>
          <w:color w:val="30342D"/>
          <w:sz w:val="24"/>
          <w:szCs w:val="24"/>
        </w:rPr>
      </w:pPr>
      <w:proofErr w:type="spellStart"/>
      <w:r w:rsidRPr="007536D1">
        <w:rPr>
          <w:rFonts w:ascii="Helvetica" w:eastAsia="Times New Roman" w:hAnsi="Helvetica" w:cs="Helvetica"/>
          <w:i/>
          <w:iCs/>
          <w:color w:val="30342D"/>
          <w:sz w:val="21"/>
          <w:szCs w:val="21"/>
        </w:rPr>
        <w:t>Ш.А.Амонашвили</w:t>
      </w:r>
      <w:proofErr w:type="spellEnd"/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color w:val="020A1B"/>
          <w:sz w:val="21"/>
          <w:szCs w:val="21"/>
        </w:rPr>
        <w:t>     Когда у человека есть какая-то большая мечта, нужно идти к ней, невзирая на трудности, которые будут на пути. У кого есть сила воли и сила ума, а ещё и огромное желание достичь чего-то, он этого добивается. Главное, чтобы цель того стоила. У всех это по-разному. Когда мне нужно сделать что-то, что, как мне кажется, я никогда не сумею, я себе говорю: « Вот человек, обычный, не супермен. Он сумел. Значит, и я сумею».  </w:t>
      </w:r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>    Современная школа не остаётся в стороне от перемен, происходящих в обществе. Много лет работая в школе, я поняла, что научить детей – это еще не значит дать им максимум знаний, умений и навыков, это значит помочь детям понять смысл учения.  «Школа»  в переводе с латинского языка – лестница, которая имеет свои ступени. И учитель должен помочь своим ученикам подняться по этой лестнице «через тернии – к звездам»</w:t>
      </w:r>
      <w:proofErr w:type="gramStart"/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 xml:space="preserve"> ,</w:t>
      </w:r>
      <w:proofErr w:type="gramEnd"/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 xml:space="preserve"> преодолеть все трудности и познать радость открытия.</w:t>
      </w:r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>    Неоценима роль учителя в становлении и развитии личности свободной, образованной, нравственно и духовно здоровой, интеллектуально развитой. Интеллектуальное развитие происходит на ранних стадиях становления личности. Задача, которая стоит перед современным учителем, - максимальное развитие каждого ребенка, сохранение его неповторимости, раскрытие потенциальных талантов, реализация потребностей и интересов, создание условий для нормального духовного, умственного и физического совершенствования, стремления к творчеству. Желание ребенка учиться во многом зависит от учителя, его умения определить возможности школьника, его индивидуальность. Помня изречение Сократа: «В каждом человеке солнце, только дайте ему светить»,  стараюсь дать каждому ученику познать свои возможности.</w:t>
      </w:r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 xml:space="preserve">        Если у учителя есть желание отдать, то у ребенка обязательно появится желание получить. И когда это совпадает – результат прекрасен. Я желаю всем учителям этого единства. Задача любого учителя – сформировать свободомыслящую личность. Поэтому на уроках нужно создавать такую атмосферу, чтобы ребенок научился выражать мысли свободно, делился сомнениями, переживаниями, чтобы умел адекватно оценивать свои поступки и события, происходящие вокруг. Очень хорошо, если в каждом классе между учителем и учениками сложится своя доверительная атмосфера. Пусть каждый классный коллектив обладает своим маленьким секретом, тайной, общим  делом, тогда все ребята </w:t>
      </w:r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lastRenderedPageBreak/>
        <w:t>будут объединены одной мыслью, целью, происходит успешное сплочение ребят в маленькую «семью», которая перерастет потом в большой и дружный коллектив.</w:t>
      </w:r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>Не зря, наверное, бытует мнение, что каждый класс чем-то похож на своего классного руководителя, если они объединены одной целью и по-настоящему любят друг друга.</w:t>
      </w:r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>      Учитель просто обязан быть тонким психологом, талантливым воспитателем, разносторонним педагогом, терпеливым, интересным, наконец, душевно красивым человеком, чтобы успешно вести своих детей  «</w:t>
      </w:r>
      <w:proofErr w:type="gramStart"/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>через</w:t>
      </w:r>
      <w:proofErr w:type="gramEnd"/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 xml:space="preserve">  тернии к звездам».</w:t>
      </w:r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>      Просвещение и образование – это родственные понятия. Образование дает людям свет, делает их жизнь полноценной, наполненной глубоким смыслом и содержанием. Оно помогает человеку занять достойное место в жизни, делает его патриотом и гражданином. Помогает не потеряться в нашем большом и суматошном мире.</w:t>
      </w:r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br/>
        <w:t>      Для ребенка источником этого света всегда были семья и школа. Маленький человечек приходит в школу, неся в себе лишь искорку знаний, и задача педагога – разжечь эту искру, превратив ее в пламя, которое согреет своим теплом ребенка. Поможет пробраться  «</w:t>
      </w:r>
      <w:proofErr w:type="gramStart"/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>через</w:t>
      </w:r>
      <w:proofErr w:type="gramEnd"/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 xml:space="preserve"> тернии к звездам». Каждый день, проведенный в школе, должен быть полон открытий. Но, открывая все новые горизонты знаний, получая ответы на интересующие его вопросы, у ребенка должны появляться все новые и новые интересы. Учитель должен помочь ему понять, что процесс познаний безграничен.</w:t>
      </w:r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br/>
        <w:t xml:space="preserve">           Сейчас я работаю учителем в школе и пробую быть проводником на пути к свету, который дает каждому ученику мир знаний. Но каждый раз я ловлю себя на мысли, что до сих пор сам двигаюсь по этой дорожке, узнаю что </w:t>
      </w:r>
      <w:proofErr w:type="gramStart"/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>-т</w:t>
      </w:r>
      <w:proofErr w:type="gramEnd"/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 xml:space="preserve">о новое, сам окунаюсь в мир знаний с головой, чтобы детям как можно ярче и интересней доносить интересный мир математики. И лучшей наградой для меня станет, если хоть один ученик захочет связать свою жизнь с этой наукой, как это сделала  я благодаря моему замечательному  учителю </w:t>
      </w:r>
      <w:proofErr w:type="spellStart"/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>Веньямину</w:t>
      </w:r>
      <w:proofErr w:type="spellEnd"/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 xml:space="preserve">  Харитоновичу.  Я поняла одно, что в образовании по окончанию школы или ВУЗа нельзя поставить жирную точку, означающую его завершение. Возможно только многоточие….</w:t>
      </w:r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>          В ходе урока  я создаю такие условия, чтобы дети самостоятельно решали поставленную задачу, размышляли, спорили друг с другом, доказывая свою правоту, и, в конечном итоге, общими усилиями пришли к правильному ответу. И самое приятное в нашей работе - это видеть то, как ребенок, стоя у доски, с большим успехом выполняет все то, чему ты его научил. Быть классным руководителем вдвойне приятно, ведь ты вместе с детьми проживаешь их школьную жизнь.</w:t>
      </w:r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> </w:t>
      </w:r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>Учитель  математики 1 квалификационной  категории</w:t>
      </w:r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 xml:space="preserve">МБОУ «Гимназия №52» Приволжского района </w:t>
      </w:r>
      <w:proofErr w:type="gramStart"/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>г</w:t>
      </w:r>
      <w:proofErr w:type="gramEnd"/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>. Казани</w:t>
      </w:r>
    </w:p>
    <w:p w:rsidR="007536D1" w:rsidRPr="007536D1" w:rsidRDefault="007536D1" w:rsidP="007536D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0342D"/>
          <w:sz w:val="24"/>
          <w:szCs w:val="24"/>
        </w:rPr>
      </w:pPr>
      <w:r w:rsidRPr="007536D1">
        <w:rPr>
          <w:rFonts w:ascii="Helvetica" w:eastAsia="Times New Roman" w:hAnsi="Helvetica" w:cs="Helvetica"/>
          <w:color w:val="30342D"/>
          <w:sz w:val="24"/>
          <w:szCs w:val="24"/>
        </w:rPr>
        <w:t> </w:t>
      </w:r>
    </w:p>
    <w:p w:rsidR="007536D1" w:rsidRPr="007536D1" w:rsidRDefault="007536D1" w:rsidP="007536D1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30342D"/>
          <w:sz w:val="24"/>
          <w:szCs w:val="24"/>
        </w:rPr>
      </w:pPr>
      <w:proofErr w:type="spellStart"/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>Гилязова</w:t>
      </w:r>
      <w:proofErr w:type="spellEnd"/>
      <w:r w:rsidRPr="007536D1">
        <w:rPr>
          <w:rFonts w:ascii="Helvetica" w:eastAsia="Times New Roman" w:hAnsi="Helvetica" w:cs="Helvetica"/>
          <w:color w:val="30342D"/>
          <w:sz w:val="21"/>
          <w:szCs w:val="21"/>
        </w:rPr>
        <w:t>  Г. С.</w:t>
      </w:r>
    </w:p>
    <w:p w:rsidR="00584916" w:rsidRDefault="00584916"/>
    <w:sectPr w:rsidR="00584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36D1"/>
    <w:rsid w:val="00584916"/>
    <w:rsid w:val="00753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4465</Characters>
  <Application>Microsoft Office Word</Application>
  <DocSecurity>0</DocSecurity>
  <Lines>76</Lines>
  <Paragraphs>21</Paragraphs>
  <ScaleCrop>false</ScaleCrop>
  <Company>Reanimator Extreme Edition</Company>
  <LinksUpToDate>false</LinksUpToDate>
  <CharactersWithSpaces>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Гульфия</cp:lastModifiedBy>
  <cp:revision>3</cp:revision>
  <dcterms:created xsi:type="dcterms:W3CDTF">2017-11-30T11:19:00Z</dcterms:created>
  <dcterms:modified xsi:type="dcterms:W3CDTF">2017-11-30T11:20:00Z</dcterms:modified>
</cp:coreProperties>
</file>