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74" w:rsidRPr="001A4060" w:rsidRDefault="00AE2174" w:rsidP="00F866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4059" w:rsidRDefault="00CE4059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396326" cy="5436258"/>
            <wp:effectExtent l="1047750" t="0" r="1023274" b="0"/>
            <wp:docPr id="1" name="Рисунок 1" descr="C:\Users\User1296\Downloads\Скан_20250129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Downloads\Скан_20250129 (1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4454" cy="544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59" w:rsidRDefault="00CE4059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059" w:rsidRDefault="00CE4059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059" w:rsidRDefault="00CE4059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CD2" w:rsidRPr="001A4060" w:rsidRDefault="00CE5CD2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10EA8" w:rsidRPr="001A4060" w:rsidRDefault="0016774D" w:rsidP="009272B5">
      <w:pPr>
        <w:jc w:val="both"/>
        <w:rPr>
          <w:rFonts w:ascii="Times New Roman" w:hAnsi="Times New Roman" w:cs="Times New Roman"/>
          <w:sz w:val="24"/>
          <w:szCs w:val="24"/>
        </w:rPr>
      </w:pPr>
      <w:r w:rsidRPr="0016774D">
        <w:rPr>
          <w:rFonts w:ascii="Times New Roman" w:hAnsi="Times New Roman" w:cs="Times New Roman"/>
          <w:sz w:val="24"/>
          <w:szCs w:val="24"/>
        </w:rPr>
        <w:t>Рабочая программа по в</w:t>
      </w:r>
      <w:r>
        <w:rPr>
          <w:rFonts w:ascii="Times New Roman" w:hAnsi="Times New Roman" w:cs="Times New Roman"/>
          <w:sz w:val="24"/>
          <w:szCs w:val="24"/>
        </w:rPr>
        <w:t xml:space="preserve">олейболу разработана на основе </w:t>
      </w:r>
      <w:r w:rsidRPr="0016774D">
        <w:rPr>
          <w:rFonts w:ascii="Times New Roman" w:hAnsi="Times New Roman" w:cs="Times New Roman"/>
          <w:sz w:val="24"/>
          <w:szCs w:val="24"/>
        </w:rPr>
        <w:t>Федерального Государственного Стандарт</w:t>
      </w:r>
      <w:r>
        <w:rPr>
          <w:rFonts w:ascii="Times New Roman" w:hAnsi="Times New Roman" w:cs="Times New Roman"/>
          <w:sz w:val="24"/>
          <w:szCs w:val="24"/>
        </w:rPr>
        <w:t xml:space="preserve">а основного общего образования; </w:t>
      </w:r>
      <w:r w:rsidRPr="0016774D">
        <w:rPr>
          <w:rFonts w:ascii="Times New Roman" w:hAnsi="Times New Roman" w:cs="Times New Roman"/>
          <w:sz w:val="24"/>
          <w:szCs w:val="24"/>
        </w:rPr>
        <w:t>Примерной основой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 xml:space="preserve">мы образовательного учреждения; </w:t>
      </w:r>
      <w:r w:rsidRPr="0016774D">
        <w:rPr>
          <w:rFonts w:ascii="Times New Roman" w:hAnsi="Times New Roman" w:cs="Times New Roman"/>
          <w:sz w:val="24"/>
          <w:szCs w:val="24"/>
        </w:rPr>
        <w:t xml:space="preserve">Комплексной Программы Физического Воспитания Учащихся 1-11 классов для учителей общеобразовательных учреждений, 8-е издание (авторы В.И. Лях , А.А. </w:t>
      </w:r>
      <w:proofErr w:type="spellStart"/>
      <w:r w:rsidRPr="0016774D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16774D">
        <w:rPr>
          <w:rFonts w:ascii="Times New Roman" w:hAnsi="Times New Roman" w:cs="Times New Roman"/>
          <w:sz w:val="24"/>
          <w:szCs w:val="24"/>
        </w:rPr>
        <w:t>, Москва Издате</w:t>
      </w:r>
      <w:r>
        <w:rPr>
          <w:rFonts w:ascii="Times New Roman" w:hAnsi="Times New Roman" w:cs="Times New Roman"/>
          <w:sz w:val="24"/>
          <w:szCs w:val="24"/>
        </w:rPr>
        <w:t xml:space="preserve">льство “Просвещение” 2011 год); </w:t>
      </w:r>
      <w:r w:rsidRPr="0016774D">
        <w:rPr>
          <w:rFonts w:ascii="Times New Roman" w:hAnsi="Times New Roman" w:cs="Times New Roman"/>
          <w:sz w:val="24"/>
          <w:szCs w:val="24"/>
        </w:rPr>
        <w:t>Закона РФ “Об образовании”, ст. 32 “Компетенция и ответственность образо</w:t>
      </w:r>
      <w:r>
        <w:rPr>
          <w:rFonts w:ascii="Times New Roman" w:hAnsi="Times New Roman" w:cs="Times New Roman"/>
          <w:sz w:val="24"/>
          <w:szCs w:val="24"/>
        </w:rPr>
        <w:t>вательного учреждения ” (п.67);</w:t>
      </w:r>
      <w:r w:rsidRPr="0016774D">
        <w:rPr>
          <w:rFonts w:ascii="Times New Roman" w:hAnsi="Times New Roman" w:cs="Times New Roman"/>
          <w:sz w:val="24"/>
          <w:szCs w:val="24"/>
        </w:rPr>
        <w:t>Концепция модерн</w:t>
      </w:r>
      <w:r>
        <w:rPr>
          <w:rFonts w:ascii="Times New Roman" w:hAnsi="Times New Roman" w:cs="Times New Roman"/>
          <w:sz w:val="24"/>
          <w:szCs w:val="24"/>
        </w:rPr>
        <w:t xml:space="preserve">изации Российского образования; </w:t>
      </w:r>
      <w:r w:rsidRPr="0016774D">
        <w:rPr>
          <w:rFonts w:ascii="Times New Roman" w:hAnsi="Times New Roman" w:cs="Times New Roman"/>
          <w:sz w:val="24"/>
          <w:szCs w:val="24"/>
        </w:rPr>
        <w:t>Пособия для учителей общеобразовательных учреждений, рабочие программы “Физическая культура” (предметная линия учебников для 1-11 классов. В.И. Лях. М.: Просвещение, 2011 год).</w:t>
      </w:r>
      <w:r w:rsidR="00410EA8" w:rsidRPr="001A4060">
        <w:rPr>
          <w:rFonts w:ascii="Times New Roman" w:hAnsi="Times New Roman" w:cs="Times New Roman"/>
          <w:sz w:val="24"/>
          <w:szCs w:val="24"/>
        </w:rPr>
        <w:t xml:space="preserve">  Рассчитана 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AF2402" w:rsidRPr="001A4060">
        <w:rPr>
          <w:rFonts w:ascii="Times New Roman" w:hAnsi="Times New Roman" w:cs="Times New Roman"/>
          <w:sz w:val="24"/>
          <w:szCs w:val="24"/>
        </w:rPr>
        <w:t>часа в неделю.</w:t>
      </w:r>
    </w:p>
    <w:p w:rsidR="00CE5CD2" w:rsidRPr="001A4060" w:rsidRDefault="00CE5CD2" w:rsidP="009272B5">
      <w:p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</w:t>
      </w:r>
      <w:r w:rsidR="00C7203C" w:rsidRPr="001A4060">
        <w:rPr>
          <w:rFonts w:ascii="Times New Roman" w:hAnsi="Times New Roman" w:cs="Times New Roman"/>
          <w:sz w:val="24"/>
          <w:szCs w:val="24"/>
        </w:rPr>
        <w:t>целеустремленность, способствуют поддержке при изучении общеобразовательных предметов, так как укрепляют здоровье.</w:t>
      </w:r>
    </w:p>
    <w:p w:rsidR="00C7203C" w:rsidRPr="001A4060" w:rsidRDefault="00C7203C" w:rsidP="009272B5">
      <w:p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успешно освоившие программу, смогут  участвовать в соревнованиях по волейболу различного масштаба.</w:t>
      </w:r>
    </w:p>
    <w:p w:rsidR="00C7203C" w:rsidRPr="001A4060" w:rsidRDefault="00C7203C">
      <w:pPr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Цели и задачи</w:t>
      </w:r>
    </w:p>
    <w:p w:rsidR="00C7203C" w:rsidRPr="001A4060" w:rsidRDefault="00C7203C" w:rsidP="009272B5">
      <w:p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Игра в волейбол направлена на всестороннее</w:t>
      </w:r>
      <w:r w:rsidR="00E45B57" w:rsidRPr="001A4060">
        <w:rPr>
          <w:rFonts w:ascii="Times New Roman" w:hAnsi="Times New Roman" w:cs="Times New Roman"/>
          <w:sz w:val="24"/>
          <w:szCs w:val="24"/>
        </w:rPr>
        <w:t xml:space="preserve"> физическое развитие и способствует совершенствованию многих необходимых в жизни двигательных и морально-волевых качеств.</w:t>
      </w:r>
    </w:p>
    <w:p w:rsidR="00E45B57" w:rsidRPr="001A4060" w:rsidRDefault="00E45B57" w:rsidP="009272B5">
      <w:p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Цель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программы – углублённое изучение спортивной игры волейбол.</w:t>
      </w:r>
    </w:p>
    <w:p w:rsidR="00E45B57" w:rsidRPr="001A4060" w:rsidRDefault="00E45B57" w:rsidP="009272B5">
      <w:p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Основными 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1A4060">
        <w:rPr>
          <w:rFonts w:ascii="Times New Roman" w:hAnsi="Times New Roman" w:cs="Times New Roman"/>
          <w:sz w:val="24"/>
          <w:szCs w:val="24"/>
        </w:rPr>
        <w:t>программы являются: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укрепление здоровья;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содействие правильному физическому развитию;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приобретение необходимых теоретических знаний;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>овладение основными приемами техники и тактики игры;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привитие ученикам организаторских навыков;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09001C" w:rsidRPr="001A4060" w:rsidRDefault="0009001C" w:rsidP="009272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подготовка учащихся к соревнованиям по волейболу;</w:t>
      </w:r>
    </w:p>
    <w:p w:rsidR="00F667EB" w:rsidRDefault="00F667EB" w:rsidP="009272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774D" w:rsidRPr="0016774D" w:rsidRDefault="0016774D" w:rsidP="009272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67EB" w:rsidRDefault="0009001C" w:rsidP="009272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7E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09001C" w:rsidRPr="00F667EB" w:rsidRDefault="0009001C" w:rsidP="009272B5">
      <w:pPr>
        <w:jc w:val="both"/>
        <w:rPr>
          <w:rFonts w:ascii="Times New Roman" w:hAnsi="Times New Roman" w:cs="Times New Roman"/>
          <w:sz w:val="24"/>
          <w:szCs w:val="24"/>
        </w:rPr>
      </w:pPr>
      <w:r w:rsidRPr="00F667EB">
        <w:rPr>
          <w:rFonts w:ascii="Times New Roman" w:hAnsi="Times New Roman" w:cs="Times New Roman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C61726" w:rsidRDefault="0009001C" w:rsidP="009272B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разделе «Основы знаний» представлен материал по истории развития </w:t>
      </w:r>
      <w:r w:rsidR="00C61726">
        <w:rPr>
          <w:rFonts w:ascii="Times New Roman" w:hAnsi="Times New Roman" w:cs="Times New Roman"/>
          <w:sz w:val="24"/>
          <w:szCs w:val="24"/>
        </w:rPr>
        <w:t>волейбола, правила соревнований</w:t>
      </w:r>
      <w:r w:rsidR="00CE4059">
        <w:rPr>
          <w:rFonts w:ascii="Times New Roman" w:hAnsi="Times New Roman" w:cs="Times New Roman"/>
          <w:sz w:val="24"/>
          <w:szCs w:val="24"/>
        </w:rPr>
        <w:t>, принципы ЗОЖ и преимуществах ведения трезвого образа жизни в целях закрепления этих принципов у детей, подростков.</w:t>
      </w:r>
    </w:p>
    <w:p w:rsidR="0009001C" w:rsidRPr="001A4060" w:rsidRDefault="0009001C" w:rsidP="009272B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170B7D" w:rsidRPr="001A4060">
        <w:rPr>
          <w:rFonts w:ascii="Times New Roman" w:hAnsi="Times New Roman" w:cs="Times New Roman"/>
          <w:sz w:val="24"/>
          <w:szCs w:val="24"/>
        </w:rPr>
        <w:t>«О</w:t>
      </w:r>
      <w:r w:rsidRPr="001A4060">
        <w:rPr>
          <w:rFonts w:ascii="Times New Roman" w:hAnsi="Times New Roman" w:cs="Times New Roman"/>
          <w:sz w:val="24"/>
          <w:szCs w:val="24"/>
        </w:rPr>
        <w:t>бщая и специальная физическая подготовка</w:t>
      </w:r>
      <w:r w:rsidR="00170B7D" w:rsidRPr="001A4060">
        <w:rPr>
          <w:rFonts w:ascii="Times New Roman" w:hAnsi="Times New Roman" w:cs="Times New Roman"/>
          <w:sz w:val="24"/>
          <w:szCs w:val="24"/>
        </w:rPr>
        <w:t>» даны упражнения</w:t>
      </w:r>
      <w:proofErr w:type="gramStart"/>
      <w:r w:rsidR="00170B7D" w:rsidRPr="001A406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170B7D" w:rsidRPr="001A4060">
        <w:rPr>
          <w:rFonts w:ascii="Times New Roman" w:hAnsi="Times New Roman" w:cs="Times New Roman"/>
          <w:sz w:val="24"/>
          <w:szCs w:val="24"/>
        </w:rPr>
        <w:t>оторые способствуют формированию общей культуры движений,подготавливают организм к физической деятельности,развивают определенные двигательные качества.</w:t>
      </w:r>
    </w:p>
    <w:p w:rsidR="00170B7D" w:rsidRPr="001A4060" w:rsidRDefault="00170B7D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:rsidR="00170B7D" w:rsidRPr="001A4060" w:rsidRDefault="00170B7D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В конце обучения по программе учащиеся должны знать правила игры и принимать участие в соревнованиях.</w:t>
      </w:r>
    </w:p>
    <w:p w:rsidR="00170B7D" w:rsidRPr="001A4060" w:rsidRDefault="00170B7D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170B7D" w:rsidRPr="001A4060" w:rsidRDefault="00170B7D" w:rsidP="009272B5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Методы и формы обучения</w:t>
      </w:r>
    </w:p>
    <w:p w:rsidR="00170B7D" w:rsidRPr="001A4060" w:rsidRDefault="00170B7D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Большие возможности для учебно-воспитательной работы заложении в принципе совместной деятельности учителя</w:t>
      </w:r>
      <w:r w:rsidR="00AE1519" w:rsidRPr="001A4060">
        <w:rPr>
          <w:rFonts w:ascii="Times New Roman" w:hAnsi="Times New Roman" w:cs="Times New Roman"/>
          <w:sz w:val="24"/>
          <w:szCs w:val="24"/>
        </w:rPr>
        <w:t xml:space="preserve">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1,5-2 часа в неделю.</w:t>
      </w:r>
    </w:p>
    <w:p w:rsidR="00AE1519" w:rsidRPr="001A4060" w:rsidRDefault="00AE1519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AE1519" w:rsidRPr="001A4060" w:rsidRDefault="00AE1519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AE1519" w:rsidRPr="001A4060" w:rsidRDefault="00AE1519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1A4060">
        <w:rPr>
          <w:rFonts w:ascii="Times New Roman" w:hAnsi="Times New Roman" w:cs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AE1519" w:rsidRPr="001A4060" w:rsidRDefault="00AE1519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lastRenderedPageBreak/>
        <w:t>Наглядные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  <w:r w:rsidR="009F3DF8" w:rsidRPr="001A4060">
        <w:rPr>
          <w:rFonts w:ascii="Times New Roman" w:hAnsi="Times New Roman" w:cs="Times New Roman"/>
          <w:sz w:val="24"/>
          <w:szCs w:val="24"/>
        </w:rPr>
        <w:t>применяются</w:t>
      </w:r>
      <w:r w:rsidRPr="001A4060">
        <w:rPr>
          <w:rFonts w:ascii="Times New Roman" w:hAnsi="Times New Roman" w:cs="Times New Roman"/>
          <w:sz w:val="24"/>
          <w:szCs w:val="24"/>
        </w:rPr>
        <w:t xml:space="preserve"> главным образом в виде </w:t>
      </w:r>
      <w:r w:rsidR="009F3DF8" w:rsidRPr="001A4060">
        <w:rPr>
          <w:rFonts w:ascii="Times New Roman" w:hAnsi="Times New Roman" w:cs="Times New Roman"/>
          <w:sz w:val="24"/>
          <w:szCs w:val="24"/>
        </w:rPr>
        <w:t>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1E2FA5" w:rsidRPr="001A4060" w:rsidRDefault="001E2FA5" w:rsidP="009272B5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Практические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2FA5" w:rsidRPr="001A4060" w:rsidRDefault="001E2FA5" w:rsidP="009272B5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метод упражнений;</w:t>
      </w:r>
    </w:p>
    <w:p w:rsidR="001E2FA5" w:rsidRPr="001A4060" w:rsidRDefault="001E2FA5" w:rsidP="009272B5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игровой;</w:t>
      </w:r>
    </w:p>
    <w:p w:rsidR="001E2FA5" w:rsidRPr="001A4060" w:rsidRDefault="001E2FA5" w:rsidP="009272B5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соревновательный;</w:t>
      </w:r>
    </w:p>
    <w:p w:rsidR="004C5C15" w:rsidRPr="001A4060" w:rsidRDefault="001E2FA5" w:rsidP="009272B5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круговой тренировки.</w:t>
      </w:r>
    </w:p>
    <w:p w:rsidR="001E2FA5" w:rsidRPr="001A4060" w:rsidRDefault="001E2FA5" w:rsidP="009272B5">
      <w:pPr>
        <w:spacing w:after="0"/>
        <w:ind w:left="-142" w:right="-284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Главным из них является метод упражнений, котор</w:t>
      </w:r>
      <w:r w:rsidR="004C5C15" w:rsidRPr="001A4060">
        <w:rPr>
          <w:rFonts w:ascii="Times New Roman" w:hAnsi="Times New Roman" w:cs="Times New Roman"/>
          <w:sz w:val="24"/>
          <w:szCs w:val="24"/>
        </w:rPr>
        <w:t>ый предусматривает многократные повторения движений.</w:t>
      </w:r>
    </w:p>
    <w:p w:rsidR="004C5C15" w:rsidRPr="001A4060" w:rsidRDefault="004C5C15" w:rsidP="009272B5">
      <w:pPr>
        <w:spacing w:after="0"/>
        <w:ind w:left="-142" w:right="-284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4C5C15" w:rsidRPr="001A4060" w:rsidRDefault="004C5C15" w:rsidP="009272B5">
      <w:pPr>
        <w:pStyle w:val="a5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 целом;</w:t>
      </w:r>
    </w:p>
    <w:p w:rsidR="004C5C15" w:rsidRPr="001A4060" w:rsidRDefault="004C5C15" w:rsidP="009272B5">
      <w:pPr>
        <w:pStyle w:val="a5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 частям.</w:t>
      </w:r>
    </w:p>
    <w:p w:rsidR="00AE1519" w:rsidRPr="001A4060" w:rsidRDefault="004C5C15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Игровой и соревновательны</w:t>
      </w:r>
      <w:r w:rsidR="00F12DAE" w:rsidRPr="001A4060">
        <w:rPr>
          <w:rFonts w:ascii="Times New Roman" w:hAnsi="Times New Roman" w:cs="Times New Roman"/>
          <w:sz w:val="24"/>
          <w:szCs w:val="24"/>
        </w:rPr>
        <w:t>й методы применяются после того, как у учащихся образовались некоторые навыки игры.</w:t>
      </w:r>
    </w:p>
    <w:p w:rsidR="00F12DAE" w:rsidRPr="001A4060" w:rsidRDefault="00F12DAE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F12DAE" w:rsidRPr="001A4060" w:rsidRDefault="00F12DAE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F12DAE" w:rsidRPr="001A4060" w:rsidRDefault="00F12DAE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12DAE" w:rsidRPr="001A4060" w:rsidRDefault="00F12DAE" w:rsidP="009272B5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занятий.</w:t>
      </w:r>
    </w:p>
    <w:p w:rsidR="00F12DAE" w:rsidRPr="001A4060" w:rsidRDefault="00F12DAE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школе должен быть зал: минимальные размеры 24*12м.</w:t>
      </w:r>
    </w:p>
    <w:p w:rsidR="00F12DAE" w:rsidRPr="001A4060" w:rsidRDefault="00F12DAE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секции волейбола необходимо иметь следующее оборудование и инвентарь:</w:t>
      </w:r>
    </w:p>
    <w:p w:rsidR="00F12DAE" w:rsidRPr="001A4060" w:rsidRDefault="00F12DAE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сетка волейбольная- 2шт.</w:t>
      </w:r>
    </w:p>
    <w:p w:rsidR="00F12DAE" w:rsidRPr="001A4060" w:rsidRDefault="00AF2402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стойки волейбольные-</w:t>
      </w:r>
    </w:p>
    <w:p w:rsidR="00F12DAE" w:rsidRPr="001A4060" w:rsidRDefault="00AE2174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гимнастическая стенка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- </w:t>
      </w:r>
      <w:r w:rsidRPr="001A4060">
        <w:rPr>
          <w:rFonts w:ascii="Times New Roman" w:hAnsi="Times New Roman" w:cs="Times New Roman"/>
          <w:sz w:val="24"/>
          <w:szCs w:val="24"/>
        </w:rPr>
        <w:t>1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F12DAE" w:rsidRPr="001A4060" w:rsidRDefault="00AE2174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скамейки-10</w:t>
      </w:r>
      <w:r w:rsidR="00F12DAE" w:rsidRPr="001A4060">
        <w:rPr>
          <w:rFonts w:ascii="Times New Roman" w:hAnsi="Times New Roman" w:cs="Times New Roman"/>
          <w:sz w:val="24"/>
          <w:szCs w:val="24"/>
        </w:rPr>
        <w:t>шт.</w:t>
      </w:r>
    </w:p>
    <w:p w:rsidR="00F12DAE" w:rsidRPr="001A4060" w:rsidRDefault="00F12DAE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маты-3шт.</w:t>
      </w:r>
    </w:p>
    <w:p w:rsidR="00F12DAE" w:rsidRPr="001A4060" w:rsidRDefault="00AF2402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скакалки- 5 шт.</w:t>
      </w:r>
    </w:p>
    <w:p w:rsidR="00F12DAE" w:rsidRPr="001A4060" w:rsidRDefault="00AF2402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набивные (масса 1кг)-</w:t>
      </w:r>
      <w:r w:rsidR="00AE2174" w:rsidRPr="001A4060">
        <w:rPr>
          <w:rFonts w:ascii="Times New Roman" w:hAnsi="Times New Roman" w:cs="Times New Roman"/>
          <w:sz w:val="24"/>
          <w:szCs w:val="24"/>
        </w:rPr>
        <w:t xml:space="preserve"> 3шт.</w:t>
      </w:r>
    </w:p>
    <w:p w:rsidR="003437B6" w:rsidRPr="001A4060" w:rsidRDefault="003437B6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волейбо</w:t>
      </w:r>
      <w:r w:rsidR="00AF2402" w:rsidRPr="001A4060">
        <w:rPr>
          <w:rFonts w:ascii="Times New Roman" w:hAnsi="Times New Roman" w:cs="Times New Roman"/>
          <w:sz w:val="24"/>
          <w:szCs w:val="24"/>
        </w:rPr>
        <w:t>льные – 2 шт.</w:t>
      </w:r>
    </w:p>
    <w:p w:rsidR="003437B6" w:rsidRPr="001A4060" w:rsidRDefault="00AF2402" w:rsidP="009272B5">
      <w:pPr>
        <w:pStyle w:val="a5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рулетка- 1шт.</w:t>
      </w:r>
    </w:p>
    <w:p w:rsidR="003437B6" w:rsidRPr="00F667EB" w:rsidRDefault="00F667EB" w:rsidP="00F667EB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16774D">
        <w:rPr>
          <w:rFonts w:ascii="Times New Roman" w:hAnsi="Times New Roman" w:cs="Times New Roman"/>
          <w:b/>
          <w:i/>
          <w:sz w:val="24"/>
          <w:szCs w:val="24"/>
        </w:rPr>
        <w:t>(134</w:t>
      </w:r>
      <w:r w:rsidR="00AF2402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3437B6" w:rsidRPr="001A4060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tbl>
      <w:tblPr>
        <w:tblStyle w:val="a6"/>
        <w:tblW w:w="0" w:type="auto"/>
        <w:tblInd w:w="360" w:type="dxa"/>
        <w:tblLook w:val="04A0"/>
      </w:tblPr>
      <w:tblGrid>
        <w:gridCol w:w="882"/>
        <w:gridCol w:w="5354"/>
        <w:gridCol w:w="3118"/>
      </w:tblGrid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Содержание</w:t>
            </w:r>
          </w:p>
        </w:tc>
        <w:tc>
          <w:tcPr>
            <w:tcW w:w="3118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Кол-во часов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3437B6" w:rsidRPr="001A4060" w:rsidRDefault="0016774D" w:rsidP="0016774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техническая</w:t>
            </w:r>
          </w:p>
        </w:tc>
        <w:tc>
          <w:tcPr>
            <w:tcW w:w="3118" w:type="dxa"/>
          </w:tcPr>
          <w:p w:rsidR="003437B6" w:rsidRPr="001A4060" w:rsidRDefault="0016774D" w:rsidP="0016774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тактическая</w:t>
            </w:r>
          </w:p>
        </w:tc>
        <w:tc>
          <w:tcPr>
            <w:tcW w:w="3118" w:type="dxa"/>
          </w:tcPr>
          <w:p w:rsidR="003437B6" w:rsidRPr="001A4060" w:rsidRDefault="0016774D" w:rsidP="0016774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118" w:type="dxa"/>
          </w:tcPr>
          <w:p w:rsidR="003437B6" w:rsidRPr="001A4060" w:rsidRDefault="00AF2402" w:rsidP="0016774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На каждом занятии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3118" w:type="dxa"/>
          </w:tcPr>
          <w:p w:rsidR="003437B6" w:rsidRPr="001A4060" w:rsidRDefault="0016774D" w:rsidP="0016774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70B7D" w:rsidRPr="001A4060" w:rsidRDefault="00170B7D" w:rsidP="00170B7D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16774D" w:rsidRDefault="00F667EB" w:rsidP="009272B5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 занятий:</w:t>
      </w:r>
      <w:r w:rsidR="00EC7CA1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Тео</w:t>
      </w:r>
      <w:r w:rsidR="0016774D">
        <w:rPr>
          <w:rFonts w:ascii="Times New Roman" w:hAnsi="Times New Roman" w:cs="Times New Roman"/>
          <w:b/>
          <w:i/>
          <w:sz w:val="24"/>
          <w:szCs w:val="24"/>
        </w:rPr>
        <w:t>рия (4</w:t>
      </w:r>
      <w:r w:rsidR="005802E7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часа</w:t>
      </w:r>
      <w:proofErr w:type="gramStart"/>
      <w:r w:rsidR="005802E7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7CA1" w:rsidRPr="001A406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C7CA1" w:rsidRPr="001A4060">
        <w:rPr>
          <w:rFonts w:ascii="Times New Roman" w:hAnsi="Times New Roman" w:cs="Times New Roman"/>
          <w:sz w:val="24"/>
          <w:szCs w:val="24"/>
        </w:rPr>
        <w:t>.</w:t>
      </w:r>
    </w:p>
    <w:p w:rsidR="00EC7CA1" w:rsidRPr="00F667EB" w:rsidRDefault="00EC7CA1" w:rsidP="009272B5">
      <w:pPr>
        <w:spacing w:after="0"/>
        <w:ind w:left="360"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История возникновения волейбола. Развитие волейбола. Правила игры в мини-волейбол.</w:t>
      </w:r>
    </w:p>
    <w:p w:rsidR="00EC7CA1" w:rsidRPr="0016774D" w:rsidRDefault="00EC7CA1" w:rsidP="009272B5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6774D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Техническая подготовка </w:t>
      </w:r>
      <w:r w:rsidR="005802E7" w:rsidRPr="0016774D">
        <w:rPr>
          <w:rFonts w:ascii="Times New Roman" w:hAnsi="Times New Roman" w:cs="Times New Roman"/>
          <w:b/>
          <w:sz w:val="24"/>
          <w:szCs w:val="24"/>
        </w:rPr>
        <w:t>(</w:t>
      </w:r>
      <w:r w:rsidR="0016774D" w:rsidRPr="0016774D">
        <w:rPr>
          <w:rFonts w:ascii="Times New Roman" w:hAnsi="Times New Roman" w:cs="Times New Roman"/>
          <w:b/>
          <w:sz w:val="24"/>
          <w:szCs w:val="24"/>
        </w:rPr>
        <w:t>84</w:t>
      </w:r>
      <w:r w:rsidR="005802E7" w:rsidRPr="0016774D">
        <w:rPr>
          <w:rFonts w:ascii="Times New Roman" w:hAnsi="Times New Roman" w:cs="Times New Roman"/>
          <w:b/>
          <w:sz w:val="24"/>
          <w:szCs w:val="24"/>
        </w:rPr>
        <w:t xml:space="preserve"> часа</w:t>
      </w:r>
      <w:r w:rsidRPr="0016774D">
        <w:rPr>
          <w:rFonts w:ascii="Times New Roman" w:hAnsi="Times New Roman" w:cs="Times New Roman"/>
          <w:b/>
          <w:sz w:val="24"/>
          <w:szCs w:val="24"/>
        </w:rPr>
        <w:t>).</w:t>
      </w:r>
    </w:p>
    <w:p w:rsidR="00EC7CA1" w:rsidRPr="001A4060" w:rsidRDefault="00EC7CA1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 w:cs="Times New Roman"/>
          <w:sz w:val="24"/>
          <w:szCs w:val="24"/>
        </w:rPr>
        <w:t>Стойка игрок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E43953" w:rsidRPr="001A4060" w:rsidRDefault="00EC7CA1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 w:cs="Times New Roman"/>
          <w:sz w:val="24"/>
          <w:szCs w:val="24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</w:t>
      </w:r>
      <w:r w:rsidR="00B77380" w:rsidRPr="001A4060">
        <w:rPr>
          <w:rFonts w:ascii="Times New Roman" w:hAnsi="Times New Roman" w:cs="Times New Roman"/>
          <w:sz w:val="24"/>
          <w:szCs w:val="24"/>
        </w:rPr>
        <w:t xml:space="preserve">  пос</w:t>
      </w:r>
      <w:r w:rsidR="005802E7" w:rsidRPr="001A4060">
        <w:rPr>
          <w:rFonts w:ascii="Times New Roman" w:hAnsi="Times New Roman" w:cs="Times New Roman"/>
          <w:sz w:val="24"/>
          <w:szCs w:val="24"/>
        </w:rPr>
        <w:t>ле перемещения; передачи в пара</w:t>
      </w:r>
      <w:r w:rsidR="00B77380" w:rsidRPr="001A4060">
        <w:rPr>
          <w:rFonts w:ascii="Times New Roman" w:hAnsi="Times New Roman" w:cs="Times New Roman"/>
          <w:sz w:val="24"/>
          <w:szCs w:val="24"/>
        </w:rPr>
        <w:t>х</w:t>
      </w:r>
      <w:r w:rsidR="005802E7" w:rsidRPr="001A4060">
        <w:rPr>
          <w:rFonts w:ascii="Times New Roman" w:hAnsi="Times New Roman" w:cs="Times New Roman"/>
          <w:sz w:val="24"/>
          <w:szCs w:val="24"/>
        </w:rPr>
        <w:t xml:space="preserve">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</w:t>
      </w:r>
      <w:r w:rsidR="00E43953" w:rsidRPr="001A4060">
        <w:rPr>
          <w:rFonts w:ascii="Times New Roman" w:hAnsi="Times New Roman" w:cs="Times New Roman"/>
          <w:sz w:val="24"/>
          <w:szCs w:val="24"/>
        </w:rPr>
        <w:t xml:space="preserve">и передача мяча снизу, прием и </w:t>
      </w:r>
      <w:r w:rsidR="005802E7" w:rsidRPr="001A4060">
        <w:rPr>
          <w:rFonts w:ascii="Times New Roman" w:hAnsi="Times New Roman" w:cs="Times New Roman"/>
          <w:sz w:val="24"/>
          <w:szCs w:val="24"/>
        </w:rPr>
        <w:t xml:space="preserve">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</w:t>
      </w:r>
      <w:r w:rsidR="00E43953" w:rsidRPr="001A4060">
        <w:rPr>
          <w:rFonts w:ascii="Times New Roman" w:hAnsi="Times New Roman" w:cs="Times New Roman"/>
          <w:sz w:val="24"/>
          <w:szCs w:val="24"/>
        </w:rPr>
        <w:t>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D446B6" w:rsidRPr="001A4060" w:rsidRDefault="00E43953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подача; через сетку; подача в стенку, через сетку с расстояния 9 м; </w:t>
      </w:r>
      <w:r w:rsidR="00D446B6" w:rsidRPr="001A4060">
        <w:rPr>
          <w:rFonts w:ascii="Times New Roman" w:hAnsi="Times New Roman" w:cs="Times New Roman"/>
          <w:sz w:val="24"/>
          <w:szCs w:val="24"/>
        </w:rPr>
        <w:t>подача через сетку из-за лицевой линии; подача нижняя боковая.</w:t>
      </w:r>
    </w:p>
    <w:p w:rsidR="00D446B6" w:rsidRPr="001A4060" w:rsidRDefault="00D446B6" w:rsidP="009272B5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Прямой нападающий удар сильнейшей рукой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овладение режимом разбега, прыжок вверх толчком двух ног: с места, с 1, 2, 3 шагов разбега, удар кистью по мячу ).</w:t>
      </w:r>
    </w:p>
    <w:p w:rsidR="00924B25" w:rsidRPr="001A4060" w:rsidRDefault="00D446B6" w:rsidP="009272B5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 3-6 м. нижняя прямая подача. Нижняя прямая подача, прием мяча, отраженного сеткой.</w:t>
      </w:r>
    </w:p>
    <w:p w:rsidR="00924B25" w:rsidRPr="001A4060" w:rsidRDefault="00924B25" w:rsidP="009272B5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</w:p>
    <w:p w:rsidR="00EC7CA1" w:rsidRPr="001A4060" w:rsidRDefault="00924B25" w:rsidP="009272B5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Тактическая подготовка</w:t>
      </w:r>
      <w:r w:rsidRPr="001A4060">
        <w:rPr>
          <w:rFonts w:ascii="Times New Roman" w:hAnsi="Times New Roman" w:cs="Times New Roman"/>
          <w:sz w:val="24"/>
          <w:szCs w:val="24"/>
        </w:rPr>
        <w:t>(</w:t>
      </w:r>
      <w:r w:rsidR="0016774D">
        <w:rPr>
          <w:rFonts w:ascii="Times New Roman" w:hAnsi="Times New Roman" w:cs="Times New Roman"/>
          <w:sz w:val="24"/>
          <w:szCs w:val="24"/>
        </w:rPr>
        <w:t>40</w:t>
      </w:r>
      <w:r w:rsidRPr="001A4060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924B25" w:rsidRPr="001A4060" w:rsidRDefault="00924B25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 w:cs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924B25" w:rsidRPr="001A4060" w:rsidRDefault="00924B25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Взаимодействие игроков передней линии: игрока зоны 4 с игроком зоны 3, игрока зоны 2 с игроком зоны 3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при первой передаче ). Взаимодействие игроков</w:t>
      </w:r>
      <w:r w:rsidR="002F7BC7" w:rsidRPr="001A4060">
        <w:rPr>
          <w:rFonts w:ascii="Times New Roman" w:hAnsi="Times New Roman" w:cs="Times New Roman"/>
          <w:sz w:val="24"/>
          <w:szCs w:val="24"/>
        </w:rPr>
        <w:t xml:space="preserve"> зон 6, 5 и 1 с игроком зоны 3.</w:t>
      </w:r>
    </w:p>
    <w:p w:rsidR="002F7BC7" w:rsidRPr="001A4060" w:rsidRDefault="002F7BC7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2F7BC7" w:rsidRPr="001A4060" w:rsidRDefault="002F7BC7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Тактика защиты.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B9046C" w:rsidRPr="001A4060" w:rsidRDefault="00B9046C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Общефизическая подготовка (</w:t>
      </w:r>
      <w:r w:rsidRPr="001A4060">
        <w:rPr>
          <w:rFonts w:ascii="Times New Roman" w:hAnsi="Times New Roman" w:cs="Times New Roman"/>
          <w:sz w:val="24"/>
          <w:szCs w:val="24"/>
        </w:rPr>
        <w:t>на каждом занятии)</w:t>
      </w:r>
    </w:p>
    <w:p w:rsidR="00B9046C" w:rsidRPr="001A4060" w:rsidRDefault="00B9046C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B9046C" w:rsidRPr="001A4060" w:rsidRDefault="00B9046C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 w:cs="Times New Roman"/>
          <w:sz w:val="24"/>
          <w:szCs w:val="24"/>
        </w:rPr>
        <w:t>Упражнения без предметов: для мышц рук и плечевого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  <w:r w:rsidR="00146E50" w:rsidRPr="001A40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6E50" w:rsidRPr="001A4060">
        <w:rPr>
          <w:rFonts w:ascii="Times New Roman" w:hAnsi="Times New Roman" w:cs="Times New Roman"/>
          <w:sz w:val="24"/>
          <w:szCs w:val="24"/>
        </w:rPr>
        <w:t xml:space="preserve"> Для мышц ног, брюшного пресса, тазобедренного сустава, туловища и шеи. Упражнения со скакалками. </w:t>
      </w:r>
      <w:r w:rsidR="00203C52" w:rsidRPr="001A4060">
        <w:rPr>
          <w:rFonts w:ascii="Times New Roman" w:hAnsi="Times New Roman" w:cs="Times New Roman"/>
          <w:sz w:val="24"/>
          <w:szCs w:val="24"/>
        </w:rPr>
        <w:t>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203C52" w:rsidRPr="001A4060" w:rsidRDefault="00203C52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Легкоатлетические упражнения.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Бег с ускорением  до 30 м. Прыжки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с места в длину, вверх. Прыжки с разбега в длину и высоту.</w:t>
      </w:r>
    </w:p>
    <w:p w:rsidR="00203C52" w:rsidRPr="001A4060" w:rsidRDefault="00E1465B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Соревнования </w:t>
      </w:r>
      <w:r w:rsidR="0016774D">
        <w:rPr>
          <w:rFonts w:ascii="Times New Roman" w:hAnsi="Times New Roman" w:cs="Times New Roman"/>
          <w:sz w:val="24"/>
          <w:szCs w:val="24"/>
        </w:rPr>
        <w:t>(8</w:t>
      </w:r>
      <w:r w:rsidRPr="001A4060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E1465B" w:rsidRPr="001A4060" w:rsidRDefault="00E1465B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2C66C2" w:rsidRPr="001A4060" w:rsidRDefault="002C66C2" w:rsidP="009272B5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Система</w:t>
      </w:r>
      <w:r w:rsidR="00AE2174" w:rsidRPr="001A4060">
        <w:rPr>
          <w:rFonts w:ascii="Times New Roman" w:hAnsi="Times New Roman" w:cs="Times New Roman"/>
          <w:b/>
          <w:sz w:val="24"/>
          <w:szCs w:val="24"/>
        </w:rPr>
        <w:t>,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 формы контроля уровня достижений учащихся и </w:t>
      </w:r>
      <w:r w:rsidR="00F667EB" w:rsidRPr="001A4060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2C66C2" w:rsidRPr="00F667EB" w:rsidRDefault="002C66C2" w:rsidP="009272B5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декабрь, май), учащиеся выполняют контрольные нормативы</w:t>
      </w:r>
      <w:r w:rsidR="00241792" w:rsidRPr="001A4060">
        <w:rPr>
          <w:rFonts w:ascii="Times New Roman" w:hAnsi="Times New Roman" w:cs="Times New Roman"/>
          <w:sz w:val="24"/>
          <w:szCs w:val="24"/>
        </w:rPr>
        <w:t>.</w:t>
      </w:r>
    </w:p>
    <w:p w:rsidR="00B9046C" w:rsidRPr="001A4060" w:rsidRDefault="00241792" w:rsidP="009272B5">
      <w:pPr>
        <w:spacing w:after="0"/>
        <w:ind w:left="360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Контрольные испытания.</w:t>
      </w:r>
    </w:p>
    <w:p w:rsidR="00241792" w:rsidRPr="001A4060" w:rsidRDefault="00241792" w:rsidP="009272B5">
      <w:pPr>
        <w:spacing w:after="0"/>
        <w:ind w:left="360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>общефизическая подготовка</w:t>
      </w:r>
      <w:r w:rsidRPr="001A4060">
        <w:rPr>
          <w:rFonts w:ascii="Times New Roman" w:hAnsi="Times New Roman" w:cs="Times New Roman"/>
          <w:i/>
          <w:sz w:val="24"/>
          <w:szCs w:val="24"/>
        </w:rPr>
        <w:t>.</w:t>
      </w:r>
    </w:p>
    <w:p w:rsidR="00241792" w:rsidRPr="001A4060" w:rsidRDefault="00241792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Бег 30 м 6х5м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на расстоянии 5 м чертятся две линии – стартовая и контрольная. По зрительному сигналу учащийся бежит. Преодолевая 5 м шесть раз. При изменении движения  в обратном направлении обе ноги испытуемого должны пересечь линию.</w:t>
      </w:r>
    </w:p>
    <w:p w:rsidR="00924B25" w:rsidRPr="001A4060" w:rsidRDefault="00241792" w:rsidP="009272B5">
      <w:pPr>
        <w:spacing w:after="0"/>
        <w:ind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Прыжок в длину с места. </w:t>
      </w:r>
      <w:r w:rsidR="00E60740" w:rsidRPr="001A4060">
        <w:rPr>
          <w:rFonts w:ascii="Times New Roman" w:hAnsi="Times New Roman" w:cs="Times New Roman"/>
          <w:sz w:val="24"/>
          <w:szCs w:val="24"/>
        </w:rPr>
        <w:t>З</w:t>
      </w:r>
      <w:r w:rsidRPr="001A4060">
        <w:rPr>
          <w:rFonts w:ascii="Times New Roman" w:hAnsi="Times New Roman" w:cs="Times New Roman"/>
          <w:sz w:val="24"/>
          <w:szCs w:val="24"/>
        </w:rPr>
        <w:t xml:space="preserve">амер </w:t>
      </w:r>
      <w:r w:rsidR="00E60740" w:rsidRPr="001A4060">
        <w:rPr>
          <w:rFonts w:ascii="Times New Roman" w:hAnsi="Times New Roman" w:cs="Times New Roman"/>
          <w:sz w:val="24"/>
          <w:szCs w:val="24"/>
        </w:rPr>
        <w:t>делается от контрольной линии до ближайшего к ней следа при приземлении. Из трех попыток берется лучший результат.</w:t>
      </w:r>
    </w:p>
    <w:p w:rsidR="00E60740" w:rsidRPr="001A4060" w:rsidRDefault="00E60740" w:rsidP="009272B5">
      <w:pPr>
        <w:spacing w:after="0"/>
        <w:ind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Техническая подготовка.</w:t>
      </w:r>
    </w:p>
    <w:p w:rsidR="00E60740" w:rsidRPr="001A4060" w:rsidRDefault="00E60740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Испытание на точность передачи. </w:t>
      </w:r>
      <w:r w:rsidRPr="001A4060">
        <w:rPr>
          <w:rFonts w:ascii="Times New Roman" w:hAnsi="Times New Roman" w:cs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E60740" w:rsidRPr="001A4060" w:rsidRDefault="00E60740" w:rsidP="009272B5">
      <w:pPr>
        <w:spacing w:after="0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>Испытание на точность передачи через сетку.</w:t>
      </w:r>
    </w:p>
    <w:p w:rsidR="00D43AD9" w:rsidRPr="001A4060" w:rsidRDefault="00D43AD9" w:rsidP="009272B5">
      <w:pPr>
        <w:spacing w:after="0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подач.</w:t>
      </w:r>
    </w:p>
    <w:p w:rsidR="00D43AD9" w:rsidRPr="001A4060" w:rsidRDefault="00D43AD9" w:rsidP="009272B5">
      <w:pPr>
        <w:spacing w:after="0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975C01" w:rsidRDefault="00D43AD9" w:rsidP="009272B5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</w:t>
      </w:r>
    </w:p>
    <w:p w:rsidR="00D43AD9" w:rsidRPr="001A4060" w:rsidRDefault="00D43AD9" w:rsidP="009272B5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Тактическая подготовка.</w:t>
      </w:r>
      <w:bookmarkStart w:id="0" w:name="_GoBack"/>
      <w:bookmarkEnd w:id="0"/>
    </w:p>
    <w:p w:rsidR="00F667EB" w:rsidRDefault="00D43AD9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</w:t>
      </w:r>
      <w:r w:rsidR="00316ED6" w:rsidRPr="001A4060">
        <w:rPr>
          <w:rFonts w:ascii="Times New Roman" w:hAnsi="Times New Roman" w:cs="Times New Roman"/>
          <w:sz w:val="24"/>
          <w:szCs w:val="24"/>
        </w:rPr>
        <w:t xml:space="preserve"> Дается два упражнения: 1) выбор способа приема мяч</w:t>
      </w:r>
      <w:proofErr w:type="gramStart"/>
      <w:r w:rsidR="00316ED6" w:rsidRPr="001A406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316ED6" w:rsidRPr="001A4060">
        <w:rPr>
          <w:rFonts w:ascii="Times New Roman" w:hAnsi="Times New Roman" w:cs="Times New Roman"/>
          <w:sz w:val="24"/>
          <w:szCs w:val="24"/>
        </w:rPr>
        <w:t>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935561" w:rsidRPr="001A4060" w:rsidRDefault="00316ED6" w:rsidP="009272B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F8669B" w:rsidRPr="001A4060" w:rsidRDefault="00F8669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8669B" w:rsidRPr="001A4060" w:rsidRDefault="00F8669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3833" w:type="dxa"/>
        <w:tblInd w:w="1159" w:type="dxa"/>
        <w:tblLook w:val="04A0"/>
      </w:tblPr>
      <w:tblGrid>
        <w:gridCol w:w="4052"/>
        <w:gridCol w:w="3686"/>
        <w:gridCol w:w="2835"/>
        <w:gridCol w:w="1559"/>
        <w:gridCol w:w="1701"/>
      </w:tblGrid>
      <w:tr w:rsidR="0016774D" w:rsidRPr="001A4060" w:rsidTr="00975C01">
        <w:trPr>
          <w:trHeight w:val="645"/>
        </w:trPr>
        <w:tc>
          <w:tcPr>
            <w:tcW w:w="4052" w:type="dxa"/>
            <w:vMerge w:val="restart"/>
          </w:tcPr>
          <w:p w:rsidR="0016774D" w:rsidRPr="001A4060" w:rsidRDefault="0016774D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686" w:type="dxa"/>
            <w:vMerge w:val="restart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835" w:type="dxa"/>
            <w:vMerge w:val="restart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уровню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</w:tr>
      <w:tr w:rsidR="0016774D" w:rsidRPr="001A4060" w:rsidTr="00975C01">
        <w:trPr>
          <w:trHeight w:val="315"/>
        </w:trPr>
        <w:tc>
          <w:tcPr>
            <w:tcW w:w="4052" w:type="dxa"/>
            <w:vMerge/>
          </w:tcPr>
          <w:p w:rsidR="0016774D" w:rsidRPr="001A4060" w:rsidRDefault="0016774D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6774D" w:rsidRPr="001A4060" w:rsidRDefault="0016774D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6774D" w:rsidRPr="001A4060" w:rsidRDefault="0016774D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774D" w:rsidRPr="001A4060" w:rsidRDefault="0016774D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6774D" w:rsidRDefault="0016774D" w:rsidP="00B974F5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3686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  <w:tc>
          <w:tcPr>
            <w:tcW w:w="3686" w:type="dxa"/>
          </w:tcPr>
          <w:p w:rsidR="0016774D" w:rsidRPr="001A4060" w:rsidRDefault="0016774D" w:rsidP="00A068A5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Размеры площадки. Основные ошибки. Техника безопасности.</w:t>
            </w:r>
          </w:p>
        </w:tc>
        <w:tc>
          <w:tcPr>
            <w:tcW w:w="2835" w:type="dxa"/>
          </w:tcPr>
          <w:p w:rsidR="0016774D" w:rsidRPr="001A4060" w:rsidRDefault="0016774D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Знать правила соревнований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6774D" w:rsidRDefault="0016774D" w:rsidP="00AE2174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3686" w:type="dxa"/>
          </w:tcPr>
          <w:p w:rsidR="0016774D" w:rsidRPr="001A4060" w:rsidRDefault="0016774D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3686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3686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сверх у на месте. Эстафеты. Подвижные игры с элементами волейбола.</w:t>
            </w: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3686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3686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3686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Нижняя прямая подача и нижний прием мяча.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774D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3686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Учебная игра. Развитие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способностей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 Нападение через 3-ю зону.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«Мяч через сетку»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правилам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к судейству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Двусторонняя игра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16774D" w:rsidRPr="001A4060" w:rsidRDefault="0016774D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16774D" w:rsidRPr="001A4060" w:rsidRDefault="0016774D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 снизу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Верхняя передача мяча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Позиционное нападение. Учебная игра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16774D" w:rsidRPr="001A4060" w:rsidRDefault="0016774D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Нижняя подача мяча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Нападающий удар, </w:t>
            </w:r>
          </w:p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16774D" w:rsidRPr="001A4060" w:rsidRDefault="0016774D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Соревнование в группах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4D" w:rsidRPr="001A4060" w:rsidTr="00975C01">
        <w:tc>
          <w:tcPr>
            <w:tcW w:w="4052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3686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835" w:type="dxa"/>
          </w:tcPr>
          <w:p w:rsidR="0016774D" w:rsidRPr="001A4060" w:rsidRDefault="0016774D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1559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74D" w:rsidRPr="001A4060" w:rsidRDefault="0016774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4EC" w:rsidRDefault="0003111C" w:rsidP="00F667EB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ab/>
      </w:r>
    </w:p>
    <w:p w:rsidR="003A54EC" w:rsidRDefault="003A54EC" w:rsidP="00F667EB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3A54EC" w:rsidRPr="001A4060" w:rsidRDefault="003A54EC" w:rsidP="00F667EB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9669BA" w:rsidRPr="001A4060" w:rsidRDefault="009669BA" w:rsidP="009669BA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Учебники: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1. Авторы: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М.А.Виленский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И.М.Туревский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Т.Ю.Торочкова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В.А.Соколкина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Г.А.Баландин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Н.Н.Назарова, Т.Н. Казакова, Н.С.Алёшина, З.В.Гребенщикова,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А.Н.Крайнов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М.Я.Виленского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2.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8 – 9  классы,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В.И.ЛяхаА.А.Зданевича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3.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Физическая культура 10 – 11  классы, Учебник для общеобразовательных учреждений под редакцией В.И.Ляха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sectPr w:rsidR="009669BA" w:rsidRPr="001A4060" w:rsidSect="00975C01">
      <w:pgSz w:w="16838" w:h="11906" w:orient="landscape"/>
      <w:pgMar w:top="851" w:right="1134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632"/>
    <w:rsid w:val="0003111C"/>
    <w:rsid w:val="00076451"/>
    <w:rsid w:val="00076F23"/>
    <w:rsid w:val="0009001C"/>
    <w:rsid w:val="00094040"/>
    <w:rsid w:val="00146E50"/>
    <w:rsid w:val="0016774D"/>
    <w:rsid w:val="00170B7D"/>
    <w:rsid w:val="001A4060"/>
    <w:rsid w:val="001A66C1"/>
    <w:rsid w:val="001E2FA5"/>
    <w:rsid w:val="001E6784"/>
    <w:rsid w:val="00203C52"/>
    <w:rsid w:val="00211FD5"/>
    <w:rsid w:val="00241792"/>
    <w:rsid w:val="002C66C2"/>
    <w:rsid w:val="002F7BC7"/>
    <w:rsid w:val="00316ED6"/>
    <w:rsid w:val="003437B6"/>
    <w:rsid w:val="00360C3F"/>
    <w:rsid w:val="003A54EC"/>
    <w:rsid w:val="00410EA8"/>
    <w:rsid w:val="00411DE3"/>
    <w:rsid w:val="004A5C19"/>
    <w:rsid w:val="004C5C15"/>
    <w:rsid w:val="005802E7"/>
    <w:rsid w:val="00593632"/>
    <w:rsid w:val="00623706"/>
    <w:rsid w:val="0066720F"/>
    <w:rsid w:val="006E0617"/>
    <w:rsid w:val="00746CDA"/>
    <w:rsid w:val="0075795D"/>
    <w:rsid w:val="0076174D"/>
    <w:rsid w:val="007D5038"/>
    <w:rsid w:val="008873FD"/>
    <w:rsid w:val="008878F9"/>
    <w:rsid w:val="00924B25"/>
    <w:rsid w:val="009272B5"/>
    <w:rsid w:val="00935561"/>
    <w:rsid w:val="009669BA"/>
    <w:rsid w:val="00975C01"/>
    <w:rsid w:val="009A4491"/>
    <w:rsid w:val="009F3DF8"/>
    <w:rsid w:val="00A068A5"/>
    <w:rsid w:val="00A10ACF"/>
    <w:rsid w:val="00A27C60"/>
    <w:rsid w:val="00A33279"/>
    <w:rsid w:val="00A57ABE"/>
    <w:rsid w:val="00AE1519"/>
    <w:rsid w:val="00AE2174"/>
    <w:rsid w:val="00AF2402"/>
    <w:rsid w:val="00B47CCC"/>
    <w:rsid w:val="00B77380"/>
    <w:rsid w:val="00B9046C"/>
    <w:rsid w:val="00B974F5"/>
    <w:rsid w:val="00C61726"/>
    <w:rsid w:val="00C7203C"/>
    <w:rsid w:val="00CC2BD6"/>
    <w:rsid w:val="00CE4059"/>
    <w:rsid w:val="00CE5749"/>
    <w:rsid w:val="00CE5CD2"/>
    <w:rsid w:val="00D061BA"/>
    <w:rsid w:val="00D43AD9"/>
    <w:rsid w:val="00D446B6"/>
    <w:rsid w:val="00D576F8"/>
    <w:rsid w:val="00DB17D1"/>
    <w:rsid w:val="00E1465B"/>
    <w:rsid w:val="00E43953"/>
    <w:rsid w:val="00E44360"/>
    <w:rsid w:val="00E45B57"/>
    <w:rsid w:val="00E60740"/>
    <w:rsid w:val="00E86E7C"/>
    <w:rsid w:val="00EA4A2C"/>
    <w:rsid w:val="00EC7CA1"/>
    <w:rsid w:val="00F12DAE"/>
    <w:rsid w:val="00F667EB"/>
    <w:rsid w:val="00F8669B"/>
    <w:rsid w:val="00FB35A8"/>
    <w:rsid w:val="00FC0D13"/>
    <w:rsid w:val="00FC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0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10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9001C"/>
    <w:pPr>
      <w:ind w:left="720"/>
      <w:contextualSpacing/>
    </w:pPr>
  </w:style>
  <w:style w:type="table" w:styleId="a6">
    <w:name w:val="Table Grid"/>
    <w:basedOn w:val="a1"/>
    <w:uiPriority w:val="59"/>
    <w:rsid w:val="00343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BD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272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7C062-84D5-4B41-A1A4-A566B3D1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3624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User1296</cp:lastModifiedBy>
  <cp:revision>6</cp:revision>
  <cp:lastPrinted>2024-09-30T13:21:00Z</cp:lastPrinted>
  <dcterms:created xsi:type="dcterms:W3CDTF">2020-09-23T06:32:00Z</dcterms:created>
  <dcterms:modified xsi:type="dcterms:W3CDTF">2025-01-29T19:14:00Z</dcterms:modified>
</cp:coreProperties>
</file>