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53D" w:rsidRPr="00B04D56" w:rsidRDefault="00BA153D" w:rsidP="00BA153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B04D56">
        <w:rPr>
          <w:rFonts w:ascii="Times New Roman" w:hAnsi="Times New Roman" w:cs="Times New Roman"/>
          <w:sz w:val="24"/>
          <w:szCs w:val="28"/>
        </w:rPr>
        <w:t>муниципальное автономное общеобразовательное учреждение</w:t>
      </w:r>
    </w:p>
    <w:p w:rsidR="00BA153D" w:rsidRDefault="00BA153D" w:rsidP="00BA153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B04D56">
        <w:rPr>
          <w:rFonts w:ascii="Times New Roman" w:hAnsi="Times New Roman" w:cs="Times New Roman"/>
          <w:sz w:val="24"/>
          <w:szCs w:val="28"/>
        </w:rPr>
        <w:t>«Средняя общеобразовательная школа № 7»</w:t>
      </w:r>
    </w:p>
    <w:p w:rsidR="00BA153D" w:rsidRPr="00B04D56" w:rsidRDefault="00BA153D" w:rsidP="00BA153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B04D56">
        <w:rPr>
          <w:rFonts w:ascii="Times New Roman" w:hAnsi="Times New Roman" w:cs="Times New Roman"/>
          <w:sz w:val="24"/>
          <w:szCs w:val="28"/>
        </w:rPr>
        <w:t xml:space="preserve"> г. Альметьевска Республики Татарстан</w:t>
      </w:r>
    </w:p>
    <w:p w:rsidR="00BA153D" w:rsidRDefault="00BA153D" w:rsidP="00BA153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58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22"/>
        <w:gridCol w:w="5066"/>
        <w:gridCol w:w="7711"/>
      </w:tblGrid>
      <w:tr w:rsidR="00BA153D" w:rsidRPr="00B04D56" w:rsidTr="00BA153D">
        <w:tc>
          <w:tcPr>
            <w:tcW w:w="3122" w:type="dxa"/>
          </w:tcPr>
          <w:p w:rsidR="00BA153D" w:rsidRPr="00B04D56" w:rsidRDefault="00BA153D" w:rsidP="00BA15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4D56">
              <w:rPr>
                <w:rFonts w:ascii="Times New Roman" w:hAnsi="Times New Roman" w:cs="Times New Roman"/>
                <w:sz w:val="24"/>
                <w:szCs w:val="28"/>
              </w:rPr>
              <w:t>«Рассмотрено»</w:t>
            </w:r>
          </w:p>
          <w:p w:rsidR="00BA153D" w:rsidRPr="00B04D56" w:rsidRDefault="00BA153D" w:rsidP="00BA15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4D56">
              <w:rPr>
                <w:rFonts w:ascii="Times New Roman" w:hAnsi="Times New Roman" w:cs="Times New Roman"/>
                <w:sz w:val="24"/>
                <w:szCs w:val="28"/>
              </w:rPr>
              <w:t>на заседании ШМО</w:t>
            </w:r>
          </w:p>
          <w:p w:rsidR="00BA153D" w:rsidRPr="00B04D56" w:rsidRDefault="00BA153D" w:rsidP="00BA15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4D56">
              <w:rPr>
                <w:rFonts w:ascii="Times New Roman" w:hAnsi="Times New Roman" w:cs="Times New Roman"/>
                <w:sz w:val="24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____</w:t>
            </w:r>
            <w:r w:rsidRPr="00B04D56">
              <w:rPr>
                <w:rFonts w:ascii="Times New Roman" w:hAnsi="Times New Roman" w:cs="Times New Roman"/>
                <w:sz w:val="24"/>
                <w:szCs w:val="28"/>
              </w:rPr>
              <w:t xml:space="preserve">__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М.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Сабаева</w:t>
            </w:r>
            <w:proofErr w:type="spellEnd"/>
          </w:p>
          <w:p w:rsidR="00BA153D" w:rsidRPr="00B04D56" w:rsidRDefault="00BA153D" w:rsidP="00392A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№ 1</w:t>
            </w:r>
            <w:r w:rsidR="00392A18">
              <w:rPr>
                <w:rFonts w:ascii="Times New Roman" w:hAnsi="Times New Roman" w:cs="Times New Roman"/>
                <w:sz w:val="24"/>
                <w:szCs w:val="28"/>
              </w:rPr>
              <w:t xml:space="preserve"> от  27.08.</w:t>
            </w:r>
            <w:r w:rsidRPr="00B04D56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="00392A18">
              <w:rPr>
                <w:rFonts w:ascii="Times New Roman" w:hAnsi="Times New Roman" w:cs="Times New Roman"/>
                <w:sz w:val="24"/>
                <w:szCs w:val="28"/>
              </w:rPr>
              <w:t xml:space="preserve">20 </w:t>
            </w:r>
            <w:r w:rsidRPr="00B04D56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</w:tc>
        <w:tc>
          <w:tcPr>
            <w:tcW w:w="5066" w:type="dxa"/>
          </w:tcPr>
          <w:p w:rsidR="00BA153D" w:rsidRPr="00B04D56" w:rsidRDefault="00BA153D" w:rsidP="00BA153D">
            <w:pPr>
              <w:ind w:left="1369" w:hanging="448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4D56">
              <w:rPr>
                <w:rFonts w:ascii="Times New Roman" w:hAnsi="Times New Roman" w:cs="Times New Roman"/>
                <w:sz w:val="24"/>
                <w:szCs w:val="28"/>
              </w:rPr>
              <w:t>«Согласовано»</w:t>
            </w:r>
          </w:p>
          <w:p w:rsidR="00BA153D" w:rsidRPr="00B04D56" w:rsidRDefault="00BA153D" w:rsidP="00BA153D">
            <w:pPr>
              <w:ind w:left="1369" w:hanging="448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4D56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proofErr w:type="gramStart"/>
            <w:r w:rsidRPr="00B04D56">
              <w:rPr>
                <w:rFonts w:ascii="Times New Roman" w:hAnsi="Times New Roman" w:cs="Times New Roman"/>
                <w:sz w:val="24"/>
                <w:szCs w:val="28"/>
              </w:rPr>
              <w:t>.д</w:t>
            </w:r>
            <w:proofErr w:type="gramEnd"/>
            <w:r w:rsidRPr="00B04D56">
              <w:rPr>
                <w:rFonts w:ascii="Times New Roman" w:hAnsi="Times New Roman" w:cs="Times New Roman"/>
                <w:sz w:val="24"/>
                <w:szCs w:val="28"/>
              </w:rPr>
              <w:t>иректора по 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Pr="00B04D56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  <w:p w:rsidR="00BA153D" w:rsidRPr="00B04D56" w:rsidRDefault="00BA153D" w:rsidP="00BA153D">
            <w:pPr>
              <w:ind w:left="1369" w:hanging="448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4D56">
              <w:rPr>
                <w:rFonts w:ascii="Times New Roman" w:hAnsi="Times New Roman" w:cs="Times New Roman"/>
                <w:sz w:val="24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____</w:t>
            </w:r>
            <w:r w:rsidRPr="00B04D56">
              <w:rPr>
                <w:rFonts w:ascii="Times New Roman" w:hAnsi="Times New Roman" w:cs="Times New Roman"/>
                <w:sz w:val="24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_</w:t>
            </w:r>
            <w:r w:rsidR="00392A18">
              <w:rPr>
                <w:rFonts w:ascii="Times New Roman" w:hAnsi="Times New Roman" w:cs="Times New Roman"/>
                <w:sz w:val="24"/>
                <w:szCs w:val="28"/>
              </w:rPr>
              <w:t xml:space="preserve">Э. И. </w:t>
            </w:r>
            <w:proofErr w:type="spellStart"/>
            <w:r w:rsidR="00392A18">
              <w:rPr>
                <w:rFonts w:ascii="Times New Roman" w:hAnsi="Times New Roman" w:cs="Times New Roman"/>
                <w:sz w:val="24"/>
                <w:szCs w:val="28"/>
              </w:rPr>
              <w:t>Зарипова</w:t>
            </w:r>
            <w:proofErr w:type="spellEnd"/>
          </w:p>
          <w:p w:rsidR="00BA153D" w:rsidRPr="00B04D56" w:rsidRDefault="00BA153D" w:rsidP="00BA153D">
            <w:pPr>
              <w:ind w:left="1369" w:hanging="448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4D56">
              <w:rPr>
                <w:rFonts w:ascii="Times New Roman" w:hAnsi="Times New Roman" w:cs="Times New Roman"/>
                <w:sz w:val="24"/>
                <w:szCs w:val="28"/>
              </w:rPr>
              <w:t>«___»__________ 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___</w:t>
            </w:r>
            <w:r w:rsidRPr="00B04D56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</w:tc>
        <w:tc>
          <w:tcPr>
            <w:tcW w:w="7711" w:type="dxa"/>
          </w:tcPr>
          <w:p w:rsidR="00BA153D" w:rsidRPr="00B04D56" w:rsidRDefault="00BA153D" w:rsidP="00BA15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4D56">
              <w:rPr>
                <w:rFonts w:ascii="Times New Roman" w:hAnsi="Times New Roman" w:cs="Times New Roman"/>
                <w:sz w:val="24"/>
                <w:szCs w:val="28"/>
              </w:rPr>
              <w:t>«Утверждаю»</w:t>
            </w:r>
          </w:p>
          <w:p w:rsidR="00BA153D" w:rsidRPr="00B04D56" w:rsidRDefault="00BA153D" w:rsidP="00BA15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4D56">
              <w:rPr>
                <w:rFonts w:ascii="Times New Roman" w:hAnsi="Times New Roman" w:cs="Times New Roman"/>
                <w:sz w:val="24"/>
                <w:szCs w:val="28"/>
              </w:rPr>
              <w:t>директор школы</w:t>
            </w:r>
          </w:p>
          <w:p w:rsidR="00BA153D" w:rsidRPr="00B04D56" w:rsidRDefault="00BA153D" w:rsidP="00BA15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4D56">
              <w:rPr>
                <w:rFonts w:ascii="Times New Roman" w:hAnsi="Times New Roman" w:cs="Times New Roman"/>
                <w:sz w:val="24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___</w:t>
            </w:r>
            <w:r w:rsidRPr="00B04D56">
              <w:rPr>
                <w:rFonts w:ascii="Times New Roman" w:hAnsi="Times New Roman" w:cs="Times New Roman"/>
                <w:sz w:val="24"/>
                <w:szCs w:val="28"/>
              </w:rPr>
              <w:t>___</w:t>
            </w:r>
            <w:r w:rsidR="00392A18">
              <w:rPr>
                <w:rFonts w:ascii="Times New Roman" w:hAnsi="Times New Roman" w:cs="Times New Roman"/>
                <w:sz w:val="24"/>
                <w:szCs w:val="28"/>
              </w:rPr>
              <w:t xml:space="preserve">А. И. </w:t>
            </w:r>
            <w:proofErr w:type="spellStart"/>
            <w:r w:rsidR="00392A18">
              <w:rPr>
                <w:rFonts w:ascii="Times New Roman" w:hAnsi="Times New Roman" w:cs="Times New Roman"/>
                <w:sz w:val="24"/>
                <w:szCs w:val="28"/>
              </w:rPr>
              <w:t>Тимербаева</w:t>
            </w:r>
            <w:proofErr w:type="spellEnd"/>
          </w:p>
          <w:p w:rsidR="00BA153D" w:rsidRPr="00B04D56" w:rsidRDefault="00BA153D" w:rsidP="00BA15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4D56">
              <w:rPr>
                <w:rFonts w:ascii="Times New Roman" w:hAnsi="Times New Roman" w:cs="Times New Roman"/>
                <w:sz w:val="24"/>
                <w:szCs w:val="28"/>
              </w:rPr>
              <w:t>«__»_________20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___</w:t>
            </w:r>
            <w:r w:rsidRPr="00B04D56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</w:tc>
      </w:tr>
    </w:tbl>
    <w:p w:rsidR="00BA153D" w:rsidRDefault="00BA153D" w:rsidP="00BA153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153D" w:rsidRDefault="00BA153D" w:rsidP="00BA153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153D" w:rsidRDefault="00BA153D" w:rsidP="00BA153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153D" w:rsidRDefault="00BA153D" w:rsidP="00BA153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153D" w:rsidRPr="00BA153D" w:rsidRDefault="00BA153D" w:rsidP="00BA153D">
      <w:pPr>
        <w:spacing w:after="0" w:line="36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BA153D">
        <w:rPr>
          <w:rFonts w:ascii="Times New Roman" w:hAnsi="Times New Roman" w:cs="Times New Roman"/>
          <w:sz w:val="32"/>
          <w:szCs w:val="32"/>
        </w:rPr>
        <w:t>РАБОЧАЯ ПРОГРАММА</w:t>
      </w:r>
    </w:p>
    <w:p w:rsidR="00BA153D" w:rsidRPr="00BA153D" w:rsidRDefault="00BA153D" w:rsidP="00BA153D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153D">
        <w:rPr>
          <w:rFonts w:ascii="Times New Roman" w:hAnsi="Times New Roman" w:cs="Times New Roman"/>
          <w:b/>
          <w:sz w:val="32"/>
          <w:szCs w:val="32"/>
        </w:rPr>
        <w:t>по математике</w:t>
      </w:r>
      <w:r w:rsidR="00392A18">
        <w:rPr>
          <w:rFonts w:ascii="Times New Roman" w:hAnsi="Times New Roman" w:cs="Times New Roman"/>
          <w:b/>
          <w:sz w:val="32"/>
          <w:szCs w:val="32"/>
        </w:rPr>
        <w:t xml:space="preserve"> и информатике</w:t>
      </w:r>
    </w:p>
    <w:p w:rsidR="00BA153D" w:rsidRDefault="00BA153D" w:rsidP="00BA153D">
      <w:pPr>
        <w:spacing w:after="0" w:line="36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BA153D">
        <w:rPr>
          <w:rFonts w:ascii="Times New Roman" w:hAnsi="Times New Roman" w:cs="Times New Roman"/>
          <w:i/>
          <w:sz w:val="32"/>
          <w:szCs w:val="32"/>
        </w:rPr>
        <w:t>начальное</w:t>
      </w:r>
      <w:r w:rsidRPr="00BA153D">
        <w:rPr>
          <w:rFonts w:ascii="Times New Roman" w:hAnsi="Times New Roman" w:cs="Times New Roman"/>
          <w:sz w:val="32"/>
          <w:szCs w:val="32"/>
        </w:rPr>
        <w:t xml:space="preserve"> общее образование</w:t>
      </w:r>
    </w:p>
    <w:p w:rsidR="004526D5" w:rsidRPr="00BA153D" w:rsidRDefault="004526D5" w:rsidP="00BA153D">
      <w:pPr>
        <w:spacing w:after="0" w:line="36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BA153D" w:rsidRDefault="00BA153D" w:rsidP="00BA153D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Срок реализации: </w:t>
      </w:r>
      <w:r w:rsidR="00392A18">
        <w:rPr>
          <w:rFonts w:ascii="Times New Roman" w:hAnsi="Times New Roman"/>
          <w:bCs/>
          <w:sz w:val="24"/>
          <w:szCs w:val="24"/>
        </w:rPr>
        <w:t>4 года</w:t>
      </w:r>
    </w:p>
    <w:p w:rsidR="00BA153D" w:rsidRDefault="00BA153D" w:rsidP="00BA153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Составители: </w:t>
      </w:r>
      <w:proofErr w:type="spellStart"/>
      <w:r w:rsidRPr="00BA153D">
        <w:rPr>
          <w:rFonts w:ascii="Times New Roman" w:hAnsi="Times New Roman"/>
          <w:bCs/>
          <w:sz w:val="24"/>
          <w:szCs w:val="24"/>
        </w:rPr>
        <w:t>Сабаева</w:t>
      </w:r>
      <w:proofErr w:type="spellEnd"/>
      <w:r w:rsidRPr="00BA153D">
        <w:rPr>
          <w:rFonts w:ascii="Times New Roman" w:hAnsi="Times New Roman"/>
          <w:bCs/>
          <w:sz w:val="24"/>
          <w:szCs w:val="24"/>
        </w:rPr>
        <w:t xml:space="preserve"> М. А.,</w:t>
      </w:r>
      <w:r w:rsidR="00392A1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A153D">
        <w:rPr>
          <w:rFonts w:ascii="Times New Roman" w:hAnsi="Times New Roman"/>
          <w:bCs/>
          <w:sz w:val="24"/>
          <w:szCs w:val="24"/>
        </w:rPr>
        <w:t>Баязитова</w:t>
      </w:r>
      <w:proofErr w:type="spellEnd"/>
      <w:r w:rsidRPr="00BA153D">
        <w:rPr>
          <w:rFonts w:ascii="Times New Roman" w:hAnsi="Times New Roman"/>
          <w:bCs/>
          <w:sz w:val="24"/>
          <w:szCs w:val="24"/>
        </w:rPr>
        <w:t xml:space="preserve"> О. А.,Тимофеева </w:t>
      </w:r>
      <w:r>
        <w:rPr>
          <w:rFonts w:ascii="Times New Roman" w:hAnsi="Times New Roman"/>
          <w:bCs/>
          <w:sz w:val="24"/>
          <w:szCs w:val="24"/>
        </w:rPr>
        <w:t xml:space="preserve">Н. А., </w:t>
      </w:r>
      <w:r w:rsidRPr="00BA153D">
        <w:rPr>
          <w:rFonts w:ascii="Times New Roman" w:hAnsi="Times New Roman"/>
          <w:bCs/>
          <w:sz w:val="24"/>
          <w:szCs w:val="24"/>
        </w:rPr>
        <w:t xml:space="preserve">., Хабибуллина Р. Р. , </w:t>
      </w:r>
      <w:proofErr w:type="spellStart"/>
      <w:r w:rsidRPr="00BA153D">
        <w:rPr>
          <w:rFonts w:ascii="Times New Roman" w:hAnsi="Times New Roman"/>
          <w:bCs/>
          <w:sz w:val="24"/>
          <w:szCs w:val="24"/>
        </w:rPr>
        <w:t>Салимгареева</w:t>
      </w:r>
      <w:proofErr w:type="spellEnd"/>
      <w:r w:rsidRPr="00BA153D">
        <w:rPr>
          <w:rFonts w:ascii="Times New Roman" w:hAnsi="Times New Roman"/>
          <w:bCs/>
          <w:sz w:val="24"/>
          <w:szCs w:val="24"/>
        </w:rPr>
        <w:t xml:space="preserve"> Э.Р., </w:t>
      </w:r>
      <w:proofErr w:type="spellStart"/>
      <w:r w:rsidRPr="00BA153D">
        <w:rPr>
          <w:rFonts w:ascii="Times New Roman" w:hAnsi="Times New Roman"/>
          <w:bCs/>
          <w:sz w:val="24"/>
          <w:szCs w:val="24"/>
        </w:rPr>
        <w:t>Пшеничникова</w:t>
      </w:r>
      <w:proofErr w:type="spellEnd"/>
      <w:r w:rsidRPr="00BA153D">
        <w:rPr>
          <w:rFonts w:ascii="Times New Roman" w:hAnsi="Times New Roman"/>
          <w:bCs/>
          <w:sz w:val="24"/>
          <w:szCs w:val="24"/>
        </w:rPr>
        <w:t xml:space="preserve"> Т.В., </w:t>
      </w:r>
    </w:p>
    <w:p w:rsidR="00BA153D" w:rsidRPr="00BA153D" w:rsidRDefault="00BA153D" w:rsidP="00BA153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  <w:proofErr w:type="spellStart"/>
      <w:r w:rsidRPr="00BA153D">
        <w:rPr>
          <w:rFonts w:ascii="Times New Roman" w:hAnsi="Times New Roman"/>
          <w:bCs/>
          <w:sz w:val="24"/>
          <w:szCs w:val="24"/>
        </w:rPr>
        <w:t>Зарипова</w:t>
      </w:r>
      <w:proofErr w:type="spellEnd"/>
      <w:r w:rsidRPr="00BA153D">
        <w:rPr>
          <w:rFonts w:ascii="Times New Roman" w:hAnsi="Times New Roman"/>
          <w:bCs/>
          <w:sz w:val="24"/>
          <w:szCs w:val="24"/>
        </w:rPr>
        <w:t xml:space="preserve"> Э. И., Смирнова В. А., </w:t>
      </w:r>
      <w:proofErr w:type="spellStart"/>
      <w:r w:rsidRPr="00BA153D">
        <w:rPr>
          <w:rFonts w:ascii="Times New Roman" w:hAnsi="Times New Roman"/>
          <w:bCs/>
          <w:sz w:val="24"/>
          <w:szCs w:val="24"/>
        </w:rPr>
        <w:t>Тазетдинова</w:t>
      </w:r>
      <w:proofErr w:type="spellEnd"/>
      <w:r w:rsidRPr="00BA153D">
        <w:rPr>
          <w:rFonts w:ascii="Times New Roman" w:hAnsi="Times New Roman"/>
          <w:bCs/>
          <w:sz w:val="24"/>
          <w:szCs w:val="24"/>
        </w:rPr>
        <w:t xml:space="preserve"> З. Э. 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BA153D">
        <w:rPr>
          <w:rFonts w:ascii="Times New Roman" w:hAnsi="Times New Roman"/>
          <w:bCs/>
          <w:sz w:val="24"/>
          <w:szCs w:val="24"/>
        </w:rPr>
        <w:t>Шагиева</w:t>
      </w:r>
      <w:proofErr w:type="spellEnd"/>
      <w:r w:rsidRPr="00BA153D">
        <w:rPr>
          <w:rFonts w:ascii="Times New Roman" w:hAnsi="Times New Roman"/>
          <w:bCs/>
          <w:sz w:val="24"/>
          <w:szCs w:val="24"/>
        </w:rPr>
        <w:t xml:space="preserve"> Г. Н.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BA153D">
        <w:rPr>
          <w:rFonts w:ascii="Times New Roman" w:hAnsi="Times New Roman"/>
          <w:bCs/>
          <w:sz w:val="24"/>
          <w:szCs w:val="24"/>
        </w:rPr>
        <w:t xml:space="preserve"> Сулейманова З. Н., </w:t>
      </w:r>
      <w:proofErr w:type="spellStart"/>
      <w:r w:rsidR="00392A18">
        <w:rPr>
          <w:rFonts w:ascii="Times New Roman" w:hAnsi="Times New Roman"/>
          <w:bCs/>
          <w:sz w:val="24"/>
          <w:szCs w:val="24"/>
        </w:rPr>
        <w:t>Вознюк</w:t>
      </w:r>
      <w:proofErr w:type="spellEnd"/>
      <w:r w:rsidR="00392A18">
        <w:rPr>
          <w:rFonts w:ascii="Times New Roman" w:hAnsi="Times New Roman"/>
          <w:bCs/>
          <w:sz w:val="24"/>
          <w:szCs w:val="24"/>
        </w:rPr>
        <w:t xml:space="preserve"> Л. Л.</w:t>
      </w:r>
    </w:p>
    <w:p w:rsidR="00BA153D" w:rsidRPr="00BA153D" w:rsidRDefault="00BA153D" w:rsidP="00BA153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:rsidR="00BA153D" w:rsidRPr="00BA153D" w:rsidRDefault="00BA153D" w:rsidP="00BA153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:rsidR="00BA153D" w:rsidRDefault="00BA153D" w:rsidP="00BA153D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BA153D" w:rsidRDefault="00BA153D" w:rsidP="00BA153D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Год составления: </w:t>
      </w:r>
      <w:r w:rsidR="00392A18">
        <w:rPr>
          <w:rFonts w:ascii="Times New Roman" w:hAnsi="Times New Roman"/>
          <w:bCs/>
          <w:sz w:val="24"/>
          <w:szCs w:val="24"/>
        </w:rPr>
        <w:t>2020</w:t>
      </w:r>
      <w:r>
        <w:rPr>
          <w:rFonts w:ascii="Times New Roman" w:hAnsi="Times New Roman"/>
          <w:bCs/>
          <w:sz w:val="24"/>
          <w:szCs w:val="24"/>
        </w:rPr>
        <w:t xml:space="preserve"> г.</w:t>
      </w:r>
    </w:p>
    <w:p w:rsidR="00BA153D" w:rsidRPr="00B04D56" w:rsidRDefault="00BA153D" w:rsidP="00BA153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</w:t>
      </w:r>
      <w:r w:rsidRPr="00B04D56">
        <w:rPr>
          <w:rFonts w:ascii="Times New Roman" w:hAnsi="Times New Roman" w:cs="Times New Roman"/>
          <w:sz w:val="24"/>
          <w:szCs w:val="28"/>
        </w:rPr>
        <w:t xml:space="preserve">ротокол № </w:t>
      </w:r>
      <w:r w:rsidR="004526D5">
        <w:rPr>
          <w:rFonts w:ascii="Times New Roman" w:hAnsi="Times New Roman" w:cs="Times New Roman"/>
          <w:sz w:val="24"/>
          <w:szCs w:val="28"/>
        </w:rPr>
        <w:t>1</w:t>
      </w:r>
    </w:p>
    <w:p w:rsidR="00BA153D" w:rsidRPr="00B04D56" w:rsidRDefault="00BA153D" w:rsidP="00BA153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8"/>
        </w:rPr>
      </w:pPr>
      <w:r w:rsidRPr="00B04D56">
        <w:rPr>
          <w:rFonts w:ascii="Times New Roman" w:hAnsi="Times New Roman" w:cs="Times New Roman"/>
          <w:sz w:val="24"/>
          <w:szCs w:val="28"/>
        </w:rPr>
        <w:t xml:space="preserve">заседания </w:t>
      </w:r>
      <w:proofErr w:type="spellStart"/>
      <w:proofErr w:type="gramStart"/>
      <w:r w:rsidRPr="00B04D56">
        <w:rPr>
          <w:rFonts w:ascii="Times New Roman" w:hAnsi="Times New Roman" w:cs="Times New Roman"/>
          <w:sz w:val="24"/>
          <w:szCs w:val="28"/>
        </w:rPr>
        <w:t>пед</w:t>
      </w:r>
      <w:proofErr w:type="spellEnd"/>
      <w:r w:rsidRPr="00B04D56">
        <w:rPr>
          <w:rFonts w:ascii="Times New Roman" w:hAnsi="Times New Roman" w:cs="Times New Roman"/>
          <w:sz w:val="24"/>
          <w:szCs w:val="28"/>
        </w:rPr>
        <w:t>.</w:t>
      </w:r>
      <w:r w:rsidR="00392A18">
        <w:rPr>
          <w:rFonts w:ascii="Times New Roman" w:hAnsi="Times New Roman" w:cs="Times New Roman"/>
          <w:sz w:val="24"/>
          <w:szCs w:val="28"/>
        </w:rPr>
        <w:t xml:space="preserve"> </w:t>
      </w:r>
      <w:r w:rsidRPr="00B04D56">
        <w:rPr>
          <w:rFonts w:ascii="Times New Roman" w:hAnsi="Times New Roman" w:cs="Times New Roman"/>
          <w:sz w:val="24"/>
          <w:szCs w:val="28"/>
        </w:rPr>
        <w:t>совета</w:t>
      </w:r>
      <w:proofErr w:type="gramEnd"/>
    </w:p>
    <w:p w:rsidR="00BA153D" w:rsidRPr="00B04D56" w:rsidRDefault="00BA153D" w:rsidP="00BA153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8"/>
        </w:rPr>
      </w:pPr>
      <w:r w:rsidRPr="00B04D56">
        <w:rPr>
          <w:rFonts w:ascii="Times New Roman" w:hAnsi="Times New Roman" w:cs="Times New Roman"/>
          <w:sz w:val="24"/>
          <w:szCs w:val="28"/>
        </w:rPr>
        <w:t>«</w:t>
      </w:r>
      <w:r w:rsidR="00392A18">
        <w:rPr>
          <w:rFonts w:ascii="Times New Roman" w:hAnsi="Times New Roman" w:cs="Times New Roman"/>
          <w:sz w:val="24"/>
          <w:szCs w:val="28"/>
        </w:rPr>
        <w:t>28</w:t>
      </w:r>
      <w:r w:rsidRPr="00B04D56">
        <w:rPr>
          <w:rFonts w:ascii="Times New Roman" w:hAnsi="Times New Roman" w:cs="Times New Roman"/>
          <w:sz w:val="24"/>
          <w:szCs w:val="28"/>
        </w:rPr>
        <w:t>»</w:t>
      </w:r>
      <w:r w:rsidR="004526D5">
        <w:rPr>
          <w:rFonts w:ascii="Times New Roman" w:hAnsi="Times New Roman" w:cs="Times New Roman"/>
          <w:sz w:val="24"/>
          <w:szCs w:val="28"/>
        </w:rPr>
        <w:t xml:space="preserve"> августа  2</w:t>
      </w:r>
      <w:r>
        <w:rPr>
          <w:rFonts w:ascii="Times New Roman" w:hAnsi="Times New Roman" w:cs="Times New Roman"/>
          <w:sz w:val="24"/>
          <w:szCs w:val="28"/>
        </w:rPr>
        <w:t>0</w:t>
      </w:r>
      <w:r w:rsidR="004526D5">
        <w:rPr>
          <w:rFonts w:ascii="Times New Roman" w:hAnsi="Times New Roman" w:cs="Times New Roman"/>
          <w:sz w:val="24"/>
          <w:szCs w:val="28"/>
        </w:rPr>
        <w:t xml:space="preserve">18 </w:t>
      </w:r>
      <w:r w:rsidRPr="00B04D56">
        <w:rPr>
          <w:rFonts w:ascii="Times New Roman" w:hAnsi="Times New Roman" w:cs="Times New Roman"/>
          <w:sz w:val="24"/>
          <w:szCs w:val="28"/>
        </w:rPr>
        <w:t xml:space="preserve"> г.</w:t>
      </w:r>
    </w:p>
    <w:p w:rsidR="00BA153D" w:rsidRPr="00B04D56" w:rsidRDefault="00BA153D" w:rsidP="00BA153D">
      <w:pPr>
        <w:spacing w:after="0" w:line="360" w:lineRule="auto"/>
        <w:contextualSpacing/>
        <w:jc w:val="right"/>
        <w:rPr>
          <w:rFonts w:ascii="Times New Roman" w:hAnsi="Times New Roman" w:cs="Times New Roman"/>
          <w:sz w:val="24"/>
          <w:szCs w:val="28"/>
        </w:rPr>
      </w:pPr>
    </w:p>
    <w:p w:rsidR="00BA153D" w:rsidRPr="00B04D56" w:rsidRDefault="00BA153D" w:rsidP="00BA153D">
      <w:pPr>
        <w:spacing w:after="0" w:line="360" w:lineRule="auto"/>
        <w:contextualSpacing/>
        <w:jc w:val="right"/>
        <w:rPr>
          <w:rFonts w:ascii="Times New Roman" w:hAnsi="Times New Roman" w:cs="Times New Roman"/>
          <w:sz w:val="24"/>
          <w:szCs w:val="28"/>
        </w:rPr>
      </w:pPr>
    </w:p>
    <w:p w:rsidR="00BA153D" w:rsidRPr="00B04D56" w:rsidRDefault="00BA153D" w:rsidP="00BA153D">
      <w:pPr>
        <w:spacing w:after="0" w:line="360" w:lineRule="auto"/>
        <w:contextualSpacing/>
        <w:jc w:val="right"/>
        <w:rPr>
          <w:rFonts w:ascii="Times New Roman" w:hAnsi="Times New Roman" w:cs="Times New Roman"/>
          <w:sz w:val="24"/>
          <w:szCs w:val="28"/>
        </w:rPr>
      </w:pPr>
    </w:p>
    <w:p w:rsidR="00BA153D" w:rsidRPr="00B04D56" w:rsidRDefault="00392A18" w:rsidP="00BA153D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Альметьевск, 2020</w:t>
      </w:r>
      <w:r w:rsidR="00BA153D" w:rsidRPr="00B04D56">
        <w:rPr>
          <w:rFonts w:ascii="Times New Roman" w:hAnsi="Times New Roman" w:cs="Times New Roman"/>
          <w:sz w:val="24"/>
          <w:szCs w:val="28"/>
        </w:rPr>
        <w:t xml:space="preserve"> год</w:t>
      </w:r>
    </w:p>
    <w:p w:rsidR="00F429EB" w:rsidRPr="00961FF7" w:rsidRDefault="00AB6671" w:rsidP="0001306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61FF7">
        <w:rPr>
          <w:rFonts w:ascii="Times New Roman" w:hAnsi="Times New Roman" w:cs="Times New Roman"/>
          <w:b/>
          <w:sz w:val="32"/>
          <w:szCs w:val="32"/>
        </w:rPr>
        <w:lastRenderedPageBreak/>
        <w:t>Планируемые результа</w:t>
      </w:r>
      <w:r w:rsidR="00F429EB" w:rsidRPr="00961FF7">
        <w:rPr>
          <w:rFonts w:ascii="Times New Roman" w:hAnsi="Times New Roman" w:cs="Times New Roman"/>
          <w:b/>
          <w:sz w:val="32"/>
          <w:szCs w:val="32"/>
        </w:rPr>
        <w:t xml:space="preserve">ты изучения предмета </w:t>
      </w:r>
    </w:p>
    <w:p w:rsidR="00013069" w:rsidRPr="003E7F52" w:rsidRDefault="00013069" w:rsidP="0001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069" w:rsidRPr="00961FF7" w:rsidRDefault="003E7F52" w:rsidP="00013069">
      <w:pPr>
        <w:tabs>
          <w:tab w:val="center" w:pos="4961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1FF7">
        <w:rPr>
          <w:rFonts w:ascii="Times New Roman" w:eastAsia="@Arial Unicode MS" w:hAnsi="Times New Roman" w:cs="Times New Roman"/>
          <w:b/>
          <w:bCs/>
          <w:sz w:val="28"/>
          <w:szCs w:val="28"/>
        </w:rPr>
        <w:t>Достижения в динамике:</w:t>
      </w:r>
    </w:p>
    <w:p w:rsidR="003E7F52" w:rsidRPr="003E7F52" w:rsidRDefault="003E7F52" w:rsidP="00013069">
      <w:pPr>
        <w:tabs>
          <w:tab w:val="center" w:pos="4961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3261"/>
        <w:gridCol w:w="3543"/>
        <w:gridCol w:w="3402"/>
        <w:gridCol w:w="3828"/>
      </w:tblGrid>
      <w:tr w:rsidR="003E7F52" w:rsidRPr="003E7F52" w:rsidTr="003E7F52">
        <w:tc>
          <w:tcPr>
            <w:tcW w:w="1418" w:type="dxa"/>
          </w:tcPr>
          <w:p w:rsidR="003E7F52" w:rsidRPr="003E7F52" w:rsidRDefault="003E7F52" w:rsidP="00013069">
            <w:pPr>
              <w:widowControl w:val="0"/>
              <w:tabs>
                <w:tab w:val="left" w:leader="dot" w:pos="62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:rsidR="003E7F52" w:rsidRPr="003E7F52" w:rsidRDefault="003E7F52" w:rsidP="00013069">
            <w:pPr>
              <w:widowControl w:val="0"/>
              <w:tabs>
                <w:tab w:val="left" w:leader="dot" w:pos="62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</w:pPr>
            <w:r w:rsidRPr="003E7F52"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  <w:t>1 класс</w:t>
            </w:r>
          </w:p>
        </w:tc>
        <w:tc>
          <w:tcPr>
            <w:tcW w:w="3543" w:type="dxa"/>
          </w:tcPr>
          <w:p w:rsidR="003E7F52" w:rsidRPr="003E7F52" w:rsidRDefault="003E7F52" w:rsidP="00013069">
            <w:pPr>
              <w:widowControl w:val="0"/>
              <w:tabs>
                <w:tab w:val="left" w:leader="dot" w:pos="62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</w:pPr>
            <w:r w:rsidRPr="003E7F52"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  <w:t>2 класс</w:t>
            </w:r>
          </w:p>
        </w:tc>
        <w:tc>
          <w:tcPr>
            <w:tcW w:w="3402" w:type="dxa"/>
          </w:tcPr>
          <w:p w:rsidR="003E7F52" w:rsidRPr="003E7F52" w:rsidRDefault="003E7F52" w:rsidP="00013069">
            <w:pPr>
              <w:widowControl w:val="0"/>
              <w:tabs>
                <w:tab w:val="left" w:leader="dot" w:pos="62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</w:pPr>
            <w:r w:rsidRPr="003E7F52"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  <w:t>3 класс</w:t>
            </w:r>
          </w:p>
        </w:tc>
        <w:tc>
          <w:tcPr>
            <w:tcW w:w="3828" w:type="dxa"/>
          </w:tcPr>
          <w:p w:rsidR="003E7F52" w:rsidRPr="003E7F52" w:rsidRDefault="003E7F52" w:rsidP="00013069">
            <w:pPr>
              <w:widowControl w:val="0"/>
              <w:tabs>
                <w:tab w:val="left" w:leader="dot" w:pos="62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</w:pPr>
            <w:r w:rsidRPr="003E7F52"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  <w:t>4 класс</w:t>
            </w:r>
          </w:p>
        </w:tc>
      </w:tr>
      <w:tr w:rsidR="003E7F52" w:rsidRPr="003E7F52" w:rsidTr="003E7F52">
        <w:tc>
          <w:tcPr>
            <w:tcW w:w="15452" w:type="dxa"/>
            <w:gridSpan w:val="5"/>
          </w:tcPr>
          <w:p w:rsidR="003E7F52" w:rsidRPr="003E7F52" w:rsidRDefault="003E7F52" w:rsidP="00013069">
            <w:pPr>
              <w:pStyle w:val="Default"/>
              <w:jc w:val="center"/>
              <w:rPr>
                <w:bCs/>
                <w:color w:val="auto"/>
              </w:rPr>
            </w:pPr>
            <w:r w:rsidRPr="003E7F52">
              <w:rPr>
                <w:rStyle w:val="Zag11"/>
                <w:rFonts w:eastAsia="@Arial Unicode MS"/>
                <w:color w:val="auto"/>
              </w:rPr>
              <w:t>Междисциплинарные программы</w:t>
            </w:r>
          </w:p>
        </w:tc>
      </w:tr>
      <w:tr w:rsidR="003E7F52" w:rsidRPr="003E7F52" w:rsidTr="003E7F52">
        <w:tc>
          <w:tcPr>
            <w:tcW w:w="1418" w:type="dxa"/>
          </w:tcPr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</w:pPr>
            <w:r w:rsidRPr="003E7F52"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  <w:t>«Формирование универсальных  учебных действий»</w:t>
            </w:r>
          </w:p>
        </w:tc>
        <w:tc>
          <w:tcPr>
            <w:tcW w:w="3261" w:type="dxa"/>
          </w:tcPr>
          <w:p w:rsidR="00013069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</w:pPr>
            <w:r w:rsidRPr="003E7F52"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  <w:t xml:space="preserve">Личностные, </w:t>
            </w:r>
          </w:p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</w:pPr>
            <w:proofErr w:type="spellStart"/>
            <w:r w:rsidRPr="003E7F52"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  <w:t>Метапредметные</w:t>
            </w:r>
            <w:proofErr w:type="spellEnd"/>
            <w:r w:rsidRPr="003E7F52"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  <w:t>:</w:t>
            </w:r>
          </w:p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</w:pPr>
            <w:r w:rsidRPr="003E7F52"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  <w:t>Коммуникативные, Познавательные,</w:t>
            </w:r>
          </w:p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i/>
                <w:sz w:val="24"/>
                <w:szCs w:val="24"/>
              </w:rPr>
            </w:pPr>
            <w:r w:rsidRPr="003E7F52"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  <w:t>Регулятивные</w:t>
            </w:r>
          </w:p>
        </w:tc>
        <w:tc>
          <w:tcPr>
            <w:tcW w:w="3543" w:type="dxa"/>
          </w:tcPr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</w:pPr>
            <w:r w:rsidRPr="003E7F52"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  <w:t xml:space="preserve">Личностные, </w:t>
            </w:r>
          </w:p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</w:pPr>
            <w:proofErr w:type="spellStart"/>
            <w:r w:rsidRPr="003E7F52"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  <w:t>Метапредметные</w:t>
            </w:r>
            <w:proofErr w:type="spellEnd"/>
            <w:r w:rsidRPr="003E7F52"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  <w:t>:</w:t>
            </w:r>
          </w:p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</w:pPr>
            <w:r w:rsidRPr="003E7F52"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  <w:t>Коммуникативные, Познавательные,</w:t>
            </w:r>
          </w:p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i/>
                <w:sz w:val="24"/>
                <w:szCs w:val="24"/>
              </w:rPr>
            </w:pPr>
            <w:r w:rsidRPr="003E7F52"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  <w:t>Регулятивные</w:t>
            </w:r>
          </w:p>
        </w:tc>
        <w:tc>
          <w:tcPr>
            <w:tcW w:w="3402" w:type="dxa"/>
          </w:tcPr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</w:pPr>
            <w:r w:rsidRPr="003E7F52"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  <w:t xml:space="preserve">Личностные, </w:t>
            </w:r>
          </w:p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</w:pPr>
            <w:proofErr w:type="spellStart"/>
            <w:r w:rsidRPr="003E7F52"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  <w:t>Метапредметные</w:t>
            </w:r>
            <w:proofErr w:type="spellEnd"/>
            <w:r w:rsidRPr="003E7F52"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  <w:t>:</w:t>
            </w:r>
          </w:p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</w:pPr>
            <w:r w:rsidRPr="003E7F52"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  <w:t>Коммуникативные, Познавательные,</w:t>
            </w:r>
          </w:p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i/>
                <w:sz w:val="24"/>
                <w:szCs w:val="24"/>
              </w:rPr>
            </w:pPr>
            <w:r w:rsidRPr="003E7F52"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  <w:t>Регулятивные</w:t>
            </w:r>
          </w:p>
        </w:tc>
        <w:tc>
          <w:tcPr>
            <w:tcW w:w="3828" w:type="dxa"/>
          </w:tcPr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</w:pPr>
            <w:r w:rsidRPr="003E7F52"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  <w:t xml:space="preserve">Личностные, </w:t>
            </w:r>
          </w:p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</w:pPr>
            <w:proofErr w:type="spellStart"/>
            <w:r w:rsidRPr="003E7F52"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  <w:t>Метапредметные</w:t>
            </w:r>
            <w:proofErr w:type="spellEnd"/>
            <w:r w:rsidRPr="003E7F52"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  <w:t>:</w:t>
            </w:r>
          </w:p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</w:pPr>
            <w:r w:rsidRPr="003E7F52"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  <w:t>Коммуникативные, Познавательные,</w:t>
            </w:r>
          </w:p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i/>
                <w:sz w:val="24"/>
                <w:szCs w:val="24"/>
              </w:rPr>
            </w:pPr>
            <w:r w:rsidRPr="003E7F52"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  <w:t>Регулятивные</w:t>
            </w:r>
          </w:p>
        </w:tc>
      </w:tr>
      <w:tr w:rsidR="003E7F52" w:rsidRPr="003E7F52" w:rsidTr="003E7F52">
        <w:tc>
          <w:tcPr>
            <w:tcW w:w="1418" w:type="dxa"/>
          </w:tcPr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</w:pPr>
            <w:r w:rsidRPr="003E7F52"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  <w:t>«Формирование ИКТ - компетентности»</w:t>
            </w:r>
          </w:p>
        </w:tc>
        <w:tc>
          <w:tcPr>
            <w:tcW w:w="3261" w:type="dxa"/>
          </w:tcPr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- Знакомство со средствами ИКТ</w:t>
            </w:r>
          </w:p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- Технология ввода информации</w:t>
            </w:r>
          </w:p>
          <w:p w:rsidR="003E7F52" w:rsidRPr="003E7F52" w:rsidRDefault="003E7F52" w:rsidP="00013069">
            <w:pPr>
              <w:pStyle w:val="4"/>
              <w:spacing w:before="0" w:after="0" w:line="240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 Обработка и поиск информации</w:t>
            </w:r>
          </w:p>
          <w:p w:rsidR="003E7F52" w:rsidRPr="003E7F52" w:rsidRDefault="003E7F52" w:rsidP="00013069">
            <w:pPr>
              <w:pStyle w:val="4"/>
              <w:spacing w:before="0" w:after="0" w:line="240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-Создание, представление и передача сообщений</w:t>
            </w:r>
          </w:p>
          <w:p w:rsidR="003E7F52" w:rsidRPr="003E7F52" w:rsidRDefault="003E7F52" w:rsidP="00013069">
            <w:pPr>
              <w:pStyle w:val="4"/>
              <w:spacing w:before="0" w:after="0" w:line="240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-Планирование  деятельности, управление и организация</w:t>
            </w:r>
          </w:p>
        </w:tc>
        <w:tc>
          <w:tcPr>
            <w:tcW w:w="3543" w:type="dxa"/>
          </w:tcPr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- Знакомство со средствами ИКТ</w:t>
            </w:r>
          </w:p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- Технология ввода информации</w:t>
            </w:r>
          </w:p>
          <w:p w:rsidR="003E7F52" w:rsidRPr="003E7F52" w:rsidRDefault="003E7F52" w:rsidP="00013069">
            <w:pPr>
              <w:pStyle w:val="4"/>
              <w:tabs>
                <w:tab w:val="left" w:leader="dot" w:pos="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 Обработка и поиск информации</w:t>
            </w:r>
          </w:p>
          <w:p w:rsidR="003E7F52" w:rsidRPr="003E7F52" w:rsidRDefault="003E7F52" w:rsidP="00013069">
            <w:pPr>
              <w:pStyle w:val="4"/>
              <w:tabs>
                <w:tab w:val="left" w:leader="dot" w:pos="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-Создание, представление и передача сообщений</w:t>
            </w:r>
          </w:p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i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Планирование деятельности, управление и организация</w:t>
            </w:r>
          </w:p>
        </w:tc>
        <w:tc>
          <w:tcPr>
            <w:tcW w:w="3402" w:type="dxa"/>
          </w:tcPr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- Знакомство со средствами ИКТ</w:t>
            </w:r>
          </w:p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- Технология ввода информации</w:t>
            </w:r>
          </w:p>
          <w:p w:rsidR="003E7F52" w:rsidRPr="003E7F52" w:rsidRDefault="003E7F52" w:rsidP="00013069">
            <w:pPr>
              <w:pStyle w:val="4"/>
              <w:tabs>
                <w:tab w:val="left" w:leader="dot" w:pos="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 Обработка и поиск информации</w:t>
            </w:r>
          </w:p>
          <w:p w:rsidR="003E7F52" w:rsidRPr="003E7F52" w:rsidRDefault="003E7F52" w:rsidP="00013069">
            <w:pPr>
              <w:pStyle w:val="4"/>
              <w:tabs>
                <w:tab w:val="left" w:leader="dot" w:pos="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-Создание, представление и передача сообщений</w:t>
            </w:r>
          </w:p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i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Планирование деятельности, управление и организация</w:t>
            </w:r>
          </w:p>
        </w:tc>
        <w:tc>
          <w:tcPr>
            <w:tcW w:w="3828" w:type="dxa"/>
          </w:tcPr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- Знакомство со средствами ИКТ</w:t>
            </w:r>
          </w:p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- Технология ввода информации</w:t>
            </w:r>
          </w:p>
          <w:p w:rsidR="003E7F52" w:rsidRPr="003E7F52" w:rsidRDefault="003E7F52" w:rsidP="00013069">
            <w:pPr>
              <w:pStyle w:val="4"/>
              <w:tabs>
                <w:tab w:val="left" w:leader="dot" w:pos="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 Обработка и поиск информации</w:t>
            </w:r>
          </w:p>
          <w:p w:rsidR="003E7F52" w:rsidRPr="003E7F52" w:rsidRDefault="003E7F52" w:rsidP="00013069">
            <w:pPr>
              <w:pStyle w:val="4"/>
              <w:tabs>
                <w:tab w:val="left" w:leader="dot" w:pos="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-Создание, представление и передача сообщений</w:t>
            </w:r>
          </w:p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i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Планирование деятельности, управление и организация</w:t>
            </w:r>
          </w:p>
        </w:tc>
      </w:tr>
      <w:tr w:rsidR="003E7F52" w:rsidRPr="003E7F52" w:rsidTr="003E7F52">
        <w:tc>
          <w:tcPr>
            <w:tcW w:w="1418" w:type="dxa"/>
          </w:tcPr>
          <w:p w:rsidR="003E7F52" w:rsidRPr="003E7F52" w:rsidRDefault="003E7F52" w:rsidP="00013069">
            <w:pPr>
              <w:widowControl w:val="0"/>
              <w:tabs>
                <w:tab w:val="left" w:leader="dot" w:pos="62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</w:pPr>
            <w:r w:rsidRPr="003E7F52"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  <w:t>«</w:t>
            </w:r>
            <w:r w:rsidRPr="003E7F52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Чтение. Работа с текстом</w:t>
            </w:r>
            <w:r w:rsidRPr="003E7F52"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- Поиск информации и понимание прочитанного,</w:t>
            </w:r>
          </w:p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- Преобразование и интерпретация информации,</w:t>
            </w:r>
          </w:p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ind w:left="62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- Оценка информации</w:t>
            </w:r>
          </w:p>
        </w:tc>
        <w:tc>
          <w:tcPr>
            <w:tcW w:w="3543" w:type="dxa"/>
          </w:tcPr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- Поиск информации и понимание прочитанного,</w:t>
            </w:r>
          </w:p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- Преобразование и интерпретация информации,</w:t>
            </w:r>
          </w:p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ind w:left="16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- Оценка информации</w:t>
            </w:r>
          </w:p>
        </w:tc>
        <w:tc>
          <w:tcPr>
            <w:tcW w:w="3402" w:type="dxa"/>
          </w:tcPr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- Поиск информации и понимание прочитанного,</w:t>
            </w:r>
          </w:p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- Преобразование и интерпретация информации,</w:t>
            </w:r>
          </w:p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ind w:left="16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- Оценка информации</w:t>
            </w:r>
          </w:p>
        </w:tc>
        <w:tc>
          <w:tcPr>
            <w:tcW w:w="3828" w:type="dxa"/>
          </w:tcPr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- Поиск информации и понимание прочитанного,</w:t>
            </w:r>
          </w:p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- Преобразование и интерпретация информации,</w:t>
            </w:r>
          </w:p>
          <w:p w:rsidR="003E7F52" w:rsidRPr="003E7F52" w:rsidRDefault="003E7F52" w:rsidP="00013069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ind w:left="16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- Оценка информации</w:t>
            </w:r>
          </w:p>
        </w:tc>
      </w:tr>
    </w:tbl>
    <w:p w:rsidR="003E7F52" w:rsidRDefault="003E7F52" w:rsidP="000130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3069" w:rsidRDefault="00013069" w:rsidP="0001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069" w:rsidRDefault="00013069" w:rsidP="0001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069" w:rsidRDefault="00013069" w:rsidP="0001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069" w:rsidRDefault="00013069" w:rsidP="0001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A99" w:rsidRDefault="00C62A99" w:rsidP="0001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069" w:rsidRDefault="00013069" w:rsidP="0001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671" w:rsidRDefault="00AB6671" w:rsidP="0001306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61FF7">
        <w:rPr>
          <w:rFonts w:ascii="Times New Roman" w:hAnsi="Times New Roman" w:cs="Times New Roman"/>
          <w:b/>
          <w:sz w:val="32"/>
          <w:szCs w:val="32"/>
        </w:rPr>
        <w:lastRenderedPageBreak/>
        <w:t>1 класс</w:t>
      </w:r>
    </w:p>
    <w:p w:rsidR="00961FF7" w:rsidRPr="00961FF7" w:rsidRDefault="00961FF7" w:rsidP="0001306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6"/>
        <w:gridCol w:w="2835"/>
        <w:gridCol w:w="2835"/>
        <w:gridCol w:w="4394"/>
        <w:gridCol w:w="4111"/>
      </w:tblGrid>
      <w:tr w:rsidR="00AB6671" w:rsidRPr="003E7F52" w:rsidTr="00F429EB">
        <w:trPr>
          <w:trHeight w:val="287"/>
        </w:trPr>
        <w:tc>
          <w:tcPr>
            <w:tcW w:w="1276" w:type="dxa"/>
            <w:vMerge w:val="restart"/>
          </w:tcPr>
          <w:p w:rsidR="00AB6671" w:rsidRPr="003E7F52" w:rsidRDefault="00AB6671" w:rsidP="00013069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670" w:type="dxa"/>
            <w:gridSpan w:val="2"/>
          </w:tcPr>
          <w:p w:rsidR="00AB6671" w:rsidRPr="003E7F52" w:rsidRDefault="00AB6671" w:rsidP="00013069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4394" w:type="dxa"/>
            <w:vMerge w:val="restart"/>
          </w:tcPr>
          <w:p w:rsidR="00AB6671" w:rsidRPr="003E7F52" w:rsidRDefault="00AB6671" w:rsidP="00013069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E7F52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3E7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</w:t>
            </w:r>
            <w:r w:rsidRPr="003E7F5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ы</w:t>
            </w:r>
          </w:p>
        </w:tc>
        <w:tc>
          <w:tcPr>
            <w:tcW w:w="4111" w:type="dxa"/>
            <w:vMerge w:val="restart"/>
          </w:tcPr>
          <w:p w:rsidR="00AB6671" w:rsidRPr="003E7F52" w:rsidRDefault="00AB6671" w:rsidP="00013069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E7F5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Личностныерезультаты</w:t>
            </w:r>
            <w:proofErr w:type="spellEnd"/>
          </w:p>
        </w:tc>
      </w:tr>
      <w:tr w:rsidR="00AB6671" w:rsidRPr="003E7F52" w:rsidTr="00F429EB">
        <w:trPr>
          <w:trHeight w:val="567"/>
        </w:trPr>
        <w:tc>
          <w:tcPr>
            <w:tcW w:w="1276" w:type="dxa"/>
            <w:vMerge/>
          </w:tcPr>
          <w:p w:rsidR="00AB6671" w:rsidRPr="003E7F52" w:rsidRDefault="00AB6671" w:rsidP="00013069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AB6671" w:rsidRPr="003E7F52" w:rsidRDefault="00AB6671" w:rsidP="00013069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E7F5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Ученикнаучится</w:t>
            </w:r>
            <w:proofErr w:type="spellEnd"/>
          </w:p>
        </w:tc>
        <w:tc>
          <w:tcPr>
            <w:tcW w:w="2835" w:type="dxa"/>
          </w:tcPr>
          <w:p w:rsidR="00AB6671" w:rsidRPr="003E7F52" w:rsidRDefault="00AB6671" w:rsidP="00013069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E7F5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Ученикполучитвозможностьнаучиться</w:t>
            </w:r>
            <w:proofErr w:type="spellEnd"/>
          </w:p>
        </w:tc>
        <w:tc>
          <w:tcPr>
            <w:tcW w:w="4394" w:type="dxa"/>
            <w:vMerge/>
          </w:tcPr>
          <w:p w:rsidR="00AB6671" w:rsidRPr="003E7F52" w:rsidRDefault="00AB6671" w:rsidP="00013069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vMerge/>
          </w:tcPr>
          <w:p w:rsidR="00AB6671" w:rsidRPr="003E7F52" w:rsidRDefault="00AB6671" w:rsidP="00013069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6671" w:rsidRPr="003E7F52" w:rsidTr="00F429EB">
        <w:trPr>
          <w:trHeight w:val="6957"/>
        </w:trPr>
        <w:tc>
          <w:tcPr>
            <w:tcW w:w="1276" w:type="dxa"/>
          </w:tcPr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Числа и величины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   читать, записывать, сравнивать, упорядочивать числа от нуля до двадцати;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  устанавливать закономерность 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единиц);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   группировать числа по заданному или самостоятельно установленному признаку;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классифицировать числа по одному или нескольким основаниям, объяснять свои действия;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  читать, записывать и сравнивать величины (массу,  длину), используя основные единицы измерения величин и соотношения между ними (</w:t>
            </w:r>
            <w:proofErr w:type="spellStart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дециметр</w:t>
            </w:r>
            <w:proofErr w:type="gramStart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антиметр</w:t>
            </w:r>
            <w:proofErr w:type="spellEnd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,)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B6671" w:rsidRPr="003E7F52" w:rsidRDefault="00AB6671" w:rsidP="00013069">
            <w:pPr>
              <w:widowControl w:val="0"/>
              <w:autoSpaceDE w:val="0"/>
              <w:autoSpaceDN w:val="0"/>
              <w:adjustRightInd w:val="0"/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выбирать единицу для измерения данной величины (длины, массы,), объяснять свои действия.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— принимать и сохранять  учебную задачу, соответствующую этапу обучения;  учитывать выделенные учителем ориентиры действия в учебном материале;  адекватно воспринимать предложения учителя;  проговаривать вслух последовательность производимых действий, составляющих основу осваиваемой деятельности;  осуществлять первоначальный контроль своего участия в доступных видах познавательной деятельности;  оценивать совместно с учителем результат своих действий, вносить соответствующие коррективы под руководством учителя;  составлять план действий для решения несложных учебных задач;  выполнять под руководством учителя учебные действия в практической и мыслительной форме;  осознавать результат учебных действий; описывать результаты действий, используя математическую терминологию. 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-внутренняя позиция школьника на уровне положитель</w:t>
            </w:r>
            <w:r w:rsidRPr="003E7F5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ного отношения к школе, ориентации на содержательные моменты школьной действительности и принятия образца </w:t>
            </w: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«хорошего ученика»;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-широкая мотивационная основа учебной деятельности, </w:t>
            </w: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включающая социальные, </w:t>
            </w:r>
            <w:proofErr w:type="spellStart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учебно­познавательные</w:t>
            </w:r>
            <w:proofErr w:type="spellEnd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и внешние мотивы;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учебно­познавательный</w:t>
            </w:r>
            <w:proofErr w:type="spellEnd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интерес к новому учебному материалу и способам решения новой задачи</w:t>
            </w:r>
            <w:proofErr w:type="gramStart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3E7F5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-</w:t>
            </w:r>
            <w:proofErr w:type="gramEnd"/>
            <w:r w:rsidRPr="003E7F5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ориентация на понимание причин успеха в учебной </w:t>
            </w:r>
            <w:r w:rsidRPr="003E7F5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деятельности, в том числе на самоанализ и самоконтроль резуль</w:t>
            </w: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-способность к оценке своей учебной деятельности; </w:t>
            </w:r>
            <w:r w:rsidRPr="003E7F5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основы гражданской идентичности, своей этнической </w:t>
            </w:r>
            <w:r w:rsidRPr="003E7F5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принадлежности в форме осознания «Я» как члена семьи,</w:t>
            </w:r>
            <w:r w:rsidRPr="003E7F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-ориентация в нравственном содержании и смысле как </w:t>
            </w: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собственных поступков, так и поступков окружающих людей;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-знание основных моральных норм и ориентация на их выполнение;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-развитие этических чувств — стыда, вины, совести как регуляторов морального поведения; понимание чувств других людей и сопереживание им;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-установка на здоровый образ жизни;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-основы экологической культуры: принятие ценности природного мира, готовность следовать в своей деятельности нор</w:t>
            </w: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мам природоохранного, нерасточительного, </w:t>
            </w:r>
            <w:proofErr w:type="spellStart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здоровьесберегающего</w:t>
            </w:r>
            <w:proofErr w:type="spellEnd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поведения;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-   чувство прекрасного и эстетические чувства на основе </w:t>
            </w:r>
            <w:proofErr w:type="spellStart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знакомствасмировойи</w:t>
            </w:r>
            <w:proofErr w:type="spellEnd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отечественной художественной культурой.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  -      положительное отношение к учёбе в школе, к предмету «Математика»;  представление о причинах успеха в учёбе;  общее представление о моральных нормах поведения; 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-осознание сути новой социальной роли – ученика: проявлять положительное отношение к учебному предмету «Математика», отвечать на вопросы учителя (учебника), активно участвовать в беседах и дискуссиях, различных видах деятельности, принимать нормы и правила школьной жизни, ответственно относиться к урокам математики (ежедневно быть готовым к уроку), бережно относиться к учебнику и рабочей тетради;  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--элементарные навыки сотрудничества: освоение позитивного стиля общения со сверстниками и взрослыми в школе и дома; соблюдение элементарных правил работы в группе, проявление доброжелательного отношения к сверстникам, бесконфликтное поведение, стремление прислушиваться к мнению одноклассников; 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элементарные навыки самооценки результатов своей учебной деятельности </w:t>
            </w:r>
          </w:p>
        </w:tc>
      </w:tr>
      <w:tr w:rsidR="00AB6671" w:rsidRPr="003E7F52" w:rsidTr="00F429EB">
        <w:trPr>
          <w:trHeight w:val="862"/>
        </w:trPr>
        <w:tc>
          <w:tcPr>
            <w:tcW w:w="1276" w:type="dxa"/>
          </w:tcPr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  выполнять письменно действия с числами в пределах 20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•  выполнять устно сложение, вычитание чисел  в пределах 20 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  выделять неизвестный компонент арифметического действия и находить его значение;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•  вычислять значение числового выражения (содержащего 2—3 </w:t>
            </w:r>
            <w:proofErr w:type="gramStart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арифметических</w:t>
            </w:r>
            <w:proofErr w:type="gramEnd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действия, )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  выполнять действия с величинами;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   использовать свойства арифметических действий для удобства вычислений;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  проводить проверку правильности вычислений (с помощью обратного действия, прикидки и оценки результата действия и др.).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Познавательные: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— ориентироваться в информационном материале учебника, осуществлять поиск необходимой информации при работе с учебником;  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-использовать рисуночные и простые символические варианты математической записи;  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-читать простое схематическое изображение;  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-понимать информацию, представленную в знаково-символической форме в простейших случаях, под руководством учителя кодировать информацию (с использованием 2–5 знаков или символов, 1–2 операций);  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-на основе кодирования строить простейшие модели математических понятий;  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-проводить сравнение (по одному из оснований, наглядное и по представлению);  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-выделять в явлениях несколько признаков, а также различать существенные и несущественные признаки (для изученных математических понятий);  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-под руководством учителя проводить классификацию изучаемых объектов (проводить разбиение объектов на группы по выделенному основанию);  под руководством учителя проводить аналогию;  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-понимать отношения между понятиями (родовидовые, причинно-следственные);  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-понимать и толковать условные знаки и символы, 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используемые в учебнике для передачи информации (условные обозначения, выделения цветом, оформление в рамки и пр.);  строить элементарное рассуждение (или доказательство своей точки зрения) по теме урока или по рассматриваемому вопросу;  осознавать смысл </w:t>
            </w:r>
            <w:proofErr w:type="spellStart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понятий: число, величина, геометрическая фигура.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— принимать участие в работе парами (группами); понимать задаваемые вопросы;  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-воспринимать различные точки зрения;  понимать необходимость вежливого общения с другими людьми; контролировать свои действия в классе;  </w:t>
            </w:r>
            <w:proofErr w:type="gramStart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лушать партнёра; не перебивать, не обрывать на полуслове, вникать в смысл того, о чём говорит собеседник;  признавать свои ошибки, озвучивать их, соглашаться, если на ошибки указывают другие;  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употреблять вежливые слова в случае своей неправоты: «Извини, пожалуйста», «Прости, я не хотел тебя обидеть», «Спасибо за замечание, я его обязательно учту» и др.</w:t>
            </w:r>
          </w:p>
        </w:tc>
        <w:tc>
          <w:tcPr>
            <w:tcW w:w="4111" w:type="dxa"/>
            <w:vMerge/>
          </w:tcPr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671" w:rsidRPr="003E7F52" w:rsidTr="00F429EB">
        <w:trPr>
          <w:trHeight w:val="862"/>
        </w:trPr>
        <w:tc>
          <w:tcPr>
            <w:tcW w:w="1276" w:type="dxa"/>
          </w:tcPr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Работа с текстовыми задачами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  решать арифметическим способом (в 1—2 действия) учебные задачи и задачи, связанные с повседневной жизнью;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   оценивать правильность хода решения и реальность ответа на вопрос задачи.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   находить разные способы решения задачи.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671" w:rsidRPr="003E7F52" w:rsidTr="00F429EB">
        <w:trPr>
          <w:trHeight w:val="862"/>
        </w:trPr>
        <w:tc>
          <w:tcPr>
            <w:tcW w:w="1276" w:type="dxa"/>
          </w:tcPr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Пространствен</w:t>
            </w:r>
            <w:proofErr w:type="spellEnd"/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отношения. Геометрические фигуры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   описывать взаимное расположение предметов в пространстве и на плоскости;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   распознавать, называть, изображать геометрические фигуры (точка, отрезок,  треугольник, прямоугольник, квадрат, многоугольник, круг);</w:t>
            </w:r>
            <w:proofErr w:type="gramEnd"/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  выполнять построение геометрических фигур с заданными измерениями (отрезок</w:t>
            </w:r>
            <w:proofErr w:type="gramStart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, ) </w:t>
            </w:r>
            <w:proofErr w:type="gramEnd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с помощью линейки;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  соотносить реальные объекты с моделями геометрических фигур.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распознавать, различать и называть геометрические тела: параллелепипед, пирамиду, цилиндр, конус</w:t>
            </w:r>
            <w:r w:rsidRPr="003E7F5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4394" w:type="dxa"/>
            <w:vMerge/>
          </w:tcPr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671" w:rsidRPr="003E7F52" w:rsidTr="00F429EB">
        <w:trPr>
          <w:trHeight w:val="862"/>
        </w:trPr>
        <w:tc>
          <w:tcPr>
            <w:tcW w:w="1276" w:type="dxa"/>
          </w:tcPr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Геометрические величины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   измерять длину отрезка;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  оценивать размеры геометрических объектов, расстояния приближённо (на глаз).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671" w:rsidRPr="003E7F52" w:rsidTr="00013069">
        <w:trPr>
          <w:trHeight w:val="558"/>
        </w:trPr>
        <w:tc>
          <w:tcPr>
            <w:tcW w:w="1276" w:type="dxa"/>
          </w:tcPr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Работа с информацией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   читать несложные готовые таблицы;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  заполнять несложные готовые таблицы;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  читать несложные готовые столбчатые диаграммы.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  сравнивать и обобщать информацию, представленную в строках и столбцах несложных таблиц и диаграмм;</w:t>
            </w:r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  понимать простейшие выражения, содержащие логические связки и слова («...и...», «если... то...», «верно/неверно, что...», «каждый», «все», «некоторые», «не»);</w:t>
            </w:r>
            <w:proofErr w:type="gramEnd"/>
          </w:p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  составлять, записывать и выполнять инструкцию (простой алгоритм), план поиска информации;</w:t>
            </w:r>
          </w:p>
        </w:tc>
        <w:tc>
          <w:tcPr>
            <w:tcW w:w="4394" w:type="dxa"/>
            <w:vMerge/>
          </w:tcPr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B6671" w:rsidRPr="003E7F52" w:rsidRDefault="00AB6671" w:rsidP="000130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6671" w:rsidRPr="003E7F52" w:rsidRDefault="00AB6671" w:rsidP="000130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1FF7" w:rsidRDefault="00961FF7" w:rsidP="0001306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B6671" w:rsidRPr="00961FF7" w:rsidRDefault="00AB6671" w:rsidP="0001306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61FF7">
        <w:rPr>
          <w:rFonts w:ascii="Times New Roman" w:hAnsi="Times New Roman" w:cs="Times New Roman"/>
          <w:b/>
          <w:sz w:val="32"/>
          <w:szCs w:val="32"/>
        </w:rPr>
        <w:t>2 класс</w:t>
      </w:r>
    </w:p>
    <w:p w:rsidR="00013069" w:rsidRPr="003E7F52" w:rsidRDefault="00013069" w:rsidP="0001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3544"/>
        <w:gridCol w:w="2957"/>
        <w:gridCol w:w="4414"/>
        <w:gridCol w:w="2656"/>
      </w:tblGrid>
      <w:tr w:rsidR="00AB6671" w:rsidRPr="003E7F52" w:rsidTr="003E7F52">
        <w:tc>
          <w:tcPr>
            <w:tcW w:w="1985" w:type="dxa"/>
            <w:vMerge w:val="restart"/>
          </w:tcPr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 раздела</w:t>
            </w:r>
          </w:p>
        </w:tc>
        <w:tc>
          <w:tcPr>
            <w:tcW w:w="6501" w:type="dxa"/>
            <w:gridSpan w:val="2"/>
          </w:tcPr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 результаты</w:t>
            </w:r>
          </w:p>
        </w:tc>
        <w:tc>
          <w:tcPr>
            <w:tcW w:w="4414" w:type="dxa"/>
            <w:vMerge w:val="restart"/>
          </w:tcPr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E7F52"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656" w:type="dxa"/>
            <w:vMerge w:val="restart"/>
          </w:tcPr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 результаты</w:t>
            </w:r>
          </w:p>
        </w:tc>
      </w:tr>
      <w:tr w:rsidR="00AB6671" w:rsidRPr="003E7F52" w:rsidTr="003E7F52">
        <w:tc>
          <w:tcPr>
            <w:tcW w:w="1985" w:type="dxa"/>
            <w:vMerge/>
          </w:tcPr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957" w:type="dxa"/>
          </w:tcPr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4414" w:type="dxa"/>
            <w:vMerge/>
          </w:tcPr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671" w:rsidRPr="003E7F52" w:rsidTr="003E7F52">
        <w:tc>
          <w:tcPr>
            <w:tcW w:w="1985" w:type="dxa"/>
          </w:tcPr>
          <w:p w:rsidR="00AB6671" w:rsidRPr="003E7F52" w:rsidRDefault="00AB6671" w:rsidP="00013069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Числа и величины </w:t>
            </w:r>
          </w:p>
        </w:tc>
        <w:tc>
          <w:tcPr>
            <w:tcW w:w="3544" w:type="dxa"/>
          </w:tcPr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  читать, записывать, сравнивать, упорядочивать числа от нуля до тысячи;</w:t>
            </w:r>
          </w:p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 устанавливать закономерность 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      </w:r>
          </w:p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  группировать числа по заданному или самостоятельно установленному признаку;</w:t>
            </w:r>
          </w:p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ab/>
              <w:t>классифицировать числа по одному или нескольким основаниям, объяснять свои действия;</w:t>
            </w:r>
          </w:p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 читать, записывать и сравнивать величины (массу, время, длину, площадь), используя основные единицы измерения величин и соотношения между ними (час — минута, минута — секунда,  метр — дециметр, дециметр — сантиметр, метр — сантиметр, сантиметр — миллиметр).</w:t>
            </w:r>
          </w:p>
        </w:tc>
        <w:tc>
          <w:tcPr>
            <w:tcW w:w="2957" w:type="dxa"/>
          </w:tcPr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единицу для измерения данной величины (длины, массы, площади, времени), объяснять свои действия. </w:t>
            </w:r>
          </w:p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4" w:type="dxa"/>
          </w:tcPr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Способность анализировать учебную ситуацию с точки зрения математических характеристик.</w:t>
            </w:r>
          </w:p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  Определять логику решения практической и учебной задач.</w:t>
            </w:r>
          </w:p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  Планировать, контролировать и корректировать ход решения учебной задачи.      </w:t>
            </w:r>
          </w:p>
        </w:tc>
        <w:tc>
          <w:tcPr>
            <w:tcW w:w="2656" w:type="dxa"/>
          </w:tcPr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Способность характеризовать собственные знания по предмету.</w:t>
            </w:r>
          </w:p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  Формулировать вопросы.</w:t>
            </w:r>
          </w:p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671" w:rsidRPr="003E7F52" w:rsidTr="003E7F52">
        <w:tc>
          <w:tcPr>
            <w:tcW w:w="1985" w:type="dxa"/>
          </w:tcPr>
          <w:p w:rsidR="00AB6671" w:rsidRPr="003E7F52" w:rsidRDefault="00AB6671" w:rsidP="00013069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  </w:t>
            </w:r>
          </w:p>
        </w:tc>
        <w:tc>
          <w:tcPr>
            <w:tcW w:w="3544" w:type="dxa"/>
          </w:tcPr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выполнять письменно действия с многозначными числами (сложение, вычитание, умножение и деление на однозначное, двузначное числа в пределах 100) с использованием таблиц сложения и умножения чисел, алгоритмов письменных арифметических действий;</w:t>
            </w:r>
          </w:p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нулём и числом 1);</w:t>
            </w:r>
          </w:p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 выделять неизвестный компонент арифметического действия и находить его значение;</w:t>
            </w:r>
          </w:p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вычислять значение числового выражения (содержащего 2—3 арифметических действия, со скобками и без скобок).</w:t>
            </w:r>
          </w:p>
        </w:tc>
        <w:tc>
          <w:tcPr>
            <w:tcW w:w="2957" w:type="dxa"/>
          </w:tcPr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  выполнять действия с величинами;</w:t>
            </w:r>
          </w:p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  использовать свойства арифметических действий для удобства вычислений;</w:t>
            </w:r>
          </w:p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 проводить проверку правильности вычислений (с помощью обратного действия, прикидки и оценки результата действия и др.).</w:t>
            </w:r>
          </w:p>
        </w:tc>
        <w:tc>
          <w:tcPr>
            <w:tcW w:w="4414" w:type="dxa"/>
          </w:tcPr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Способность анализировать учебную ситуацию с точки зрения математических характеристик.</w:t>
            </w:r>
          </w:p>
        </w:tc>
        <w:tc>
          <w:tcPr>
            <w:tcW w:w="2656" w:type="dxa"/>
          </w:tcPr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4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Готовность ученика целенаправленно использовать знания в учении и в повседневной жизни для исследования математической сущности предмета (явления, события, факта).</w:t>
            </w:r>
          </w:p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671" w:rsidRPr="003E7F52" w:rsidTr="003E7F52">
        <w:tc>
          <w:tcPr>
            <w:tcW w:w="1985" w:type="dxa"/>
          </w:tcPr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right="187"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 с текстовыми задачами</w:t>
            </w:r>
          </w:p>
        </w:tc>
        <w:tc>
          <w:tcPr>
            <w:tcW w:w="3544" w:type="dxa"/>
          </w:tcPr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устанавливать зависимость между величинами, представленными в задаче, планировать ход решения задачи, выбирать и объяснять выбор действий;</w:t>
            </w:r>
          </w:p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 решать арифметическим способом (в 1—2 действия) учебные задачи и задачи, связанные с повседневной жизнью;</w:t>
            </w:r>
          </w:p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•   оценивать правильность хода решения и реальность ответа на вопрос задачи.</w:t>
            </w:r>
          </w:p>
        </w:tc>
        <w:tc>
          <w:tcPr>
            <w:tcW w:w="2957" w:type="dxa"/>
          </w:tcPr>
          <w:p w:rsidR="00AB6671" w:rsidRPr="003E7F52" w:rsidRDefault="00AB6671" w:rsidP="00013069">
            <w:pPr>
              <w:pStyle w:val="a3"/>
              <w:spacing w:line="240" w:lineRule="auto"/>
              <w:ind w:firstLine="426"/>
              <w:textAlignment w:val="center"/>
              <w:rPr>
                <w:sz w:val="24"/>
                <w:szCs w:val="24"/>
              </w:rPr>
            </w:pPr>
            <w:r w:rsidRPr="003E7F52">
              <w:rPr>
                <w:sz w:val="24"/>
                <w:szCs w:val="24"/>
              </w:rPr>
              <w:t>• решать задачи в 1-2 действия;</w:t>
            </w:r>
          </w:p>
          <w:p w:rsidR="00AB6671" w:rsidRPr="003E7F52" w:rsidRDefault="00AB6671" w:rsidP="00013069">
            <w:pPr>
              <w:pStyle w:val="a3"/>
              <w:spacing w:line="240" w:lineRule="auto"/>
              <w:ind w:firstLine="426"/>
              <w:textAlignment w:val="center"/>
              <w:rPr>
                <w:sz w:val="24"/>
                <w:szCs w:val="24"/>
              </w:rPr>
            </w:pPr>
            <w:r w:rsidRPr="003E7F52">
              <w:rPr>
                <w:sz w:val="24"/>
                <w:szCs w:val="24"/>
              </w:rPr>
              <w:t>•   находить разные способы решения задачи.</w:t>
            </w:r>
          </w:p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4" w:type="dxa"/>
          </w:tcPr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Умение моделировать – решать учебные задачи с помощью знаков (символов).   Определять логику решения практической и учебной задач.</w:t>
            </w:r>
          </w:p>
        </w:tc>
        <w:tc>
          <w:tcPr>
            <w:tcW w:w="2656" w:type="dxa"/>
          </w:tcPr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Устанавливать, какие из предложенных математических задач могут быть им успешно решены.</w:t>
            </w:r>
          </w:p>
        </w:tc>
      </w:tr>
      <w:tr w:rsidR="00AB6671" w:rsidRPr="003E7F52" w:rsidTr="003E7F52">
        <w:tc>
          <w:tcPr>
            <w:tcW w:w="1985" w:type="dxa"/>
          </w:tcPr>
          <w:p w:rsidR="00AB6671" w:rsidRPr="003E7F52" w:rsidRDefault="00AB6671" w:rsidP="00013069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bCs/>
                <w:spacing w:val="-9"/>
                <w:sz w:val="24"/>
                <w:szCs w:val="24"/>
              </w:rPr>
              <w:t xml:space="preserve">Пространственные отношения. Геометрические фигуры. </w:t>
            </w:r>
          </w:p>
        </w:tc>
        <w:tc>
          <w:tcPr>
            <w:tcW w:w="3544" w:type="dxa"/>
          </w:tcPr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описывать взаимное расположение предметов в пространстве и на плоскости;</w:t>
            </w:r>
          </w:p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  распознавать, называть, изображать геометрические фигуры (точка, отрезок, ломаная, прямой угол, многоугольник, треугольник, прямоугольник, квадрат);</w:t>
            </w:r>
          </w:p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 выполнять построение геометрических фигур с заданными измерениями (отрезок, квадрат, прямоугольник) с помощью линейки, угольника;</w:t>
            </w:r>
          </w:p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 использовать свойства прямоугольника и квадрата для решения задач;</w:t>
            </w:r>
          </w:p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 распознавать и называть геометрические тела (куб);</w:t>
            </w:r>
          </w:p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 соотносить реальные объекты с моделями геометрических фигур</w:t>
            </w:r>
          </w:p>
        </w:tc>
        <w:tc>
          <w:tcPr>
            <w:tcW w:w="2957" w:type="dxa"/>
          </w:tcPr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распознавать, различать и называть геометрические тела: параллелепипед, шар, пирамиду, цилиндр, конус.</w:t>
            </w:r>
          </w:p>
        </w:tc>
        <w:tc>
          <w:tcPr>
            <w:tcW w:w="4414" w:type="dxa"/>
          </w:tcPr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Планировать, контролировать и корректировать ход решения учебной задачи.</w:t>
            </w:r>
          </w:p>
        </w:tc>
        <w:tc>
          <w:tcPr>
            <w:tcW w:w="2656" w:type="dxa"/>
          </w:tcPr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671" w:rsidRPr="003E7F52" w:rsidTr="003E7F52">
        <w:tc>
          <w:tcPr>
            <w:tcW w:w="1985" w:type="dxa"/>
          </w:tcPr>
          <w:p w:rsidR="00AB6671" w:rsidRPr="003E7F52" w:rsidRDefault="00AB6671" w:rsidP="00013069">
            <w:pPr>
              <w:shd w:val="clear" w:color="auto" w:fill="FFFFFF"/>
              <w:autoSpaceDE w:val="0"/>
              <w:autoSpaceDN w:val="0"/>
              <w:adjustRightInd w:val="0"/>
              <w:spacing w:after="0" w:line="214" w:lineRule="atLeast"/>
              <w:ind w:left="-60" w:right="-108" w:firstLine="60"/>
              <w:jc w:val="both"/>
              <w:textAlignment w:val="center"/>
              <w:rPr>
                <w:rFonts w:ascii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bCs/>
                <w:spacing w:val="-9"/>
                <w:sz w:val="24"/>
                <w:szCs w:val="24"/>
              </w:rPr>
              <w:t xml:space="preserve">Геометрические величины. </w:t>
            </w:r>
          </w:p>
        </w:tc>
        <w:tc>
          <w:tcPr>
            <w:tcW w:w="3544" w:type="dxa"/>
          </w:tcPr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  измерять длину отрезка;</w:t>
            </w:r>
          </w:p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 вычислять периметр треугольника, прямоугольника и квадрата, площадь прямоугольника и квадрата;</w:t>
            </w:r>
          </w:p>
          <w:p w:rsidR="00AB6671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 оценивать размеры геометрических объектов, расстояния приближённо (на глаз).</w:t>
            </w:r>
          </w:p>
          <w:p w:rsidR="00013069" w:rsidRPr="003E7F52" w:rsidRDefault="00013069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вычислять периметр многоугольника, площадь фигуры, составленной из прямоугольников.</w:t>
            </w:r>
          </w:p>
        </w:tc>
        <w:tc>
          <w:tcPr>
            <w:tcW w:w="4414" w:type="dxa"/>
          </w:tcPr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Устанавливать количественные и пространственные отношения объектов окружающего мира.</w:t>
            </w:r>
          </w:p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</w:tcPr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671" w:rsidRPr="003E7F52" w:rsidTr="003E7F52">
        <w:tc>
          <w:tcPr>
            <w:tcW w:w="1985" w:type="dxa"/>
          </w:tcPr>
          <w:p w:rsidR="00013069" w:rsidRDefault="00AB6671" w:rsidP="00013069">
            <w:pPr>
              <w:shd w:val="clear" w:color="auto" w:fill="FFFFFF"/>
              <w:autoSpaceDE w:val="0"/>
              <w:autoSpaceDN w:val="0"/>
              <w:adjustRightInd w:val="0"/>
              <w:spacing w:after="0" w:line="214" w:lineRule="atLeast"/>
              <w:ind w:left="-60" w:right="-108" w:firstLine="60"/>
              <w:jc w:val="both"/>
              <w:textAlignment w:val="center"/>
              <w:rPr>
                <w:rFonts w:ascii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bCs/>
                <w:spacing w:val="-9"/>
                <w:sz w:val="24"/>
                <w:szCs w:val="24"/>
              </w:rPr>
              <w:t xml:space="preserve">Работа </w:t>
            </w:r>
          </w:p>
          <w:p w:rsidR="00AB6671" w:rsidRPr="003E7F52" w:rsidRDefault="00AB6671" w:rsidP="00013069">
            <w:pPr>
              <w:shd w:val="clear" w:color="auto" w:fill="FFFFFF"/>
              <w:autoSpaceDE w:val="0"/>
              <w:autoSpaceDN w:val="0"/>
              <w:adjustRightInd w:val="0"/>
              <w:spacing w:after="0" w:line="214" w:lineRule="atLeast"/>
              <w:ind w:left="-60" w:right="-108" w:firstLine="60"/>
              <w:jc w:val="both"/>
              <w:textAlignment w:val="center"/>
              <w:rPr>
                <w:rFonts w:ascii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bCs/>
                <w:spacing w:val="-9"/>
                <w:sz w:val="24"/>
                <w:szCs w:val="24"/>
              </w:rPr>
              <w:t xml:space="preserve">с информацией.  </w:t>
            </w:r>
          </w:p>
        </w:tc>
        <w:tc>
          <w:tcPr>
            <w:tcW w:w="3544" w:type="dxa"/>
          </w:tcPr>
          <w:p w:rsidR="00AB6671" w:rsidRPr="003E7F52" w:rsidRDefault="00AB6671" w:rsidP="00013069">
            <w:pPr>
              <w:pStyle w:val="a3"/>
              <w:spacing w:line="240" w:lineRule="auto"/>
              <w:ind w:firstLine="0"/>
              <w:textAlignment w:val="center"/>
              <w:rPr>
                <w:sz w:val="24"/>
                <w:szCs w:val="24"/>
              </w:rPr>
            </w:pPr>
            <w:r w:rsidRPr="003E7F52">
              <w:rPr>
                <w:sz w:val="24"/>
                <w:szCs w:val="24"/>
              </w:rPr>
              <w:t>• читать несложные готовые таблицы;</w:t>
            </w:r>
          </w:p>
          <w:p w:rsidR="00AB6671" w:rsidRPr="003E7F52" w:rsidRDefault="00AB6671" w:rsidP="00013069">
            <w:pPr>
              <w:pStyle w:val="a3"/>
              <w:spacing w:line="240" w:lineRule="auto"/>
              <w:ind w:firstLine="0"/>
              <w:textAlignment w:val="center"/>
              <w:rPr>
                <w:sz w:val="24"/>
                <w:szCs w:val="24"/>
              </w:rPr>
            </w:pPr>
            <w:r w:rsidRPr="003E7F52">
              <w:rPr>
                <w:sz w:val="24"/>
                <w:szCs w:val="24"/>
              </w:rPr>
              <w:t>• заполнять несложные готовые таблицы;</w:t>
            </w:r>
          </w:p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   читать несложные готовые столбчатые диаграммы</w:t>
            </w:r>
          </w:p>
        </w:tc>
        <w:tc>
          <w:tcPr>
            <w:tcW w:w="2957" w:type="dxa"/>
          </w:tcPr>
          <w:p w:rsidR="00AB6671" w:rsidRPr="003E7F52" w:rsidRDefault="00AB6671" w:rsidP="00013069">
            <w:pPr>
              <w:pStyle w:val="a3"/>
              <w:spacing w:line="240" w:lineRule="auto"/>
              <w:ind w:firstLine="709"/>
              <w:textAlignment w:val="center"/>
              <w:rPr>
                <w:sz w:val="24"/>
                <w:szCs w:val="24"/>
              </w:rPr>
            </w:pPr>
            <w:r w:rsidRPr="003E7F52">
              <w:rPr>
                <w:sz w:val="24"/>
                <w:szCs w:val="24"/>
              </w:rPr>
              <w:t>•   достраивать несложную готовую столбчатую диаграмму;</w:t>
            </w:r>
          </w:p>
          <w:p w:rsidR="00AB6671" w:rsidRPr="003E7F52" w:rsidRDefault="00AB6671" w:rsidP="00013069">
            <w:pPr>
              <w:pStyle w:val="a3"/>
              <w:spacing w:line="240" w:lineRule="auto"/>
              <w:ind w:firstLine="709"/>
              <w:textAlignment w:val="center"/>
              <w:rPr>
                <w:sz w:val="24"/>
                <w:szCs w:val="24"/>
              </w:rPr>
            </w:pPr>
            <w:r w:rsidRPr="003E7F52">
              <w:rPr>
                <w:sz w:val="24"/>
                <w:szCs w:val="24"/>
              </w:rPr>
              <w:t>•  сравнивать и обобщать информацию, представленную в строках и столбцах несложных таблиц и диаграмм;</w:t>
            </w:r>
          </w:p>
          <w:p w:rsidR="00AB6671" w:rsidRPr="003E7F52" w:rsidRDefault="00AB6671" w:rsidP="00013069">
            <w:pPr>
              <w:pStyle w:val="a3"/>
              <w:spacing w:line="240" w:lineRule="auto"/>
              <w:ind w:firstLine="709"/>
              <w:textAlignment w:val="center"/>
              <w:rPr>
                <w:sz w:val="24"/>
                <w:szCs w:val="24"/>
              </w:rPr>
            </w:pPr>
            <w:r w:rsidRPr="003E7F52">
              <w:rPr>
                <w:sz w:val="24"/>
                <w:szCs w:val="24"/>
              </w:rPr>
              <w:t>•  составлять, записывать и выполнять инструкцию (простой алгоритм), план поиска информации;</w:t>
            </w:r>
          </w:p>
          <w:p w:rsidR="00AB6671" w:rsidRPr="003E7F52" w:rsidRDefault="00AB6671" w:rsidP="00013069">
            <w:pPr>
              <w:pStyle w:val="a3"/>
              <w:spacing w:line="240" w:lineRule="auto"/>
              <w:ind w:firstLine="709"/>
              <w:textAlignment w:val="center"/>
              <w:rPr>
                <w:sz w:val="24"/>
                <w:szCs w:val="24"/>
              </w:rPr>
            </w:pPr>
            <w:r w:rsidRPr="003E7F52">
              <w:rPr>
                <w:sz w:val="24"/>
                <w:szCs w:val="24"/>
              </w:rPr>
              <w:t>•  распознавать одну и ту же информацию, представленную в разной форме (таблицы и диаграммы);</w:t>
            </w:r>
          </w:p>
          <w:p w:rsidR="00AB6671" w:rsidRPr="003E7F52" w:rsidRDefault="00AB6671" w:rsidP="00013069">
            <w:pPr>
              <w:pStyle w:val="a3"/>
              <w:spacing w:line="240" w:lineRule="auto"/>
              <w:ind w:firstLine="709"/>
              <w:textAlignment w:val="center"/>
              <w:rPr>
                <w:sz w:val="24"/>
                <w:szCs w:val="24"/>
              </w:rPr>
            </w:pPr>
            <w:r w:rsidRPr="003E7F52">
              <w:rPr>
                <w:sz w:val="24"/>
                <w:szCs w:val="24"/>
              </w:rPr>
              <w:t>• 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4" w:type="dxa"/>
          </w:tcPr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Строить алгоритм поиска необходимой информации.</w:t>
            </w:r>
          </w:p>
        </w:tc>
        <w:tc>
          <w:tcPr>
            <w:tcW w:w="2656" w:type="dxa"/>
          </w:tcPr>
          <w:p w:rsidR="00AB6671" w:rsidRPr="003E7F52" w:rsidRDefault="00AB6671" w:rsidP="00013069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   Познавательный интерес к математической науке.</w:t>
            </w:r>
          </w:p>
        </w:tc>
      </w:tr>
    </w:tbl>
    <w:p w:rsidR="003E7F52" w:rsidRDefault="003E7F52" w:rsidP="000130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3069" w:rsidRDefault="00013069" w:rsidP="0001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069" w:rsidRDefault="00013069" w:rsidP="0001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069" w:rsidRDefault="00013069" w:rsidP="0001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069" w:rsidRDefault="00013069" w:rsidP="0001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069" w:rsidRDefault="00013069" w:rsidP="0001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069" w:rsidRDefault="00013069" w:rsidP="0001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069" w:rsidRDefault="00013069" w:rsidP="0001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671" w:rsidRPr="00961FF7" w:rsidRDefault="00AB6671" w:rsidP="0001306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61FF7">
        <w:rPr>
          <w:rFonts w:ascii="Times New Roman" w:hAnsi="Times New Roman" w:cs="Times New Roman"/>
          <w:b/>
          <w:sz w:val="32"/>
          <w:szCs w:val="32"/>
        </w:rPr>
        <w:t>3 класс</w:t>
      </w:r>
    </w:p>
    <w:p w:rsidR="00013069" w:rsidRPr="003E7F52" w:rsidRDefault="00013069" w:rsidP="0001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603" w:type="dxa"/>
        <w:tblInd w:w="-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54"/>
        <w:gridCol w:w="3690"/>
        <w:gridCol w:w="3539"/>
        <w:gridCol w:w="3878"/>
        <w:gridCol w:w="2642"/>
      </w:tblGrid>
      <w:tr w:rsidR="00AB6671" w:rsidRPr="003E7F52" w:rsidTr="00961FF7">
        <w:tc>
          <w:tcPr>
            <w:tcW w:w="1854" w:type="dxa"/>
            <w:vMerge w:val="restart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7229" w:type="dxa"/>
            <w:gridSpan w:val="2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878" w:type="dxa"/>
            <w:vMerge w:val="restart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642" w:type="dxa"/>
            <w:vMerge w:val="restart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AB6671" w:rsidRPr="003E7F52" w:rsidTr="00961FF7">
        <w:tc>
          <w:tcPr>
            <w:tcW w:w="1854" w:type="dxa"/>
            <w:vMerge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3539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3878" w:type="dxa"/>
            <w:vMerge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  <w:vMerge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671" w:rsidRPr="003E7F52" w:rsidTr="00961FF7">
        <w:tc>
          <w:tcPr>
            <w:tcW w:w="1854" w:type="dxa"/>
          </w:tcPr>
          <w:p w:rsidR="00AB6671" w:rsidRPr="003E7F52" w:rsidRDefault="00AB6671" w:rsidP="00013069">
            <w:pPr>
              <w:tabs>
                <w:tab w:val="left" w:pos="-284"/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Числа и величины </w:t>
            </w:r>
          </w:p>
        </w:tc>
        <w:tc>
          <w:tcPr>
            <w:tcW w:w="3690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читать, записывать, сравнивать, упорядочивать числа от нуля до тысячи;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•устанавливать закономерность 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•группировать числа по заданному или самостоятельно установленному признаку;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•классифицировать числа по одному или нескольким основаниям, объяснять свои действия;</w:t>
            </w:r>
          </w:p>
          <w:p w:rsidR="00AB6671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•читать, записывать и сравнивать величины (массу, время, длину, площадь), используя основные единицы измерения величин и соотношения между ними (килограмм — грамм; час — минута, минута — секунда,  метр — дециметр, дециметр — сантиметр, метр — сантиметр, сантиметр — миллиметр).</w:t>
            </w:r>
            <w:proofErr w:type="gramEnd"/>
          </w:p>
          <w:p w:rsidR="00013069" w:rsidRPr="003E7F52" w:rsidRDefault="00013069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выбирать единицу для измерения данной величины (длины, массы, площади, времени), объяснять свои действия. 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8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цель учебной деятельности с помощью учителя и самостоятельно;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— предлагать возможные способы решения учебной задачи, воспринимать и оценивать предложения других учеников по её решению;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— выполнять под руководством учителя учебные действия в практической и мыслительной форме;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— осознавать результат учебных действий, описывать результаты действий, используя математическую терминологию;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— самостоятельно или в сотрудничестве с учителем вычленять проблему: что узнать и чему научиться на уроке;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— подводить итог урока, делать выводы и фиксировать по ходу урока и в конце его удовлетворённость/ неудовлетворённость своей работой</w:t>
            </w:r>
            <w:proofErr w:type="gramStart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позитивно относиться к своим успехам, стремиться к улучшению результата;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навыков самооценки и самоконтроля результатов своей учебной деятельности;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— основы мотивации учебной деятельности и личностного смысла учения, понимание необходимости расширения знаний;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— интерес к освоению новых знаний и способов действий; положительное отношение к предмету математики;</w:t>
            </w:r>
          </w:p>
        </w:tc>
      </w:tr>
      <w:tr w:rsidR="00AB6671" w:rsidRPr="003E7F52" w:rsidTr="00961FF7">
        <w:tc>
          <w:tcPr>
            <w:tcW w:w="1854" w:type="dxa"/>
          </w:tcPr>
          <w:p w:rsidR="00AB6671" w:rsidRPr="003E7F52" w:rsidRDefault="00AB6671" w:rsidP="00013069">
            <w:pPr>
              <w:tabs>
                <w:tab w:val="left" w:pos="-284"/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  </w:t>
            </w:r>
          </w:p>
        </w:tc>
        <w:tc>
          <w:tcPr>
            <w:tcW w:w="3690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•  выполнять письменно действия с многозначными числами (сложение, вычитание, умножение и деление на однозначное, двузначное числа в пределах 1000) с использованием таблиц сложения и умножения чисел, алгоритмов письменных арифметических действий (в том числе деления с остатком);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 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нулём и числом 1);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выделять неизвестный компонент арифметического действия и находить его значение;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вычислять значение числового выражения (содержащего 2—3 арифметических действия, со скобками и без скобок).</w:t>
            </w:r>
          </w:p>
        </w:tc>
        <w:tc>
          <w:tcPr>
            <w:tcW w:w="3539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E7F52">
              <w:rPr>
                <w:rFonts w:ascii="Times New Roman" w:hAnsi="Times New Roman" w:cs="Times New Roman"/>
                <w:i/>
                <w:sz w:val="24"/>
                <w:szCs w:val="24"/>
              </w:rPr>
              <w:t>выполнять действия с величинами;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i/>
                <w:sz w:val="24"/>
                <w:szCs w:val="24"/>
              </w:rPr>
              <w:t>•  использовать свойства арифметических действий для удобства вычислений;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i/>
                <w:sz w:val="24"/>
                <w:szCs w:val="24"/>
              </w:rPr>
              <w:t>• проводить проверку правильности вычислений (с помощью обратного действия, прикидки и оценки результата действия и др.)..</w:t>
            </w:r>
          </w:p>
        </w:tc>
        <w:tc>
          <w:tcPr>
            <w:tcW w:w="3878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— контролировать ход совместной работы и оказывать помощь товарищам в случаях затруднений;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— оценивать совместно с учителем результат своих действий, вносить соответствующие коррективы под руководством учителя;</w:t>
            </w:r>
          </w:p>
        </w:tc>
        <w:tc>
          <w:tcPr>
            <w:tcW w:w="2642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—элементарные умения общения (знание правил общения и их применение);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— понимание необходимости осознанного выполнения правил и норм школьной жизни;</w:t>
            </w:r>
          </w:p>
        </w:tc>
      </w:tr>
      <w:tr w:rsidR="00AB6671" w:rsidRPr="003E7F52" w:rsidTr="00961FF7">
        <w:tc>
          <w:tcPr>
            <w:tcW w:w="1854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ind w:right="187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 с текстовыми задачами</w:t>
            </w:r>
          </w:p>
        </w:tc>
        <w:tc>
          <w:tcPr>
            <w:tcW w:w="3690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устанавливать зависимость между величинами, представленными в задаче, планировать ход решения задачи, выбирать и объяснять выбор действий;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 решать арифметическим способом (в 1—2 действия) учебные задачи и задачи, связанные с повседневной жизнью;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•   оценивать правильность хода решения и реальность ответа на вопрос задачи.</w:t>
            </w:r>
          </w:p>
        </w:tc>
        <w:tc>
          <w:tcPr>
            <w:tcW w:w="3539" w:type="dxa"/>
          </w:tcPr>
          <w:p w:rsidR="00AB6671" w:rsidRPr="003E7F52" w:rsidRDefault="00AB6671" w:rsidP="00013069">
            <w:pPr>
              <w:pStyle w:val="a3"/>
              <w:tabs>
                <w:tab w:val="left" w:pos="4500"/>
                <w:tab w:val="left" w:pos="9180"/>
                <w:tab w:val="left" w:pos="9360"/>
              </w:tabs>
              <w:spacing w:line="240" w:lineRule="auto"/>
              <w:ind w:firstLine="426"/>
              <w:textAlignment w:val="center"/>
              <w:rPr>
                <w:i/>
                <w:sz w:val="24"/>
                <w:szCs w:val="24"/>
              </w:rPr>
            </w:pPr>
            <w:r w:rsidRPr="003E7F52">
              <w:rPr>
                <w:i/>
                <w:sz w:val="24"/>
                <w:szCs w:val="24"/>
              </w:rPr>
              <w:t>решать задачи в 3—4 действия;</w:t>
            </w:r>
          </w:p>
          <w:p w:rsidR="00AB6671" w:rsidRPr="003E7F52" w:rsidRDefault="00AB6671" w:rsidP="00013069">
            <w:pPr>
              <w:pStyle w:val="a3"/>
              <w:tabs>
                <w:tab w:val="left" w:pos="4500"/>
                <w:tab w:val="left" w:pos="9180"/>
                <w:tab w:val="left" w:pos="9360"/>
              </w:tabs>
              <w:spacing w:line="240" w:lineRule="auto"/>
              <w:ind w:firstLine="426"/>
              <w:textAlignment w:val="center"/>
              <w:rPr>
                <w:sz w:val="24"/>
                <w:szCs w:val="24"/>
              </w:rPr>
            </w:pPr>
            <w:r w:rsidRPr="003E7F52">
              <w:rPr>
                <w:i/>
                <w:sz w:val="24"/>
                <w:szCs w:val="24"/>
              </w:rPr>
              <w:t>• находить разные способы решения задачи.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8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понимать, принимать и сохранять учебную задачу и решать её в сотрудничестве с учителем в коллективной деятельности; 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— сравнивать различные варианты решения учебной задачи; под руководством учителя осуществлять поиск разных способов решения учебной задачи;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— выполнять план действий и проводить пошаговый контроль его выполнения в сотрудничестве с учителем и одноклассниками;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— в сотрудничестве с учителем находить несколько способов решения учебной задачи, выбирать наиболее рациональный.</w:t>
            </w:r>
          </w:p>
        </w:tc>
        <w:tc>
          <w:tcPr>
            <w:tcW w:w="2642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—формирование потребности в проведении самоконтроля и в оценке результатов учебной деятельности;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— интереса к творческим, исследовательским заданиям на уроках математики;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—умения вести конструктивный диалог с учителем, товарищами по классу в ходе решения задачи, выполнения групповой работы;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—уважительного отношение к мнению собеседника;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— умения отстаивать собственную точку зрения, проводить простейшие доказательные рассуждения; 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— понимания причин своего успеха или неуспеха в учёбе.</w:t>
            </w:r>
          </w:p>
        </w:tc>
      </w:tr>
      <w:tr w:rsidR="00AB6671" w:rsidRPr="003E7F52" w:rsidTr="00961FF7">
        <w:tc>
          <w:tcPr>
            <w:tcW w:w="1854" w:type="dxa"/>
          </w:tcPr>
          <w:p w:rsidR="00AB6671" w:rsidRPr="003E7F52" w:rsidRDefault="00AB6671" w:rsidP="00013069">
            <w:pPr>
              <w:tabs>
                <w:tab w:val="left" w:pos="-284"/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bCs/>
                <w:spacing w:val="-9"/>
                <w:sz w:val="24"/>
                <w:szCs w:val="24"/>
              </w:rPr>
              <w:t xml:space="preserve">Пространственные отношения. Геометрические фигуры. </w:t>
            </w:r>
          </w:p>
        </w:tc>
        <w:tc>
          <w:tcPr>
            <w:tcW w:w="3690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описывать взаимное расположение предметов в пространстве и на плоскости;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  распознавать, называть, изображать геометрические фигуры (точка, отрезок, ломаная, прямой угол, многоугольник, треугольник, прямоугольник, квадрат);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 выполнять построение геометрических фигур с заданными измерениями (отрезок, квадрат, прямоугольник) с помощью линейки, угольника;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 использовать свойства прямоугольника и квадрата для решения задач;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 распознавать и называть геометрические тела (куб);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 соотносить реальные объекты с моделями геометрических фигур</w:t>
            </w:r>
          </w:p>
        </w:tc>
        <w:tc>
          <w:tcPr>
            <w:tcW w:w="3539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i/>
                <w:sz w:val="24"/>
                <w:szCs w:val="24"/>
              </w:rPr>
              <w:t>распознавать, различать и называть геометрические тела: параллелепипед, пирамиду, цилиндр, конус.</w:t>
            </w:r>
          </w:p>
        </w:tc>
        <w:tc>
          <w:tcPr>
            <w:tcW w:w="3878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— выполнять под руководством учителя действия анализа, синтеза, обобщения при изучении нового понятия, разборе задачи, при ознакомлении с новым вычислительным приёмом и т. д.;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— проводить аналогию и на её основе строить выводы;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— проводить классификацию изучаемых объектов;</w:t>
            </w:r>
          </w:p>
        </w:tc>
        <w:tc>
          <w:tcPr>
            <w:tcW w:w="2642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—правила безопасной работы с чертёжными и измерительными инструментами;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— понимание необходимости бережного отношения к демонстрационным приборам, учебным моделям и пр.</w:t>
            </w:r>
          </w:p>
        </w:tc>
      </w:tr>
      <w:tr w:rsidR="00AB6671" w:rsidRPr="003E7F52" w:rsidTr="00961FF7">
        <w:tc>
          <w:tcPr>
            <w:tcW w:w="1854" w:type="dxa"/>
          </w:tcPr>
          <w:p w:rsidR="00AB6671" w:rsidRPr="003E7F52" w:rsidRDefault="00AB6671" w:rsidP="00013069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ind w:left="-60" w:right="-108" w:firstLine="60"/>
              <w:jc w:val="both"/>
              <w:textAlignment w:val="center"/>
              <w:rPr>
                <w:rFonts w:ascii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bCs/>
                <w:spacing w:val="-9"/>
                <w:sz w:val="24"/>
                <w:szCs w:val="24"/>
              </w:rPr>
              <w:t xml:space="preserve">Геометрические величины. </w:t>
            </w:r>
          </w:p>
        </w:tc>
        <w:tc>
          <w:tcPr>
            <w:tcW w:w="3690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  измерять длину отрезка;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 вычислять периметр треугольника, прямоугольника и квадрата, площадь прямоугольника и квадрата;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 оценивать размеры геометрических объектов, расстояния приближённо (на глаз).</w:t>
            </w:r>
          </w:p>
        </w:tc>
        <w:tc>
          <w:tcPr>
            <w:tcW w:w="3539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i/>
                <w:sz w:val="24"/>
                <w:szCs w:val="24"/>
              </w:rPr>
              <w:t>вычислять периметр многоугольника, площадь фигуры, составленной из прямоугольников.</w:t>
            </w:r>
          </w:p>
        </w:tc>
        <w:tc>
          <w:tcPr>
            <w:tcW w:w="3878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—взаимодействовать со сверстниками в группе, коллективе на уроках математики;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— принимать участие в совместном с одноклассниками решении проблемы (задачи), выполняя различные роли в группе</w:t>
            </w:r>
          </w:p>
        </w:tc>
        <w:tc>
          <w:tcPr>
            <w:tcW w:w="2642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— восприятия особой эстетики моделей, схем, таблиц, геометрических фигур, диаграмм, математических символов и рассуждений;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671" w:rsidRPr="003E7F52" w:rsidTr="00961FF7">
        <w:tc>
          <w:tcPr>
            <w:tcW w:w="1854" w:type="dxa"/>
          </w:tcPr>
          <w:p w:rsidR="00AB6671" w:rsidRPr="003E7F52" w:rsidRDefault="00AB6671" w:rsidP="00013069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ind w:left="-60" w:right="-108" w:firstLine="60"/>
              <w:jc w:val="both"/>
              <w:textAlignment w:val="center"/>
              <w:rPr>
                <w:rFonts w:ascii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bCs/>
                <w:spacing w:val="-9"/>
                <w:sz w:val="24"/>
                <w:szCs w:val="24"/>
              </w:rPr>
              <w:t xml:space="preserve">Работа с информацией.  </w:t>
            </w:r>
          </w:p>
        </w:tc>
        <w:tc>
          <w:tcPr>
            <w:tcW w:w="3690" w:type="dxa"/>
          </w:tcPr>
          <w:p w:rsidR="00AB6671" w:rsidRPr="003E7F52" w:rsidRDefault="00AB6671" w:rsidP="00013069">
            <w:pPr>
              <w:pStyle w:val="a3"/>
              <w:tabs>
                <w:tab w:val="left" w:pos="4500"/>
                <w:tab w:val="left" w:pos="9180"/>
                <w:tab w:val="left" w:pos="9360"/>
              </w:tabs>
              <w:spacing w:line="240" w:lineRule="auto"/>
              <w:ind w:firstLine="0"/>
              <w:textAlignment w:val="center"/>
              <w:rPr>
                <w:sz w:val="24"/>
                <w:szCs w:val="24"/>
              </w:rPr>
            </w:pPr>
            <w:r w:rsidRPr="003E7F52">
              <w:rPr>
                <w:sz w:val="24"/>
                <w:szCs w:val="24"/>
              </w:rPr>
              <w:t>читать несложные готовые таблицы;</w:t>
            </w:r>
          </w:p>
          <w:p w:rsidR="00AB6671" w:rsidRPr="003E7F52" w:rsidRDefault="00AB6671" w:rsidP="00013069">
            <w:pPr>
              <w:pStyle w:val="a3"/>
              <w:tabs>
                <w:tab w:val="left" w:pos="4500"/>
                <w:tab w:val="left" w:pos="9180"/>
                <w:tab w:val="left" w:pos="9360"/>
              </w:tabs>
              <w:spacing w:line="240" w:lineRule="auto"/>
              <w:ind w:firstLine="0"/>
              <w:textAlignment w:val="center"/>
              <w:rPr>
                <w:sz w:val="24"/>
                <w:szCs w:val="24"/>
              </w:rPr>
            </w:pPr>
            <w:r w:rsidRPr="003E7F52">
              <w:rPr>
                <w:sz w:val="24"/>
                <w:szCs w:val="24"/>
              </w:rPr>
              <w:t>• заполнять несложные готовые таблицы;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   читать несложные готовые столбчатые диаграммы</w:t>
            </w:r>
          </w:p>
        </w:tc>
        <w:tc>
          <w:tcPr>
            <w:tcW w:w="3539" w:type="dxa"/>
          </w:tcPr>
          <w:p w:rsidR="00AB6671" w:rsidRPr="003E7F52" w:rsidRDefault="00AB6671" w:rsidP="00013069">
            <w:pPr>
              <w:pStyle w:val="a3"/>
              <w:tabs>
                <w:tab w:val="left" w:pos="4500"/>
                <w:tab w:val="left" w:pos="9180"/>
                <w:tab w:val="left" w:pos="9360"/>
              </w:tabs>
              <w:spacing w:line="240" w:lineRule="auto"/>
              <w:ind w:firstLine="0"/>
              <w:textAlignment w:val="center"/>
              <w:rPr>
                <w:i/>
                <w:sz w:val="24"/>
                <w:szCs w:val="24"/>
              </w:rPr>
            </w:pPr>
            <w:r w:rsidRPr="003E7F52">
              <w:rPr>
                <w:sz w:val="24"/>
                <w:szCs w:val="24"/>
              </w:rPr>
              <w:t>• </w:t>
            </w:r>
            <w:r w:rsidRPr="003E7F52">
              <w:rPr>
                <w:i/>
                <w:sz w:val="24"/>
                <w:szCs w:val="24"/>
              </w:rPr>
              <w:t>достраивать несложную готовую столбчатую диаграмму;</w:t>
            </w:r>
          </w:p>
          <w:p w:rsidR="00AB6671" w:rsidRPr="003E7F52" w:rsidRDefault="00AB6671" w:rsidP="00013069">
            <w:pPr>
              <w:pStyle w:val="a3"/>
              <w:tabs>
                <w:tab w:val="left" w:pos="4500"/>
                <w:tab w:val="left" w:pos="9180"/>
                <w:tab w:val="left" w:pos="9360"/>
              </w:tabs>
              <w:spacing w:line="240" w:lineRule="auto"/>
              <w:ind w:firstLine="0"/>
              <w:textAlignment w:val="center"/>
              <w:rPr>
                <w:i/>
                <w:sz w:val="24"/>
                <w:szCs w:val="24"/>
              </w:rPr>
            </w:pPr>
            <w:r w:rsidRPr="003E7F52">
              <w:rPr>
                <w:i/>
                <w:sz w:val="24"/>
                <w:szCs w:val="24"/>
              </w:rPr>
              <w:t>• сравнивать и обобщать информацию, представленную в строках и столбцах несложных таблиц и диаграмм;</w:t>
            </w:r>
          </w:p>
          <w:p w:rsidR="00AB6671" w:rsidRPr="003E7F52" w:rsidRDefault="00AB6671" w:rsidP="00013069">
            <w:pPr>
              <w:pStyle w:val="a3"/>
              <w:tabs>
                <w:tab w:val="left" w:pos="4500"/>
                <w:tab w:val="left" w:pos="9180"/>
                <w:tab w:val="left" w:pos="9360"/>
              </w:tabs>
              <w:spacing w:line="240" w:lineRule="auto"/>
              <w:ind w:firstLine="0"/>
              <w:textAlignment w:val="center"/>
              <w:rPr>
                <w:i/>
                <w:sz w:val="24"/>
                <w:szCs w:val="24"/>
              </w:rPr>
            </w:pPr>
            <w:r w:rsidRPr="003E7F52">
              <w:rPr>
                <w:i/>
                <w:sz w:val="24"/>
                <w:szCs w:val="24"/>
              </w:rPr>
              <w:t>• составлять, записывать и выполнять инструкцию (простой алгоритм), план поиска информации;</w:t>
            </w:r>
          </w:p>
          <w:p w:rsidR="00AB6671" w:rsidRPr="003E7F52" w:rsidRDefault="00AB6671" w:rsidP="00013069">
            <w:pPr>
              <w:pStyle w:val="a3"/>
              <w:tabs>
                <w:tab w:val="left" w:pos="4500"/>
                <w:tab w:val="left" w:pos="9180"/>
                <w:tab w:val="left" w:pos="9360"/>
              </w:tabs>
              <w:spacing w:line="240" w:lineRule="auto"/>
              <w:ind w:firstLine="0"/>
              <w:textAlignment w:val="center"/>
              <w:rPr>
                <w:i/>
                <w:sz w:val="24"/>
                <w:szCs w:val="24"/>
              </w:rPr>
            </w:pPr>
            <w:r w:rsidRPr="003E7F52">
              <w:rPr>
                <w:i/>
                <w:sz w:val="24"/>
                <w:szCs w:val="24"/>
              </w:rPr>
              <w:t>•  распознавать одну и ту же информацию, представленную в разной форме (таблицы и диаграммы);</w:t>
            </w:r>
          </w:p>
          <w:p w:rsidR="00AB6671" w:rsidRPr="003E7F52" w:rsidRDefault="00AB6671" w:rsidP="00013069">
            <w:pPr>
              <w:pStyle w:val="a3"/>
              <w:tabs>
                <w:tab w:val="left" w:pos="4500"/>
                <w:tab w:val="left" w:pos="9180"/>
                <w:tab w:val="left" w:pos="9360"/>
              </w:tabs>
              <w:spacing w:line="240" w:lineRule="auto"/>
              <w:ind w:firstLine="0"/>
              <w:textAlignment w:val="center"/>
              <w:rPr>
                <w:sz w:val="24"/>
                <w:szCs w:val="24"/>
              </w:rPr>
            </w:pPr>
            <w:r w:rsidRPr="003E7F52">
              <w:rPr>
                <w:i/>
                <w:sz w:val="24"/>
                <w:szCs w:val="24"/>
              </w:rPr>
              <w:t>• 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3878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использовать простые речевые средства для выражения своего мнения;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— строить речевое высказывание в устной форме, использовать математическую терминологию;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— участвовать в диалоге; слушать и понимать других;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—участвовать в беседах и дискуссиях, различных видах деятельности</w:t>
            </w:r>
          </w:p>
        </w:tc>
        <w:tc>
          <w:tcPr>
            <w:tcW w:w="2642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стремление к активному участию в беседах и дискуссиях, различных видах деятельности;</w:t>
            </w:r>
          </w:p>
        </w:tc>
      </w:tr>
    </w:tbl>
    <w:p w:rsidR="00961FF7" w:rsidRDefault="00961FF7" w:rsidP="0001306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B6671" w:rsidRPr="00961FF7" w:rsidRDefault="00AB6671" w:rsidP="0001306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61FF7">
        <w:rPr>
          <w:rFonts w:ascii="Times New Roman" w:hAnsi="Times New Roman" w:cs="Times New Roman"/>
          <w:b/>
          <w:sz w:val="32"/>
          <w:szCs w:val="32"/>
        </w:rPr>
        <w:t>4 класс</w:t>
      </w:r>
    </w:p>
    <w:p w:rsidR="00013069" w:rsidRPr="003E7F52" w:rsidRDefault="00013069" w:rsidP="0001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3819"/>
        <w:gridCol w:w="3268"/>
        <w:gridCol w:w="3969"/>
        <w:gridCol w:w="2552"/>
      </w:tblGrid>
      <w:tr w:rsidR="00AB6671" w:rsidRPr="003E7F52" w:rsidTr="00961FF7">
        <w:tc>
          <w:tcPr>
            <w:tcW w:w="1702" w:type="dxa"/>
            <w:vMerge w:val="restart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7087" w:type="dxa"/>
            <w:gridSpan w:val="2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969" w:type="dxa"/>
            <w:vMerge w:val="restart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552" w:type="dxa"/>
            <w:vMerge w:val="restart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AB6671" w:rsidRPr="003E7F52" w:rsidTr="00961FF7">
        <w:tc>
          <w:tcPr>
            <w:tcW w:w="1702" w:type="dxa"/>
            <w:vMerge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3268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3969" w:type="dxa"/>
            <w:vMerge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671" w:rsidRPr="003E7F52" w:rsidTr="00961FF7">
        <w:tc>
          <w:tcPr>
            <w:tcW w:w="1702" w:type="dxa"/>
          </w:tcPr>
          <w:p w:rsidR="00AB6671" w:rsidRPr="003E7F52" w:rsidRDefault="00AB6671" w:rsidP="00013069">
            <w:pPr>
              <w:tabs>
                <w:tab w:val="left" w:pos="-284"/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Числа и величины </w:t>
            </w:r>
          </w:p>
        </w:tc>
        <w:tc>
          <w:tcPr>
            <w:tcW w:w="3819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читать, записывать, сравнивать, упорядочивать числа от нуля до тысячи;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•устанавливать закономерность 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•группировать числа по заданному или самостоятельно установленному признаку;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•классифицировать числа по одному или нескольким основаниям, объяснять свои действия;</w:t>
            </w:r>
          </w:p>
          <w:p w:rsidR="00AB6671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•читать, записывать и сравнивать величины (массу, время, длину, площадь), используя основные единицы измерения величин и соотношения между ними (килограмм — грамм; час — минута, минута — секунда,  метр — дециметр, дециметр — сантиметр, метр — сантиметр, сантиметр — миллиметр).</w:t>
            </w:r>
            <w:proofErr w:type="gramEnd"/>
          </w:p>
          <w:p w:rsidR="00013069" w:rsidRDefault="00013069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069" w:rsidRPr="003E7F52" w:rsidRDefault="00013069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выбирать единицу для измерения данной величины (длины, массы, площади, времени), объяснять свои действия. 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цель учебной деятельности с помощью учителя и самостоятельно;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— предлагать возможные способы решения учебной задачи, воспринимать и оценивать предложения других учеников по её решению;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— выполнять под руководством учителя учебные действия в практической и мыслительной форме;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— осознавать результат учебных действий, описывать результаты действий, используя математическую терминологию;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— самостоятельно или в сотрудничестве с учителем вычленять проблему: что узнать и чему научиться на уроке;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— подводить итог урока, делать выводы и фиксировать по ходу урока и в конце его удовлетворённость/ неудовлетворённость своей работой</w:t>
            </w:r>
            <w:proofErr w:type="gramStart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позитивно относиться к своим успехам, стремиться к улучшению результата;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навыков самооценки и самоконтроля результатов своей учебной деятельности;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— основы мотивации учебной деятельности и личностного смысла учения, понимание необходимости расширения знаний;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— интерес к освоению новых знаний и способов действий; положительное отношение к предмету математики;</w:t>
            </w:r>
          </w:p>
        </w:tc>
      </w:tr>
      <w:tr w:rsidR="00AB6671" w:rsidRPr="003E7F52" w:rsidTr="00961FF7">
        <w:tc>
          <w:tcPr>
            <w:tcW w:w="1702" w:type="dxa"/>
          </w:tcPr>
          <w:p w:rsidR="00AB6671" w:rsidRPr="003E7F52" w:rsidRDefault="00AB6671" w:rsidP="00013069">
            <w:pPr>
              <w:tabs>
                <w:tab w:val="left" w:pos="-284"/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  </w:t>
            </w:r>
          </w:p>
        </w:tc>
        <w:tc>
          <w:tcPr>
            <w:tcW w:w="3819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•  выполнять письменно действия с многозначными числами (сложение, вычитание, умножение и деление на однозначное, двузначное числа в пределах 1000) с использованием таблиц сложения и умножения чисел, алгоритмов письменных арифметических действий (в том числе деления с остатком);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 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нулём и числом 1);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выделять неизвестный компонент арифметического действия и находить его значение;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вычислять значение числового выражения (содержащего 2—3 арифметических действия, со скобками и без скобок).</w:t>
            </w:r>
          </w:p>
        </w:tc>
        <w:tc>
          <w:tcPr>
            <w:tcW w:w="3268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E7F52">
              <w:rPr>
                <w:rFonts w:ascii="Times New Roman" w:hAnsi="Times New Roman" w:cs="Times New Roman"/>
                <w:i/>
                <w:sz w:val="24"/>
                <w:szCs w:val="24"/>
              </w:rPr>
              <w:t>выполнять действия с величинами;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i/>
                <w:sz w:val="24"/>
                <w:szCs w:val="24"/>
              </w:rPr>
              <w:t>•  использовать свойства арифметических действий для удобства вычислений;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i/>
                <w:sz w:val="24"/>
                <w:szCs w:val="24"/>
              </w:rPr>
              <w:t>• проводить проверку правильности вычислений (с помощью обратного действия, прикидки и оценки результата действия и др.)..</w:t>
            </w:r>
          </w:p>
        </w:tc>
        <w:tc>
          <w:tcPr>
            <w:tcW w:w="3969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— контролировать ход совместной работы и оказывать помощь товарищам в случаях затруднений;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— оценивать совместно с учителем результат своих действий, вносить соответствующие коррективы под руководством учителя;</w:t>
            </w:r>
          </w:p>
        </w:tc>
        <w:tc>
          <w:tcPr>
            <w:tcW w:w="2552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—элементарные умения общения (знание правил общения и их применение);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— понимание необходимости осознанного выполнения правил и норм школьной жизни;</w:t>
            </w:r>
          </w:p>
        </w:tc>
      </w:tr>
      <w:tr w:rsidR="00AB6671" w:rsidRPr="003E7F52" w:rsidTr="00961FF7">
        <w:tc>
          <w:tcPr>
            <w:tcW w:w="1702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ind w:right="187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 с текстовыми задачами</w:t>
            </w:r>
          </w:p>
        </w:tc>
        <w:tc>
          <w:tcPr>
            <w:tcW w:w="3819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устанавливать зависимость между величинами, представленными в задаче, планировать ход решения задачи, выбирать и объяснять выбор действий;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 решать арифметическим способом (в 1—2 действия) учебные задачи и задачи, связанные с повседневной жизнью;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•   оценивать правильность хода решения и реальность ответа на вопрос задачи.</w:t>
            </w:r>
          </w:p>
        </w:tc>
        <w:tc>
          <w:tcPr>
            <w:tcW w:w="3268" w:type="dxa"/>
          </w:tcPr>
          <w:p w:rsidR="00AB6671" w:rsidRPr="003E7F52" w:rsidRDefault="00AB6671" w:rsidP="00013069">
            <w:pPr>
              <w:pStyle w:val="a3"/>
              <w:tabs>
                <w:tab w:val="left" w:pos="4500"/>
                <w:tab w:val="left" w:pos="9180"/>
                <w:tab w:val="left" w:pos="9360"/>
              </w:tabs>
              <w:spacing w:line="240" w:lineRule="auto"/>
              <w:ind w:firstLine="426"/>
              <w:textAlignment w:val="center"/>
              <w:rPr>
                <w:i/>
                <w:sz w:val="24"/>
                <w:szCs w:val="24"/>
              </w:rPr>
            </w:pPr>
            <w:r w:rsidRPr="003E7F52">
              <w:rPr>
                <w:i/>
                <w:sz w:val="24"/>
                <w:szCs w:val="24"/>
              </w:rPr>
              <w:t>решать задачи в 3—4 действия;</w:t>
            </w:r>
          </w:p>
          <w:p w:rsidR="00AB6671" w:rsidRPr="003E7F52" w:rsidRDefault="00AB6671" w:rsidP="00013069">
            <w:pPr>
              <w:pStyle w:val="a3"/>
              <w:tabs>
                <w:tab w:val="left" w:pos="4500"/>
                <w:tab w:val="left" w:pos="9180"/>
                <w:tab w:val="left" w:pos="9360"/>
              </w:tabs>
              <w:spacing w:line="240" w:lineRule="auto"/>
              <w:ind w:firstLine="426"/>
              <w:textAlignment w:val="center"/>
              <w:rPr>
                <w:sz w:val="24"/>
                <w:szCs w:val="24"/>
              </w:rPr>
            </w:pPr>
            <w:r w:rsidRPr="003E7F52">
              <w:rPr>
                <w:i/>
                <w:sz w:val="24"/>
                <w:szCs w:val="24"/>
              </w:rPr>
              <w:t>• находить разные способы решения задачи.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понимать, принимать и сохранять учебную задачу и решать её в сотрудничестве с учителем в коллективной деятельности; 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— сравнивать различные варианты решения учебной задачи; под руководством учителя осуществлять поиск разных способов решения учебной задачи;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— выполнять план действий и проводить пошаговый контроль его выполнения в сотрудничестве с учителем и одноклассниками;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— в сотрудничестве с учителем находить несколько способов решения учебной задачи, выбирать наиболее рациональный.</w:t>
            </w:r>
          </w:p>
        </w:tc>
        <w:tc>
          <w:tcPr>
            <w:tcW w:w="2552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—формирование потребности в проведении самоконтроля и в оценке результатов учебной деятельности;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— интереса к творческим, исследовательским заданиям на уроках математики;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—умения вести конструктивный диалог с учителем, товарищами по классу в ходе решения задачи, выполнения групповой работы;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—уважительного отношение к мнению собеседника;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— умения отстаивать собственную точку зрения, проводить простейшие доказательные рассуждения; 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— понимания причин своего успеха или неуспеха в учёбе.</w:t>
            </w:r>
          </w:p>
        </w:tc>
      </w:tr>
      <w:tr w:rsidR="00AB6671" w:rsidRPr="003E7F52" w:rsidTr="00961FF7">
        <w:tc>
          <w:tcPr>
            <w:tcW w:w="1702" w:type="dxa"/>
          </w:tcPr>
          <w:p w:rsidR="00AB6671" w:rsidRPr="003E7F52" w:rsidRDefault="00AB6671" w:rsidP="00013069">
            <w:pPr>
              <w:tabs>
                <w:tab w:val="left" w:pos="-284"/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bCs/>
                <w:spacing w:val="-9"/>
                <w:sz w:val="24"/>
                <w:szCs w:val="24"/>
              </w:rPr>
              <w:t xml:space="preserve">Пространственные отношения. Геометрические фигуры. </w:t>
            </w:r>
          </w:p>
        </w:tc>
        <w:tc>
          <w:tcPr>
            <w:tcW w:w="3819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описывать взаимное расположение предметов в пространстве и на плоскости;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  распознавать, называть, изображать геометрические фигуры (точка, отрезок, ломаная, прямой угол, многоугольник, треугольник, прямоугольник, квадрат);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 выполнять построение геометрических фигур с заданными измерениями (отрезок, квадрат, прямоугольник) с помощью линейки, угольника;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 использовать свойства прямоугольника и квадрата для решения задач;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 распознавать и называть геометрические тела (куб);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 соотносить реальные объекты с моделями геометрических фигур</w:t>
            </w:r>
          </w:p>
        </w:tc>
        <w:tc>
          <w:tcPr>
            <w:tcW w:w="3268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i/>
                <w:sz w:val="24"/>
                <w:szCs w:val="24"/>
              </w:rPr>
              <w:t>распознавать, различать и называть геометрические тела: параллелепипед, пирамиду, цилиндр, конус.</w:t>
            </w:r>
          </w:p>
        </w:tc>
        <w:tc>
          <w:tcPr>
            <w:tcW w:w="3969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— выполнять под руководством учителя действия анализа, синтеза, обобщения при изучении нового понятия, разборе задачи, при ознакомлении с новым вычислительным приёмом и т. д.;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— проводить аналогию и на её основе строить выводы;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— проводить классификацию изучаемых объектов;</w:t>
            </w:r>
          </w:p>
        </w:tc>
        <w:tc>
          <w:tcPr>
            <w:tcW w:w="2552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—правила безопасной работы с чертёжными и измерительными инструментами;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— понимание необходимости бережного отношения к демонстрационным приборам, учебным моделям и пр.</w:t>
            </w:r>
          </w:p>
        </w:tc>
      </w:tr>
      <w:tr w:rsidR="00AB6671" w:rsidRPr="003E7F52" w:rsidTr="00961FF7">
        <w:tc>
          <w:tcPr>
            <w:tcW w:w="1702" w:type="dxa"/>
          </w:tcPr>
          <w:p w:rsidR="00AB6671" w:rsidRPr="003E7F52" w:rsidRDefault="00AB6671" w:rsidP="00013069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ind w:left="-60" w:right="-108" w:firstLine="60"/>
              <w:jc w:val="both"/>
              <w:textAlignment w:val="center"/>
              <w:rPr>
                <w:rFonts w:ascii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bCs/>
                <w:spacing w:val="-9"/>
                <w:sz w:val="24"/>
                <w:szCs w:val="24"/>
              </w:rPr>
              <w:t xml:space="preserve">Геометрические величины. </w:t>
            </w:r>
          </w:p>
        </w:tc>
        <w:tc>
          <w:tcPr>
            <w:tcW w:w="3819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  измерять длину отрезка;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 вычислять периметр треугольника, прямоугольника и квадрата, площадь прямоугольника и квадрата;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  оценивать размеры геометрических объектов, расстояния приближённо (на глаз).</w:t>
            </w:r>
          </w:p>
        </w:tc>
        <w:tc>
          <w:tcPr>
            <w:tcW w:w="3268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i/>
                <w:sz w:val="24"/>
                <w:szCs w:val="24"/>
              </w:rPr>
              <w:t>вычислять периметр многоугольника, площадь фигуры, составленной из прямоугольников.</w:t>
            </w:r>
          </w:p>
        </w:tc>
        <w:tc>
          <w:tcPr>
            <w:tcW w:w="3969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—взаимодействовать со сверстниками в группе, коллективе на уроках математики;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— принимать участие в совместном с одноклассниками решении проблемы (задачи), выполняя различные роли в группе</w:t>
            </w:r>
          </w:p>
        </w:tc>
        <w:tc>
          <w:tcPr>
            <w:tcW w:w="2552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— восприятия особой эстетики моделей, схем, таблиц, геометрических фигур, диаграмм, математических символов и рассуждений;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671" w:rsidRPr="003E7F52" w:rsidTr="00961FF7">
        <w:tc>
          <w:tcPr>
            <w:tcW w:w="1702" w:type="dxa"/>
          </w:tcPr>
          <w:p w:rsidR="00AB6671" w:rsidRPr="003E7F52" w:rsidRDefault="00AB6671" w:rsidP="00013069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ind w:left="-60" w:right="-108" w:firstLine="60"/>
              <w:jc w:val="both"/>
              <w:textAlignment w:val="center"/>
              <w:rPr>
                <w:rFonts w:ascii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bCs/>
                <w:spacing w:val="-9"/>
                <w:sz w:val="24"/>
                <w:szCs w:val="24"/>
              </w:rPr>
              <w:t xml:space="preserve">Работа с информацией.  </w:t>
            </w:r>
          </w:p>
        </w:tc>
        <w:tc>
          <w:tcPr>
            <w:tcW w:w="3819" w:type="dxa"/>
          </w:tcPr>
          <w:p w:rsidR="00AB6671" w:rsidRPr="003E7F52" w:rsidRDefault="00AB6671" w:rsidP="00013069">
            <w:pPr>
              <w:pStyle w:val="a3"/>
              <w:tabs>
                <w:tab w:val="left" w:pos="4500"/>
                <w:tab w:val="left" w:pos="9180"/>
                <w:tab w:val="left" w:pos="9360"/>
              </w:tabs>
              <w:spacing w:line="240" w:lineRule="auto"/>
              <w:ind w:firstLine="0"/>
              <w:textAlignment w:val="center"/>
              <w:rPr>
                <w:sz w:val="24"/>
                <w:szCs w:val="24"/>
              </w:rPr>
            </w:pPr>
            <w:r w:rsidRPr="003E7F52">
              <w:rPr>
                <w:sz w:val="24"/>
                <w:szCs w:val="24"/>
              </w:rPr>
              <w:t>читать несложные готовые таблицы;</w:t>
            </w:r>
          </w:p>
          <w:p w:rsidR="00AB6671" w:rsidRPr="003E7F52" w:rsidRDefault="00AB6671" w:rsidP="00013069">
            <w:pPr>
              <w:pStyle w:val="a3"/>
              <w:tabs>
                <w:tab w:val="left" w:pos="4500"/>
                <w:tab w:val="left" w:pos="9180"/>
                <w:tab w:val="left" w:pos="9360"/>
              </w:tabs>
              <w:spacing w:line="240" w:lineRule="auto"/>
              <w:ind w:firstLine="0"/>
              <w:textAlignment w:val="center"/>
              <w:rPr>
                <w:sz w:val="24"/>
                <w:szCs w:val="24"/>
              </w:rPr>
            </w:pPr>
            <w:r w:rsidRPr="003E7F52">
              <w:rPr>
                <w:sz w:val="24"/>
                <w:szCs w:val="24"/>
              </w:rPr>
              <w:t>• заполнять несложные готовые таблицы;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•   читать несложные готовые столбчатые диаграммы</w:t>
            </w:r>
          </w:p>
        </w:tc>
        <w:tc>
          <w:tcPr>
            <w:tcW w:w="3268" w:type="dxa"/>
          </w:tcPr>
          <w:p w:rsidR="00AB6671" w:rsidRPr="003E7F52" w:rsidRDefault="00AB6671" w:rsidP="00013069">
            <w:pPr>
              <w:pStyle w:val="a3"/>
              <w:tabs>
                <w:tab w:val="left" w:pos="4500"/>
                <w:tab w:val="left" w:pos="9180"/>
                <w:tab w:val="left" w:pos="9360"/>
              </w:tabs>
              <w:spacing w:line="240" w:lineRule="auto"/>
              <w:ind w:firstLine="0"/>
              <w:textAlignment w:val="center"/>
              <w:rPr>
                <w:i/>
                <w:sz w:val="24"/>
                <w:szCs w:val="24"/>
              </w:rPr>
            </w:pPr>
            <w:r w:rsidRPr="003E7F52">
              <w:rPr>
                <w:sz w:val="24"/>
                <w:szCs w:val="24"/>
              </w:rPr>
              <w:t>• </w:t>
            </w:r>
            <w:r w:rsidRPr="003E7F52">
              <w:rPr>
                <w:i/>
                <w:sz w:val="24"/>
                <w:szCs w:val="24"/>
              </w:rPr>
              <w:t>достраивать несложную готовую столбчатую диаграмму;</w:t>
            </w:r>
          </w:p>
          <w:p w:rsidR="00AB6671" w:rsidRPr="003E7F52" w:rsidRDefault="00AB6671" w:rsidP="00013069">
            <w:pPr>
              <w:pStyle w:val="a3"/>
              <w:tabs>
                <w:tab w:val="left" w:pos="4500"/>
                <w:tab w:val="left" w:pos="9180"/>
                <w:tab w:val="left" w:pos="9360"/>
              </w:tabs>
              <w:spacing w:line="240" w:lineRule="auto"/>
              <w:ind w:firstLine="0"/>
              <w:textAlignment w:val="center"/>
              <w:rPr>
                <w:i/>
                <w:sz w:val="24"/>
                <w:szCs w:val="24"/>
              </w:rPr>
            </w:pPr>
            <w:r w:rsidRPr="003E7F52">
              <w:rPr>
                <w:i/>
                <w:sz w:val="24"/>
                <w:szCs w:val="24"/>
              </w:rPr>
              <w:t>• сравнивать и обобщать информацию, представленную в строках и столбцах несложных таблиц и диаграмм;</w:t>
            </w:r>
          </w:p>
          <w:p w:rsidR="00AB6671" w:rsidRPr="003E7F52" w:rsidRDefault="00AB6671" w:rsidP="00013069">
            <w:pPr>
              <w:pStyle w:val="a3"/>
              <w:tabs>
                <w:tab w:val="left" w:pos="4500"/>
                <w:tab w:val="left" w:pos="9180"/>
                <w:tab w:val="left" w:pos="9360"/>
              </w:tabs>
              <w:spacing w:line="240" w:lineRule="auto"/>
              <w:ind w:firstLine="0"/>
              <w:textAlignment w:val="center"/>
              <w:rPr>
                <w:i/>
                <w:sz w:val="24"/>
                <w:szCs w:val="24"/>
              </w:rPr>
            </w:pPr>
            <w:r w:rsidRPr="003E7F52">
              <w:rPr>
                <w:i/>
                <w:sz w:val="24"/>
                <w:szCs w:val="24"/>
              </w:rPr>
              <w:t>• составлять, записывать и выполнять инструкцию (простой алгоритм), план поиска информации;</w:t>
            </w:r>
          </w:p>
          <w:p w:rsidR="00AB6671" w:rsidRPr="003E7F52" w:rsidRDefault="00AB6671" w:rsidP="00013069">
            <w:pPr>
              <w:pStyle w:val="a3"/>
              <w:tabs>
                <w:tab w:val="left" w:pos="4500"/>
                <w:tab w:val="left" w:pos="9180"/>
                <w:tab w:val="left" w:pos="9360"/>
              </w:tabs>
              <w:spacing w:line="240" w:lineRule="auto"/>
              <w:ind w:firstLine="0"/>
              <w:textAlignment w:val="center"/>
              <w:rPr>
                <w:i/>
                <w:sz w:val="24"/>
                <w:szCs w:val="24"/>
              </w:rPr>
            </w:pPr>
            <w:r w:rsidRPr="003E7F52">
              <w:rPr>
                <w:i/>
                <w:sz w:val="24"/>
                <w:szCs w:val="24"/>
              </w:rPr>
              <w:t>•  распознавать одну и ту же информацию, представленную в разной форме (таблицы и диаграммы);</w:t>
            </w:r>
          </w:p>
          <w:p w:rsidR="00AB6671" w:rsidRPr="003E7F52" w:rsidRDefault="00AB6671" w:rsidP="00013069">
            <w:pPr>
              <w:pStyle w:val="a3"/>
              <w:tabs>
                <w:tab w:val="left" w:pos="4500"/>
                <w:tab w:val="left" w:pos="9180"/>
                <w:tab w:val="left" w:pos="9360"/>
              </w:tabs>
              <w:spacing w:line="240" w:lineRule="auto"/>
              <w:ind w:firstLine="0"/>
              <w:textAlignment w:val="center"/>
              <w:rPr>
                <w:sz w:val="24"/>
                <w:szCs w:val="24"/>
              </w:rPr>
            </w:pPr>
            <w:r w:rsidRPr="003E7F52">
              <w:rPr>
                <w:i/>
                <w:sz w:val="24"/>
                <w:szCs w:val="24"/>
              </w:rPr>
              <w:t>• 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3969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использовать простые речевые средства для выражения своего мнения;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— строить речевое высказывание в устной форме, использовать математическую терминологию;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— участвовать в диалоге; слушать и понимать других;</w:t>
            </w:r>
          </w:p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—участвовать в беседах и дискуссиях, различных видах деятельности</w:t>
            </w:r>
          </w:p>
        </w:tc>
        <w:tc>
          <w:tcPr>
            <w:tcW w:w="2552" w:type="dxa"/>
          </w:tcPr>
          <w:p w:rsidR="00AB6671" w:rsidRPr="003E7F52" w:rsidRDefault="00AB6671" w:rsidP="0001306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194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стремление к активному участию в беседах и дискуссиях, различных видах деятельности;</w:t>
            </w:r>
          </w:p>
        </w:tc>
      </w:tr>
    </w:tbl>
    <w:p w:rsidR="00BD69A9" w:rsidRPr="003E7F52" w:rsidRDefault="00BD69A9" w:rsidP="00013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FF7" w:rsidRDefault="00961FF7" w:rsidP="00013069">
      <w:pPr>
        <w:spacing w:after="0"/>
        <w:ind w:left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7B04" w:rsidRPr="00961FF7" w:rsidRDefault="00047B04" w:rsidP="00013069">
      <w:pPr>
        <w:spacing w:after="0"/>
        <w:ind w:left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61FF7">
        <w:rPr>
          <w:rFonts w:ascii="Times New Roman" w:hAnsi="Times New Roman" w:cs="Times New Roman"/>
          <w:b/>
          <w:sz w:val="32"/>
          <w:szCs w:val="32"/>
        </w:rPr>
        <w:t xml:space="preserve">Содержание предмета </w:t>
      </w:r>
    </w:p>
    <w:p w:rsidR="00013069" w:rsidRPr="003E7F52" w:rsidRDefault="00013069" w:rsidP="00013069">
      <w:pPr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183" w:type="pct"/>
        <w:tblInd w:w="-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38"/>
        <w:gridCol w:w="294"/>
        <w:gridCol w:w="4089"/>
        <w:gridCol w:w="444"/>
        <w:gridCol w:w="2955"/>
        <w:gridCol w:w="435"/>
        <w:gridCol w:w="300"/>
        <w:gridCol w:w="3072"/>
      </w:tblGrid>
      <w:tr w:rsidR="00047B04" w:rsidRPr="003E7F52" w:rsidTr="003E7F52">
        <w:tc>
          <w:tcPr>
            <w:tcW w:w="1315" w:type="pct"/>
            <w:gridSpan w:val="2"/>
          </w:tcPr>
          <w:p w:rsidR="00047B04" w:rsidRPr="003E7F52" w:rsidRDefault="00047B04" w:rsidP="00013069">
            <w:pPr>
              <w:pStyle w:val="28"/>
              <w:shd w:val="clear" w:color="auto" w:fill="auto"/>
              <w:autoSpaceDE w:val="0"/>
              <w:autoSpaceDN w:val="0"/>
              <w:adjustRightInd w:val="0"/>
              <w:spacing w:after="0" w:line="276" w:lineRule="auto"/>
              <w:ind w:firstLine="0"/>
              <w:jc w:val="both"/>
              <w:textAlignment w:val="center"/>
              <w:rPr>
                <w:sz w:val="24"/>
                <w:szCs w:val="24"/>
              </w:rPr>
            </w:pPr>
            <w:r w:rsidRPr="003E7F52">
              <w:rPr>
                <w:sz w:val="24"/>
                <w:szCs w:val="24"/>
              </w:rPr>
              <w:t>1 класс</w:t>
            </w:r>
          </w:p>
        </w:tc>
        <w:tc>
          <w:tcPr>
            <w:tcW w:w="1479" w:type="pct"/>
            <w:gridSpan w:val="2"/>
          </w:tcPr>
          <w:p w:rsidR="00047B04" w:rsidRPr="003E7F52" w:rsidRDefault="00047B04" w:rsidP="00013069">
            <w:pPr>
              <w:pStyle w:val="Default"/>
              <w:spacing w:line="276" w:lineRule="auto"/>
              <w:ind w:firstLine="283"/>
              <w:jc w:val="both"/>
              <w:textAlignment w:val="center"/>
              <w:rPr>
                <w:color w:val="auto"/>
              </w:rPr>
            </w:pPr>
            <w:r w:rsidRPr="003E7F52">
              <w:rPr>
                <w:color w:val="auto"/>
              </w:rPr>
              <w:t>2 класс</w:t>
            </w:r>
          </w:p>
        </w:tc>
        <w:tc>
          <w:tcPr>
            <w:tcW w:w="1204" w:type="pct"/>
            <w:gridSpan w:val="3"/>
          </w:tcPr>
          <w:p w:rsidR="00047B04" w:rsidRPr="003E7F52" w:rsidRDefault="00047B04" w:rsidP="0001306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3класс</w:t>
            </w:r>
          </w:p>
        </w:tc>
        <w:tc>
          <w:tcPr>
            <w:tcW w:w="1002" w:type="pct"/>
          </w:tcPr>
          <w:p w:rsidR="00047B04" w:rsidRPr="003E7F52" w:rsidRDefault="00047B04" w:rsidP="0001306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047B04" w:rsidRPr="003E7F52" w:rsidTr="003E7F52">
        <w:tc>
          <w:tcPr>
            <w:tcW w:w="5000" w:type="pct"/>
            <w:gridSpan w:val="8"/>
          </w:tcPr>
          <w:p w:rsidR="00047B04" w:rsidRPr="00961FF7" w:rsidRDefault="00047B04" w:rsidP="00961FF7">
            <w:pPr>
              <w:autoSpaceDE w:val="0"/>
              <w:autoSpaceDN w:val="0"/>
              <w:adjustRightInd w:val="0"/>
              <w:spacing w:after="0"/>
              <w:ind w:firstLine="283"/>
              <w:jc w:val="center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FF7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</w:t>
            </w:r>
          </w:p>
        </w:tc>
      </w:tr>
      <w:tr w:rsidR="003E7F52" w:rsidRPr="003E7F52" w:rsidTr="003E7F52">
        <w:tc>
          <w:tcPr>
            <w:tcW w:w="1219" w:type="pct"/>
          </w:tcPr>
          <w:p w:rsidR="00047B04" w:rsidRPr="003E7F52" w:rsidRDefault="00047B04" w:rsidP="00013069">
            <w:pPr>
              <w:pStyle w:val="28"/>
              <w:shd w:val="clear" w:color="auto" w:fill="auto"/>
              <w:autoSpaceDE w:val="0"/>
              <w:autoSpaceDN w:val="0"/>
              <w:adjustRightInd w:val="0"/>
              <w:spacing w:after="0" w:line="276" w:lineRule="auto"/>
              <w:ind w:firstLine="0"/>
              <w:jc w:val="both"/>
              <w:textAlignment w:val="center"/>
              <w:rPr>
                <w:sz w:val="24"/>
                <w:szCs w:val="24"/>
              </w:rPr>
            </w:pPr>
            <w:r w:rsidRPr="003E7F52">
              <w:rPr>
                <w:sz w:val="24"/>
                <w:szCs w:val="24"/>
              </w:rPr>
              <w:t>Счет предметов. Числа от 0 до 20.Порядок следования чисел при счете. Представление двухзначных чисел в виде суммы разрядных слагаемых. Сравнение и упорядочение чисел. Знаки сравнения.</w:t>
            </w:r>
          </w:p>
          <w:p w:rsidR="00047B04" w:rsidRPr="003E7F52" w:rsidRDefault="00047B04" w:rsidP="00013069">
            <w:pPr>
              <w:pStyle w:val="28"/>
              <w:shd w:val="clear" w:color="auto" w:fill="auto"/>
              <w:autoSpaceDE w:val="0"/>
              <w:autoSpaceDN w:val="0"/>
              <w:adjustRightInd w:val="0"/>
              <w:spacing w:after="0" w:line="276" w:lineRule="auto"/>
              <w:ind w:left="120" w:firstLine="0"/>
              <w:jc w:val="both"/>
              <w:textAlignment w:val="center"/>
              <w:rPr>
                <w:sz w:val="24"/>
                <w:szCs w:val="24"/>
              </w:rPr>
            </w:pPr>
            <w:r w:rsidRPr="003E7F52">
              <w:rPr>
                <w:sz w:val="24"/>
                <w:szCs w:val="24"/>
              </w:rPr>
              <w:t>Измерение величин; сравнение и упорядочение величин. Единицы массы (килограмм), вместимости (литр). Соотношения между единицами измерения однородных величин. Сравнение и упорядочение однородных величин.</w:t>
            </w:r>
          </w:p>
          <w:p w:rsidR="00047B04" w:rsidRPr="003E7F52" w:rsidRDefault="00047B04" w:rsidP="00013069">
            <w:pPr>
              <w:pStyle w:val="28"/>
              <w:shd w:val="clear" w:color="auto" w:fill="auto"/>
              <w:autoSpaceDE w:val="0"/>
              <w:autoSpaceDN w:val="0"/>
              <w:adjustRightInd w:val="0"/>
              <w:spacing w:after="0" w:line="276" w:lineRule="auto"/>
              <w:ind w:left="120" w:firstLine="0"/>
              <w:jc w:val="both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430" w:type="pct"/>
            <w:gridSpan w:val="2"/>
          </w:tcPr>
          <w:p w:rsidR="00047B04" w:rsidRPr="003E7F52" w:rsidRDefault="00047B04" w:rsidP="00013069">
            <w:pPr>
              <w:pStyle w:val="Default"/>
              <w:spacing w:line="276" w:lineRule="auto"/>
              <w:ind w:firstLine="283"/>
              <w:jc w:val="both"/>
              <w:textAlignment w:val="center"/>
              <w:rPr>
                <w:color w:val="auto"/>
              </w:rPr>
            </w:pPr>
            <w:r w:rsidRPr="003E7F52">
              <w:rPr>
                <w:color w:val="auto"/>
              </w:rPr>
              <w:t>Чтение и запись чисел от 1 до 100. Счет предметов Отношения «равно», «больше», «меньше», для чисел, знаки сравнения. Сравнение и упорядочение трехзначных чисел. Представление трехзначных чисел в виде суммы разрядных слагаемых. Сравнение чисел с помощью действия деления. Единицы времени: час, минута.</w:t>
            </w:r>
          </w:p>
          <w:p w:rsidR="00047B04" w:rsidRPr="003E7F52" w:rsidRDefault="00047B04" w:rsidP="00013069">
            <w:pPr>
              <w:pStyle w:val="Default"/>
              <w:spacing w:line="276" w:lineRule="auto"/>
              <w:ind w:firstLine="283"/>
              <w:jc w:val="both"/>
              <w:textAlignment w:val="center"/>
              <w:rPr>
                <w:color w:val="auto"/>
              </w:rPr>
            </w:pPr>
          </w:p>
        </w:tc>
        <w:tc>
          <w:tcPr>
            <w:tcW w:w="1251" w:type="pct"/>
            <w:gridSpan w:val="3"/>
          </w:tcPr>
          <w:p w:rsidR="00047B04" w:rsidRPr="003E7F52" w:rsidRDefault="00047B04" w:rsidP="0001306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Чтение и запись чисел от 1 до 1000. Представление многозначных чисел в виде суммы разрядных слагаемых. Упорядочение чисел. Соотношения между единицами измерения однородных величин. Единицы массы: грамм, килограмм, центнер, тонна. Единицы времени: секунда, минута, час, сутки, неделя, месяц, год, век. Сравнение и упорядочение однородных величин.</w:t>
            </w:r>
          </w:p>
        </w:tc>
        <w:tc>
          <w:tcPr>
            <w:tcW w:w="1100" w:type="pct"/>
            <w:gridSpan w:val="2"/>
          </w:tcPr>
          <w:p w:rsidR="00047B04" w:rsidRPr="003E7F52" w:rsidRDefault="00047B04" w:rsidP="0001306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Чтение и запись чисел от нуля до миллиона. Классы и разряды. Представление многозначных чисел в виде суммы разрядных слагаемых.</w:t>
            </w:r>
          </w:p>
          <w:p w:rsidR="00047B04" w:rsidRPr="003E7F52" w:rsidRDefault="00047B04" w:rsidP="0001306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Измерение величин; сравнение и упорядочение величин. Единицы массы (грамм, килограмм, центнер, тонна), времени (секунда). Соотношения между единицами измерения однородных величин. Сравнение и упорядочение однородных величин. Доля величины (половина, треть, четверть, десятая, сотая, тысячная).</w:t>
            </w:r>
          </w:p>
        </w:tc>
      </w:tr>
      <w:tr w:rsidR="00047B04" w:rsidRPr="003E7F52" w:rsidTr="003E7F52">
        <w:tc>
          <w:tcPr>
            <w:tcW w:w="5000" w:type="pct"/>
            <w:gridSpan w:val="8"/>
          </w:tcPr>
          <w:p w:rsidR="00047B04" w:rsidRPr="00961FF7" w:rsidRDefault="00047B04" w:rsidP="00013069">
            <w:pPr>
              <w:autoSpaceDE w:val="0"/>
              <w:autoSpaceDN w:val="0"/>
              <w:adjustRightInd w:val="0"/>
              <w:spacing w:after="0"/>
              <w:ind w:firstLine="283"/>
              <w:jc w:val="center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FF7">
              <w:rPr>
                <w:rFonts w:ascii="Times New Roman" w:eastAsia="Courier New" w:hAnsi="Times New Roman" w:cs="Times New Roman"/>
                <w:b/>
                <w:sz w:val="24"/>
                <w:szCs w:val="24"/>
                <w:shd w:val="clear" w:color="auto" w:fill="FFFFFF"/>
              </w:rPr>
              <w:t>Арифметические действия</w:t>
            </w:r>
          </w:p>
        </w:tc>
      </w:tr>
      <w:tr w:rsidR="00047B04" w:rsidRPr="003E7F52" w:rsidTr="003E7F52">
        <w:tc>
          <w:tcPr>
            <w:tcW w:w="1219" w:type="pct"/>
          </w:tcPr>
          <w:p w:rsidR="00047B04" w:rsidRPr="003E7F52" w:rsidRDefault="00047B04" w:rsidP="00013069">
            <w:pPr>
              <w:pStyle w:val="2"/>
              <w:tabs>
                <w:tab w:val="right" w:pos="2150"/>
              </w:tabs>
              <w:autoSpaceDE w:val="0"/>
              <w:autoSpaceDN w:val="0"/>
              <w:adjustRightInd w:val="0"/>
              <w:spacing w:line="276" w:lineRule="auto"/>
              <w:ind w:left="20" w:right="20"/>
              <w:jc w:val="both"/>
              <w:textAlignment w:val="center"/>
              <w:rPr>
                <w:rFonts w:ascii="Times New Roman" w:eastAsia="Courier New" w:hAnsi="Times New Roman"/>
                <w:b w:val="0"/>
                <w:sz w:val="24"/>
                <w:szCs w:val="24"/>
                <w:shd w:val="clear" w:color="auto" w:fill="FFFFFF"/>
              </w:rPr>
            </w:pPr>
            <w:r w:rsidRPr="003E7F52">
              <w:rPr>
                <w:rFonts w:ascii="Times New Roman" w:eastAsia="Courier New" w:hAnsi="Times New Roman"/>
                <w:b w:val="0"/>
                <w:sz w:val="24"/>
                <w:szCs w:val="24"/>
                <w:shd w:val="clear" w:color="auto" w:fill="FFFFFF"/>
              </w:rPr>
              <w:t>Сложение. Названия компонентов арифметических действий, знаки действий. Знак сложения. Таблица сложения. Сложение с нулём. Перестановка слагаемых в сумме двух чисел.</w:t>
            </w:r>
          </w:p>
          <w:p w:rsidR="00047B04" w:rsidRPr="003E7F52" w:rsidRDefault="00047B04" w:rsidP="00013069">
            <w:pPr>
              <w:pStyle w:val="2"/>
              <w:tabs>
                <w:tab w:val="right" w:pos="2150"/>
              </w:tabs>
              <w:autoSpaceDE w:val="0"/>
              <w:autoSpaceDN w:val="0"/>
              <w:adjustRightInd w:val="0"/>
              <w:spacing w:line="276" w:lineRule="auto"/>
              <w:ind w:left="0" w:right="20"/>
              <w:jc w:val="both"/>
              <w:textAlignment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E7F52">
              <w:rPr>
                <w:rFonts w:ascii="Times New Roman" w:eastAsia="Courier New" w:hAnsi="Times New Roman"/>
                <w:b w:val="0"/>
                <w:sz w:val="24"/>
                <w:szCs w:val="24"/>
                <w:shd w:val="clear" w:color="auto" w:fill="FFFFFF"/>
              </w:rPr>
              <w:t>Вычитание. Связь между сложением и  вычитанием.</w:t>
            </w:r>
          </w:p>
          <w:p w:rsidR="00047B04" w:rsidRPr="003E7F52" w:rsidRDefault="00047B04" w:rsidP="00013069">
            <w:pPr>
              <w:widowControl w:val="0"/>
              <w:autoSpaceDE w:val="0"/>
              <w:autoSpaceDN w:val="0"/>
              <w:adjustRightInd w:val="0"/>
              <w:spacing w:after="0"/>
              <w:ind w:right="20"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Нахождение неизвестного компонента арифметического действия. Числовое выражение.</w:t>
            </w:r>
          </w:p>
          <w:p w:rsidR="00047B04" w:rsidRPr="003E7F52" w:rsidRDefault="00047B04" w:rsidP="00013069">
            <w:pPr>
              <w:widowControl w:val="0"/>
              <w:autoSpaceDE w:val="0"/>
              <w:autoSpaceDN w:val="0"/>
              <w:adjustRightInd w:val="0"/>
              <w:spacing w:after="0"/>
              <w:ind w:left="20" w:right="20"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Использование свойств арифметических действий в вычислениях:</w:t>
            </w:r>
          </w:p>
          <w:p w:rsidR="00047B04" w:rsidRPr="003E7F52" w:rsidRDefault="00047B04" w:rsidP="00013069">
            <w:pPr>
              <w:widowControl w:val="0"/>
              <w:autoSpaceDE w:val="0"/>
              <w:autoSpaceDN w:val="0"/>
              <w:adjustRightInd w:val="0"/>
              <w:spacing w:after="0"/>
              <w:ind w:left="20" w:right="20"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переместительное и сочетательное свойства сложения.</w:t>
            </w:r>
          </w:p>
          <w:p w:rsidR="00047B04" w:rsidRPr="003E7F52" w:rsidRDefault="00047B04" w:rsidP="00013069">
            <w:pPr>
              <w:widowControl w:val="0"/>
              <w:autoSpaceDE w:val="0"/>
              <w:autoSpaceDN w:val="0"/>
              <w:adjustRightInd w:val="0"/>
              <w:spacing w:after="0"/>
              <w:ind w:left="20"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Способы проверки правильности вычислений ( обратное действие).</w:t>
            </w:r>
          </w:p>
        </w:tc>
        <w:tc>
          <w:tcPr>
            <w:tcW w:w="1430" w:type="pct"/>
            <w:gridSpan w:val="2"/>
          </w:tcPr>
          <w:p w:rsidR="00047B04" w:rsidRPr="003E7F52" w:rsidRDefault="00047B04" w:rsidP="00013069">
            <w:pPr>
              <w:pStyle w:val="Default"/>
              <w:spacing w:line="276" w:lineRule="auto"/>
              <w:ind w:firstLine="283"/>
              <w:jc w:val="both"/>
              <w:textAlignment w:val="center"/>
              <w:rPr>
                <w:color w:val="auto"/>
              </w:rPr>
            </w:pPr>
            <w:r w:rsidRPr="003E7F52">
              <w:rPr>
                <w:color w:val="auto"/>
              </w:rPr>
              <w:t>Сложение и вычитание двузначных, трехзначных чисел. Скобки. Связь между сложением и вычитанием. Устное сложение и вычитание чисел в пределах ста. Способы проверки правильности вычислений (сложения и</w:t>
            </w:r>
          </w:p>
          <w:p w:rsidR="00047B04" w:rsidRPr="003E7F52" w:rsidRDefault="00047B04" w:rsidP="00013069">
            <w:pPr>
              <w:pStyle w:val="Default"/>
              <w:spacing w:line="276" w:lineRule="auto"/>
              <w:ind w:firstLine="283"/>
              <w:jc w:val="both"/>
              <w:textAlignment w:val="center"/>
              <w:rPr>
                <w:color w:val="auto"/>
              </w:rPr>
            </w:pPr>
            <w:r w:rsidRPr="003E7F52">
              <w:rPr>
                <w:color w:val="auto"/>
              </w:rPr>
              <w:t>вычитания трехзначных чисел).</w:t>
            </w:r>
          </w:p>
          <w:p w:rsidR="00047B04" w:rsidRPr="003E7F52" w:rsidRDefault="00047B04" w:rsidP="00013069">
            <w:pPr>
              <w:pStyle w:val="Default"/>
              <w:spacing w:line="276" w:lineRule="auto"/>
              <w:ind w:firstLine="283"/>
              <w:jc w:val="both"/>
              <w:textAlignment w:val="center"/>
              <w:rPr>
                <w:color w:val="auto"/>
              </w:rPr>
            </w:pPr>
            <w:r w:rsidRPr="003E7F52">
              <w:rPr>
                <w:color w:val="auto"/>
              </w:rPr>
              <w:t>Числовое выражение. Порядок выполнения действий в числовых выражениях. Нахождение значений числовых выражений со скобками и без скобок. Нахождения значения числового выражения.</w:t>
            </w:r>
          </w:p>
          <w:p w:rsidR="00047B04" w:rsidRPr="003E7F52" w:rsidRDefault="00047B04" w:rsidP="00013069">
            <w:pPr>
              <w:pStyle w:val="a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E7F5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Использование </w:t>
            </w:r>
            <w:r w:rsidRPr="003E7F5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свойств арифметических действий в вычислениях (переста</w:t>
            </w:r>
            <w:r w:rsidRPr="003E7F52">
              <w:rPr>
                <w:rFonts w:ascii="Times New Roman" w:hAnsi="Times New Roman"/>
                <w:color w:val="auto"/>
                <w:sz w:val="24"/>
                <w:szCs w:val="24"/>
              </w:rPr>
              <w:t>новка и группировка слагаемых в сумме, множителей в произведении; умножение суммы и разности на число).</w:t>
            </w:r>
          </w:p>
          <w:p w:rsidR="00047B04" w:rsidRPr="003E7F52" w:rsidRDefault="00047B04" w:rsidP="00013069">
            <w:pPr>
              <w:pStyle w:val="Default"/>
              <w:spacing w:line="276" w:lineRule="auto"/>
              <w:ind w:firstLine="283"/>
              <w:jc w:val="both"/>
              <w:textAlignment w:val="center"/>
              <w:rPr>
                <w:color w:val="auto"/>
              </w:rPr>
            </w:pPr>
            <w:r w:rsidRPr="003E7F52">
              <w:rPr>
                <w:color w:val="auto"/>
              </w:rPr>
              <w:t>Использование свойств арифметических действий для удобства вычислений. Способы проверки правильности вычислений (обратное действие). Умножение. Множители, произведение. Знак умножения. Таблица умножения. Умножение на</w:t>
            </w:r>
          </w:p>
          <w:p w:rsidR="00047B04" w:rsidRPr="003E7F52" w:rsidRDefault="00047B04" w:rsidP="00013069">
            <w:pPr>
              <w:pStyle w:val="Default"/>
              <w:spacing w:line="276" w:lineRule="auto"/>
              <w:ind w:firstLine="283"/>
              <w:jc w:val="both"/>
              <w:textAlignment w:val="center"/>
              <w:rPr>
                <w:color w:val="auto"/>
              </w:rPr>
            </w:pPr>
            <w:r w:rsidRPr="003E7F52">
              <w:rPr>
                <w:color w:val="auto"/>
              </w:rPr>
              <w:t>нуль, умножение нуля. Деление. Делимое,</w:t>
            </w:r>
          </w:p>
          <w:p w:rsidR="00047B04" w:rsidRPr="003E7F52" w:rsidRDefault="00047B04" w:rsidP="00013069">
            <w:pPr>
              <w:pStyle w:val="Default"/>
              <w:spacing w:line="276" w:lineRule="auto"/>
              <w:ind w:firstLine="283"/>
              <w:jc w:val="both"/>
              <w:textAlignment w:val="center"/>
              <w:rPr>
                <w:color w:val="auto"/>
              </w:rPr>
            </w:pPr>
            <w:r w:rsidRPr="003E7F52">
              <w:rPr>
                <w:color w:val="auto"/>
              </w:rPr>
              <w:t xml:space="preserve">делитель, частное. Знак деления. Деление в пределах таблицы умножения. Связь между умножением и делением. Деление нуля. Нахождение неизвестного компонента умножения, деления. </w:t>
            </w:r>
            <w:proofErr w:type="spellStart"/>
            <w:r w:rsidRPr="003E7F52">
              <w:rPr>
                <w:color w:val="auto"/>
              </w:rPr>
              <w:t>Внетабличное</w:t>
            </w:r>
            <w:proofErr w:type="spellEnd"/>
            <w:r w:rsidRPr="003E7F52">
              <w:rPr>
                <w:color w:val="auto"/>
              </w:rPr>
              <w:t xml:space="preserve"> деление в пределах ста. Отношения «больше в … раза», «меньше в … раза». Деление с остатком, проверка правильности выполнения действия. Нахождение числа, которое в несколько раз больше или</w:t>
            </w:r>
          </w:p>
          <w:p w:rsidR="00047B04" w:rsidRPr="003E7F52" w:rsidRDefault="00047B04" w:rsidP="00013069">
            <w:pPr>
              <w:pStyle w:val="Default"/>
              <w:spacing w:line="276" w:lineRule="auto"/>
              <w:ind w:firstLine="283"/>
              <w:jc w:val="both"/>
              <w:textAlignment w:val="center"/>
              <w:rPr>
                <w:color w:val="auto"/>
              </w:rPr>
            </w:pPr>
            <w:r w:rsidRPr="003E7F52">
              <w:rPr>
                <w:color w:val="auto"/>
              </w:rPr>
              <w:t>меньше данного. Устное умножение и деление в пределах ста (и в случаях, сводимых к выполнению действий в пределах</w:t>
            </w:r>
          </w:p>
          <w:p w:rsidR="00047B04" w:rsidRPr="003E7F52" w:rsidRDefault="00047B04" w:rsidP="00013069">
            <w:pPr>
              <w:pStyle w:val="Default"/>
              <w:spacing w:line="276" w:lineRule="auto"/>
              <w:ind w:firstLine="283"/>
              <w:jc w:val="both"/>
              <w:textAlignment w:val="center"/>
              <w:rPr>
                <w:color w:val="auto"/>
              </w:rPr>
            </w:pPr>
            <w:r w:rsidRPr="003E7F52">
              <w:rPr>
                <w:color w:val="auto"/>
              </w:rPr>
              <w:t>ста).</w:t>
            </w:r>
          </w:p>
        </w:tc>
        <w:tc>
          <w:tcPr>
            <w:tcW w:w="1251" w:type="pct"/>
            <w:gridSpan w:val="3"/>
          </w:tcPr>
          <w:p w:rsidR="00047B04" w:rsidRPr="003E7F52" w:rsidRDefault="00047B04" w:rsidP="00013069">
            <w:pPr>
              <w:pStyle w:val="28"/>
              <w:shd w:val="clear" w:color="auto" w:fill="auto"/>
              <w:autoSpaceDE w:val="0"/>
              <w:autoSpaceDN w:val="0"/>
              <w:adjustRightInd w:val="0"/>
              <w:spacing w:after="0" w:line="276" w:lineRule="auto"/>
              <w:ind w:firstLine="0"/>
              <w:jc w:val="both"/>
              <w:textAlignment w:val="center"/>
              <w:rPr>
                <w:sz w:val="24"/>
                <w:szCs w:val="24"/>
              </w:rPr>
            </w:pPr>
            <w:r w:rsidRPr="003E7F52">
              <w:rPr>
                <w:sz w:val="24"/>
                <w:szCs w:val="24"/>
              </w:rPr>
              <w:t xml:space="preserve">Алгоритмы письменного сложения и вычитания </w:t>
            </w:r>
            <w:proofErr w:type="spellStart"/>
            <w:r w:rsidRPr="003E7F52">
              <w:rPr>
                <w:sz w:val="24"/>
                <w:szCs w:val="24"/>
              </w:rPr>
              <w:t>многозначныхчисел</w:t>
            </w:r>
            <w:proofErr w:type="spellEnd"/>
            <w:r w:rsidRPr="003E7F52">
              <w:rPr>
                <w:sz w:val="24"/>
                <w:szCs w:val="24"/>
              </w:rPr>
              <w:t>.</w:t>
            </w:r>
          </w:p>
          <w:p w:rsidR="00047B04" w:rsidRPr="003E7F52" w:rsidRDefault="00047B04" w:rsidP="0001306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Внетабличное</w:t>
            </w:r>
            <w:proofErr w:type="spellEnd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в пределах ста. Сложение и вычитание, умножение и деление многозначных чисел. Алгоритмы письменного сложения и вычитания многозначных чисел.</w:t>
            </w:r>
          </w:p>
          <w:p w:rsidR="00047B04" w:rsidRPr="003E7F52" w:rsidRDefault="00047B04" w:rsidP="00013069">
            <w:pPr>
              <w:pStyle w:val="28"/>
              <w:shd w:val="clear" w:color="auto" w:fill="auto"/>
              <w:autoSpaceDE w:val="0"/>
              <w:autoSpaceDN w:val="0"/>
              <w:adjustRightInd w:val="0"/>
              <w:spacing w:after="0" w:line="276" w:lineRule="auto"/>
              <w:ind w:left="20" w:right="20" w:firstLine="0"/>
              <w:jc w:val="both"/>
              <w:textAlignment w:val="center"/>
              <w:rPr>
                <w:sz w:val="24"/>
                <w:szCs w:val="24"/>
              </w:rPr>
            </w:pPr>
            <w:r w:rsidRPr="003E7F52">
              <w:rPr>
                <w:sz w:val="24"/>
                <w:szCs w:val="24"/>
              </w:rPr>
              <w:t>Умножение на 10, 100,1000. Умножение</w:t>
            </w:r>
          </w:p>
          <w:p w:rsidR="00047B04" w:rsidRPr="003E7F52" w:rsidRDefault="00047B04" w:rsidP="00013069">
            <w:pPr>
              <w:pStyle w:val="28"/>
              <w:shd w:val="clear" w:color="auto" w:fill="auto"/>
              <w:autoSpaceDE w:val="0"/>
              <w:autoSpaceDN w:val="0"/>
              <w:adjustRightInd w:val="0"/>
              <w:spacing w:after="0" w:line="276" w:lineRule="auto"/>
              <w:ind w:left="20" w:right="20" w:firstLine="0"/>
              <w:jc w:val="both"/>
              <w:textAlignment w:val="center"/>
              <w:rPr>
                <w:sz w:val="24"/>
                <w:szCs w:val="24"/>
              </w:rPr>
            </w:pPr>
            <w:r w:rsidRPr="003E7F52">
              <w:rPr>
                <w:sz w:val="24"/>
                <w:szCs w:val="24"/>
              </w:rPr>
              <w:t>и деление круглых чисел. Умножение и деление суммы на число. Алгоритм письменного умножения и деления многозначного числа на однозначное. Таблица умножения. Перестановка  множителей в произведении двух чисел. Перестановка и группировка множителей в произведении нескольких чисел. Связь между умножением и делением.</w:t>
            </w:r>
          </w:p>
          <w:p w:rsidR="00047B04" w:rsidRPr="003E7F52" w:rsidRDefault="00047B04" w:rsidP="0001306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Деление с остатком, проверка правильности выполнения действия. Способы проверки правильности вычислений (обратное действие, прикидка результата, вычисление на калькуляторе). Чтение и запись числового выражения. Порядок выполнения действий в числовых выражениях. Проверка правильности нахождения значения числового выражения с опорой на правила установления порядка действий, алгоритмы выполнения арифметических действий.</w:t>
            </w:r>
          </w:p>
          <w:p w:rsidR="00047B04" w:rsidRPr="003E7F52" w:rsidRDefault="00047B04" w:rsidP="0001306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суммы на число.</w:t>
            </w:r>
          </w:p>
        </w:tc>
        <w:tc>
          <w:tcPr>
            <w:tcW w:w="1100" w:type="pct"/>
            <w:gridSpan w:val="2"/>
          </w:tcPr>
          <w:p w:rsidR="00047B04" w:rsidRPr="003E7F52" w:rsidRDefault="00047B04" w:rsidP="0001306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Сложение, вычитание, умножение и деление. Названия компонентов арифметических действий, знаки действий. Связь между сложением, вычитанием, умножением и делением. Нахождение неизвестного компонента арифметического действия. Деление с остатком.</w:t>
            </w:r>
          </w:p>
          <w:p w:rsidR="00047B04" w:rsidRPr="003E7F52" w:rsidRDefault="00047B04" w:rsidP="0001306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в вычислениях (перестановка и группировка слагаемых в сумме, множителей в произведении; умножение суммы и разности на число).</w:t>
            </w:r>
          </w:p>
          <w:p w:rsidR="00047B04" w:rsidRPr="003E7F52" w:rsidRDefault="00047B04" w:rsidP="0001306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Алгоритмы письменного сложения, вычитания, умножения и деления многозначных чисел.</w:t>
            </w:r>
          </w:p>
          <w:p w:rsidR="00047B04" w:rsidRPr="003E7F52" w:rsidRDefault="00047B04" w:rsidP="0001306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Способы проверки правильности вычислений (алгоритм, обратное действие, оценка достоверности, прикидки результата, вычисление на калькуляторе).</w:t>
            </w:r>
          </w:p>
        </w:tc>
      </w:tr>
      <w:tr w:rsidR="00047B04" w:rsidRPr="003E7F52" w:rsidTr="003E7F52">
        <w:tc>
          <w:tcPr>
            <w:tcW w:w="5000" w:type="pct"/>
            <w:gridSpan w:val="8"/>
          </w:tcPr>
          <w:p w:rsidR="00047B04" w:rsidRPr="00961FF7" w:rsidRDefault="00047B04" w:rsidP="00013069">
            <w:pPr>
              <w:autoSpaceDE w:val="0"/>
              <w:autoSpaceDN w:val="0"/>
              <w:adjustRightInd w:val="0"/>
              <w:spacing w:after="0"/>
              <w:ind w:firstLine="283"/>
              <w:jc w:val="center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FF7">
              <w:rPr>
                <w:rFonts w:ascii="Times New Roman" w:eastAsia="Courier New" w:hAnsi="Times New Roman" w:cs="Times New Roman"/>
                <w:b/>
                <w:sz w:val="24"/>
                <w:szCs w:val="24"/>
                <w:shd w:val="clear" w:color="auto" w:fill="FFFFFF"/>
              </w:rPr>
              <w:t>Работа с текстовыми задачами</w:t>
            </w:r>
          </w:p>
        </w:tc>
      </w:tr>
      <w:tr w:rsidR="00047B04" w:rsidRPr="003E7F52" w:rsidTr="00AA5729">
        <w:tc>
          <w:tcPr>
            <w:tcW w:w="1219" w:type="pct"/>
          </w:tcPr>
          <w:p w:rsidR="00047B04" w:rsidRPr="003E7F52" w:rsidRDefault="00047B04" w:rsidP="00013069">
            <w:pPr>
              <w:widowControl w:val="0"/>
              <w:autoSpaceDE w:val="0"/>
              <w:autoSpaceDN w:val="0"/>
              <w:adjustRightInd w:val="0"/>
              <w:spacing w:after="0"/>
              <w:ind w:firstLine="283"/>
              <w:jc w:val="both"/>
              <w:textAlignment w:val="center"/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Решение текстовых задач арифметическим способом.</w:t>
            </w:r>
          </w:p>
          <w:p w:rsidR="00047B04" w:rsidRPr="003E7F52" w:rsidRDefault="00047B04" w:rsidP="0001306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</w:rPr>
              <w:t>Задачи, содержащие отношения «больше (меньше) на…» Представление текста задачи (схема, таблица и другие модели).</w:t>
            </w:r>
          </w:p>
          <w:p w:rsidR="00047B04" w:rsidRPr="003E7F52" w:rsidRDefault="00047B04" w:rsidP="0001306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pct"/>
            <w:gridSpan w:val="2"/>
          </w:tcPr>
          <w:p w:rsidR="00047B04" w:rsidRPr="003E7F52" w:rsidRDefault="00047B04" w:rsidP="00013069">
            <w:pPr>
              <w:pStyle w:val="Default"/>
              <w:spacing w:line="276" w:lineRule="auto"/>
              <w:ind w:firstLine="283"/>
              <w:jc w:val="both"/>
              <w:textAlignment w:val="center"/>
              <w:rPr>
                <w:color w:val="auto"/>
              </w:rPr>
            </w:pPr>
            <w:r w:rsidRPr="003E7F52">
              <w:rPr>
                <w:color w:val="auto"/>
              </w:rPr>
              <w:t>Условие и вопрос задачи.</w:t>
            </w:r>
          </w:p>
          <w:p w:rsidR="00047B04" w:rsidRPr="003E7F52" w:rsidRDefault="00047B04" w:rsidP="00013069">
            <w:pPr>
              <w:pStyle w:val="Default"/>
              <w:spacing w:line="276" w:lineRule="auto"/>
              <w:ind w:firstLine="283"/>
              <w:jc w:val="both"/>
              <w:textAlignment w:val="center"/>
              <w:rPr>
                <w:color w:val="auto"/>
              </w:rPr>
            </w:pPr>
            <w:r w:rsidRPr="003E7F52">
              <w:rPr>
                <w:color w:val="auto"/>
              </w:rPr>
              <w:t xml:space="preserve">Установление зависимости между величинами, представленными в задаче. Представление текста задачи с помощью </w:t>
            </w:r>
            <w:proofErr w:type="spellStart"/>
            <w:r w:rsidRPr="003E7F52">
              <w:rPr>
                <w:color w:val="auto"/>
              </w:rPr>
              <w:t>схемы</w:t>
            </w:r>
            <w:proofErr w:type="gramStart"/>
            <w:r w:rsidRPr="003E7F52">
              <w:rPr>
                <w:color w:val="auto"/>
              </w:rPr>
              <w:t>,д</w:t>
            </w:r>
            <w:proofErr w:type="gramEnd"/>
            <w:r w:rsidRPr="003E7F52">
              <w:rPr>
                <w:color w:val="auto"/>
              </w:rPr>
              <w:t>иаграммы</w:t>
            </w:r>
            <w:proofErr w:type="spellEnd"/>
            <w:r w:rsidRPr="003E7F52">
              <w:rPr>
                <w:color w:val="auto"/>
              </w:rPr>
              <w:t>. Задачи, при решении которых используются понятия «увеличить на (в) …», «уменьшить на (в)…».</w:t>
            </w:r>
          </w:p>
          <w:p w:rsidR="00047B04" w:rsidRPr="003E7F52" w:rsidRDefault="00047B04" w:rsidP="00013069">
            <w:pPr>
              <w:pStyle w:val="Default"/>
              <w:spacing w:line="276" w:lineRule="auto"/>
              <w:ind w:firstLine="283"/>
              <w:jc w:val="both"/>
              <w:textAlignment w:val="center"/>
              <w:rPr>
                <w:color w:val="auto"/>
              </w:rPr>
            </w:pPr>
            <w:r w:rsidRPr="003E7F52">
              <w:rPr>
                <w:color w:val="auto"/>
              </w:rPr>
              <w:t>Планирование хода решения задачи. Задачи, при решении которых используется сравнение величин. Задачи, при решении которых используются: смысл арифметического действия умножения и деления. Арифметические действия с величинами при решении задач. Примеры задач, решаемых разными способами. Знакомство с задачами логического характера и способами их решения.</w:t>
            </w:r>
          </w:p>
        </w:tc>
        <w:tc>
          <w:tcPr>
            <w:tcW w:w="1251" w:type="pct"/>
            <w:gridSpan w:val="3"/>
          </w:tcPr>
          <w:p w:rsidR="00047B04" w:rsidRPr="003E7F52" w:rsidRDefault="00047B04" w:rsidP="00013069">
            <w:pPr>
              <w:pStyle w:val="28"/>
              <w:shd w:val="clear" w:color="auto" w:fill="auto"/>
              <w:autoSpaceDE w:val="0"/>
              <w:autoSpaceDN w:val="0"/>
              <w:adjustRightInd w:val="0"/>
              <w:spacing w:after="0" w:line="276" w:lineRule="auto"/>
              <w:ind w:firstLine="0"/>
              <w:jc w:val="both"/>
              <w:textAlignment w:val="center"/>
              <w:rPr>
                <w:sz w:val="24"/>
                <w:szCs w:val="24"/>
              </w:rPr>
            </w:pPr>
            <w:r w:rsidRPr="003E7F52">
              <w:rPr>
                <w:sz w:val="24"/>
                <w:szCs w:val="24"/>
              </w:rPr>
              <w:t>Зависимость между величинами, характеризующими процессы купли- продажи (цена товара, количество товара, стоимость), работы</w:t>
            </w:r>
          </w:p>
          <w:p w:rsidR="00047B04" w:rsidRPr="003E7F52" w:rsidRDefault="00047B04" w:rsidP="0001306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(производительность труда, время, объем работы). Задачи, содержащие зависимость между величинами, характеризующими процессы движения</w:t>
            </w:r>
          </w:p>
          <w:p w:rsidR="00047B04" w:rsidRPr="003E7F52" w:rsidRDefault="00047B04" w:rsidP="00013069">
            <w:pPr>
              <w:pStyle w:val="28"/>
              <w:shd w:val="clear" w:color="auto" w:fill="auto"/>
              <w:autoSpaceDE w:val="0"/>
              <w:autoSpaceDN w:val="0"/>
              <w:adjustRightInd w:val="0"/>
              <w:spacing w:after="0" w:line="276" w:lineRule="auto"/>
              <w:ind w:firstLine="0"/>
              <w:jc w:val="both"/>
              <w:textAlignment w:val="center"/>
              <w:rPr>
                <w:sz w:val="24"/>
                <w:szCs w:val="24"/>
              </w:rPr>
            </w:pPr>
            <w:r w:rsidRPr="003E7F52">
              <w:rPr>
                <w:sz w:val="24"/>
                <w:szCs w:val="24"/>
              </w:rPr>
              <w:t>(скорость, время, путь).</w:t>
            </w:r>
          </w:p>
          <w:p w:rsidR="00047B04" w:rsidRPr="003E7F52" w:rsidRDefault="00047B04" w:rsidP="00013069">
            <w:pPr>
              <w:pStyle w:val="28"/>
              <w:shd w:val="clear" w:color="auto" w:fill="auto"/>
              <w:autoSpaceDE w:val="0"/>
              <w:autoSpaceDN w:val="0"/>
              <w:adjustRightInd w:val="0"/>
              <w:spacing w:after="0" w:line="276" w:lineRule="auto"/>
              <w:ind w:firstLine="0"/>
              <w:jc w:val="both"/>
              <w:textAlignment w:val="center"/>
              <w:rPr>
                <w:sz w:val="24"/>
                <w:szCs w:val="24"/>
              </w:rPr>
            </w:pPr>
            <w:r w:rsidRPr="003E7F52">
              <w:rPr>
                <w:sz w:val="24"/>
                <w:szCs w:val="24"/>
              </w:rPr>
              <w:t>Примеры задач, решаемых разными способами. Решение текстовых задач</w:t>
            </w:r>
          </w:p>
          <w:p w:rsidR="00047B04" w:rsidRPr="003E7F52" w:rsidRDefault="00047B04" w:rsidP="0001306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арифметическим способом. Представление текста задачи с помощью таблицы, схемы, краткой записи или числового луча. Задачи логического характера и способы их решения.</w:t>
            </w:r>
          </w:p>
        </w:tc>
        <w:tc>
          <w:tcPr>
            <w:tcW w:w="1100" w:type="pct"/>
            <w:gridSpan w:val="2"/>
          </w:tcPr>
          <w:p w:rsidR="00047B04" w:rsidRPr="003E7F52" w:rsidRDefault="00047B04" w:rsidP="0001306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арифметическим способом. Задачи, содержащие отношения «больше (меньше) на…», «больше (меньше) в…». Зависимости между величинами, характеризующими процессы движения, работы, купли продажи и др. Скорость, время, путь; объем работы, время, производительность труда; количество товара, его цена и стоимость и др. Планирование хода решения задачи. Представление текста задачи (схема, таблица, диаграмма и другие модели).</w:t>
            </w:r>
          </w:p>
          <w:p w:rsidR="00047B04" w:rsidRPr="003E7F52" w:rsidRDefault="00047B04" w:rsidP="0001306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доли целого и целого по его доле.</w:t>
            </w:r>
          </w:p>
          <w:p w:rsidR="00047B04" w:rsidRPr="003E7F52" w:rsidRDefault="00047B04" w:rsidP="0001306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B04" w:rsidRPr="003E7F52" w:rsidTr="003E7F52">
        <w:tc>
          <w:tcPr>
            <w:tcW w:w="5000" w:type="pct"/>
            <w:gridSpan w:val="8"/>
          </w:tcPr>
          <w:p w:rsidR="00047B04" w:rsidRPr="00961FF7" w:rsidRDefault="00047B04" w:rsidP="00013069">
            <w:pPr>
              <w:autoSpaceDE w:val="0"/>
              <w:autoSpaceDN w:val="0"/>
              <w:adjustRightInd w:val="0"/>
              <w:spacing w:after="0"/>
              <w:ind w:firstLine="283"/>
              <w:jc w:val="center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FF7">
              <w:rPr>
                <w:rFonts w:ascii="Times New Roman" w:eastAsia="Courier New" w:hAnsi="Times New Roman" w:cs="Times New Roman"/>
                <w:b/>
                <w:sz w:val="24"/>
                <w:szCs w:val="24"/>
                <w:shd w:val="clear" w:color="auto" w:fill="FFFFFF"/>
              </w:rPr>
              <w:t>Пространственные отношения. Геометрические фигуры.</w:t>
            </w:r>
          </w:p>
        </w:tc>
      </w:tr>
      <w:tr w:rsidR="00047B04" w:rsidRPr="003E7F52" w:rsidTr="00AA5729">
        <w:tc>
          <w:tcPr>
            <w:tcW w:w="1219" w:type="pct"/>
          </w:tcPr>
          <w:p w:rsidR="00047B04" w:rsidRPr="003E7F52" w:rsidRDefault="00047B04" w:rsidP="00013069">
            <w:pPr>
              <w:widowControl w:val="0"/>
              <w:autoSpaceDE w:val="0"/>
              <w:autoSpaceDN w:val="0"/>
              <w:adjustRightInd w:val="0"/>
              <w:spacing w:after="0"/>
              <w:ind w:left="120"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Взаимное расположение предметов в пространстве и на плоскости: выше - ниже, слева - справа, сверху - снизу</w:t>
            </w:r>
            <w:proofErr w:type="gramStart"/>
            <w:r w:rsidRPr="003E7F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3E7F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ближе - дальше, между и др. Распознавание и называние геометрической фигуры: точка, линия (кривая, прямая), отрезок, ломаная, круг, треугольник, прямоугольник, квадрат, многоугольник. Использование чертёжных инструментов для выполнения построений.</w:t>
            </w:r>
          </w:p>
          <w:p w:rsidR="00047B04" w:rsidRPr="003E7F52" w:rsidRDefault="00047B04" w:rsidP="0001306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</w:rPr>
              <w:t>Геометрические формы в окружающем мире.</w:t>
            </w:r>
          </w:p>
        </w:tc>
        <w:tc>
          <w:tcPr>
            <w:tcW w:w="1430" w:type="pct"/>
            <w:gridSpan w:val="2"/>
          </w:tcPr>
          <w:p w:rsidR="00047B04" w:rsidRPr="003E7F52" w:rsidRDefault="00047B04" w:rsidP="00013069">
            <w:pPr>
              <w:pStyle w:val="Default"/>
              <w:spacing w:line="276" w:lineRule="auto"/>
              <w:ind w:firstLine="283"/>
              <w:jc w:val="both"/>
              <w:textAlignment w:val="center"/>
              <w:rPr>
                <w:color w:val="auto"/>
              </w:rPr>
            </w:pPr>
            <w:r w:rsidRPr="003E7F52">
              <w:rPr>
                <w:color w:val="auto"/>
              </w:rPr>
              <w:t>Распознавание и изображение геометрических фигур: точка, линия (кривая, прямая, ломаная), отрезок, угол (прямой, острый, тупой), прямоугольник, квадрат, окружность. Выделение фигур на чертеже. Построение отрезка заданной длины. Соотнесение реальных объектов с моделями геометрических фигур. Распознавание и называние геометрических тел:</w:t>
            </w:r>
          </w:p>
          <w:p w:rsidR="00047B04" w:rsidRPr="003E7F52" w:rsidRDefault="00047B04" w:rsidP="00013069">
            <w:pPr>
              <w:pStyle w:val="Default"/>
              <w:spacing w:line="276" w:lineRule="auto"/>
              <w:ind w:firstLine="283"/>
              <w:jc w:val="both"/>
              <w:textAlignment w:val="center"/>
              <w:rPr>
                <w:color w:val="auto"/>
              </w:rPr>
            </w:pPr>
            <w:proofErr w:type="spellStart"/>
            <w:r w:rsidRPr="003E7F52">
              <w:rPr>
                <w:color w:val="auto"/>
              </w:rPr>
              <w:t>куб</w:t>
            </w:r>
            <w:proofErr w:type="gramStart"/>
            <w:r w:rsidRPr="003E7F52">
              <w:rPr>
                <w:color w:val="auto"/>
              </w:rPr>
              <w:t>,ш</w:t>
            </w:r>
            <w:proofErr w:type="gramEnd"/>
            <w:r w:rsidRPr="003E7F52">
              <w:rPr>
                <w:color w:val="auto"/>
              </w:rPr>
              <w:t>ар,пирамида</w:t>
            </w:r>
            <w:proofErr w:type="spellEnd"/>
            <w:r w:rsidRPr="003E7F52">
              <w:rPr>
                <w:color w:val="auto"/>
              </w:rPr>
              <w:t>.</w:t>
            </w:r>
          </w:p>
          <w:p w:rsidR="00047B04" w:rsidRPr="003E7F52" w:rsidRDefault="00047B04" w:rsidP="00013069">
            <w:pPr>
              <w:pStyle w:val="Default"/>
              <w:spacing w:line="276" w:lineRule="auto"/>
              <w:ind w:firstLine="283"/>
              <w:jc w:val="both"/>
              <w:textAlignment w:val="center"/>
              <w:rPr>
                <w:color w:val="auto"/>
              </w:rPr>
            </w:pPr>
          </w:p>
        </w:tc>
        <w:tc>
          <w:tcPr>
            <w:tcW w:w="1251" w:type="pct"/>
            <w:gridSpan w:val="3"/>
          </w:tcPr>
          <w:p w:rsidR="00047B04" w:rsidRPr="003E7F52" w:rsidRDefault="00047B04" w:rsidP="0001306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Описание местоположения предмета в пространстве и на плоскости. Выделение фигур на чертеже. Изображение фигуры от руки. Построение прямоугольника с определенными длинами сторон с помощью чертёжных инструментов (линейки, чертёжного угольника) на бумаге в клетку. Использование</w:t>
            </w:r>
          </w:p>
          <w:p w:rsidR="00047B04" w:rsidRPr="003E7F52" w:rsidRDefault="00047B04" w:rsidP="00013069">
            <w:pPr>
              <w:pStyle w:val="28"/>
              <w:shd w:val="clear" w:color="auto" w:fill="auto"/>
              <w:autoSpaceDE w:val="0"/>
              <w:autoSpaceDN w:val="0"/>
              <w:adjustRightInd w:val="0"/>
              <w:spacing w:after="0" w:line="276" w:lineRule="auto"/>
              <w:ind w:firstLine="0"/>
              <w:jc w:val="both"/>
              <w:textAlignment w:val="center"/>
              <w:rPr>
                <w:sz w:val="24"/>
                <w:szCs w:val="24"/>
              </w:rPr>
            </w:pPr>
            <w:r w:rsidRPr="003E7F52">
              <w:rPr>
                <w:sz w:val="24"/>
                <w:szCs w:val="24"/>
              </w:rPr>
              <w:t>свойств</w:t>
            </w:r>
          </w:p>
          <w:p w:rsidR="00047B04" w:rsidRPr="003E7F52" w:rsidRDefault="00047B04" w:rsidP="0001306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 xml:space="preserve">прямоугольника и квадрата для решения задач. Геометрические формы в окружающем мире. Распознавание и называние: </w:t>
            </w:r>
            <w:proofErr w:type="spellStart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паралеллепипед</w:t>
            </w:r>
            <w:proofErr w:type="spellEnd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0" w:type="pct"/>
            <w:gridSpan w:val="2"/>
          </w:tcPr>
          <w:p w:rsidR="00047B04" w:rsidRPr="003E7F52" w:rsidRDefault="00047B04" w:rsidP="0001306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предметов в пространстве и на плоскости (выше—ниже, слева—справа, сверху—снизу, ближе—дальше, между и пр.). Распознавание и изображение геометрических фигур: точка, линия (кривая, прямая), отрезок, ломаная, угол, многоугольник, треугольник, прямоугольник, квадрат, окружность, круг. Использование чертежных инструментов для выполнения построений. Геометрические формы в окружающем мире. Распознавание и называние: куб, шар, параллелепипед, пирамида, цилиндр, конус</w:t>
            </w:r>
          </w:p>
        </w:tc>
      </w:tr>
      <w:tr w:rsidR="00047B04" w:rsidRPr="003E7F52" w:rsidTr="003E7F52">
        <w:tc>
          <w:tcPr>
            <w:tcW w:w="5000" w:type="pct"/>
            <w:gridSpan w:val="8"/>
          </w:tcPr>
          <w:p w:rsidR="00047B04" w:rsidRPr="00961FF7" w:rsidRDefault="00047B04" w:rsidP="00013069">
            <w:pPr>
              <w:autoSpaceDE w:val="0"/>
              <w:autoSpaceDN w:val="0"/>
              <w:adjustRightInd w:val="0"/>
              <w:spacing w:after="0"/>
              <w:ind w:firstLine="283"/>
              <w:jc w:val="center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FF7">
              <w:rPr>
                <w:rFonts w:ascii="Times New Roman" w:eastAsia="Courier New" w:hAnsi="Times New Roman" w:cs="Times New Roman"/>
                <w:b/>
                <w:sz w:val="24"/>
                <w:szCs w:val="24"/>
                <w:shd w:val="clear" w:color="auto" w:fill="FFFFFF"/>
              </w:rPr>
              <w:t>Геометрические величины.</w:t>
            </w:r>
          </w:p>
        </w:tc>
      </w:tr>
      <w:tr w:rsidR="00047B04" w:rsidRPr="003E7F52" w:rsidTr="00AA5729">
        <w:tc>
          <w:tcPr>
            <w:tcW w:w="1219" w:type="pct"/>
          </w:tcPr>
          <w:p w:rsidR="00047B04" w:rsidRPr="003E7F52" w:rsidRDefault="00047B04" w:rsidP="0001306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</w:rPr>
              <w:t>Геометрические величины и их измерение. Измерение длины отрезка. Единицы длины: см и дм. Единицы массы: кг. Единицы объема: л</w:t>
            </w:r>
          </w:p>
        </w:tc>
        <w:tc>
          <w:tcPr>
            <w:tcW w:w="1430" w:type="pct"/>
            <w:gridSpan w:val="2"/>
          </w:tcPr>
          <w:p w:rsidR="00047B04" w:rsidRPr="003E7F52" w:rsidRDefault="00047B04" w:rsidP="00013069">
            <w:pPr>
              <w:pStyle w:val="Default"/>
              <w:spacing w:line="276" w:lineRule="auto"/>
              <w:ind w:firstLine="283"/>
              <w:jc w:val="both"/>
              <w:textAlignment w:val="center"/>
              <w:rPr>
                <w:color w:val="auto"/>
              </w:rPr>
            </w:pPr>
            <w:r w:rsidRPr="003E7F52">
              <w:rPr>
                <w:color w:val="auto"/>
              </w:rPr>
              <w:t>Единицы длины: мм, см, дм, м; соотношение между единицами длины. Переход от одних единиц длины к другим. Единицы времени: час, минута. Длина ломаной. Периметр. Измерение и вычисление периметра прямоугольника, квадрата. Выбор единицы измерения для нахождения длины, периметра.</w:t>
            </w:r>
          </w:p>
          <w:p w:rsidR="00047B04" w:rsidRPr="003E7F52" w:rsidRDefault="00047B04" w:rsidP="00013069">
            <w:pPr>
              <w:pStyle w:val="Default"/>
              <w:spacing w:line="276" w:lineRule="auto"/>
              <w:ind w:firstLine="283"/>
              <w:jc w:val="both"/>
              <w:textAlignment w:val="center"/>
              <w:rPr>
                <w:color w:val="auto"/>
              </w:rPr>
            </w:pPr>
          </w:p>
        </w:tc>
        <w:tc>
          <w:tcPr>
            <w:tcW w:w="1251" w:type="pct"/>
            <w:gridSpan w:val="3"/>
          </w:tcPr>
          <w:p w:rsidR="00047B04" w:rsidRPr="003E7F52" w:rsidRDefault="00047B04" w:rsidP="00013069">
            <w:pPr>
              <w:pStyle w:val="28"/>
              <w:shd w:val="clear" w:color="auto" w:fill="auto"/>
              <w:autoSpaceDE w:val="0"/>
              <w:autoSpaceDN w:val="0"/>
              <w:adjustRightInd w:val="0"/>
              <w:spacing w:after="0" w:line="276" w:lineRule="auto"/>
              <w:ind w:firstLine="0"/>
              <w:jc w:val="both"/>
              <w:textAlignment w:val="center"/>
              <w:rPr>
                <w:sz w:val="24"/>
                <w:szCs w:val="24"/>
              </w:rPr>
            </w:pPr>
            <w:r w:rsidRPr="003E7F52">
              <w:rPr>
                <w:sz w:val="24"/>
                <w:szCs w:val="24"/>
              </w:rPr>
              <w:t>Единицы длины: мм, см, дм, м, км; соотношение между единицами длины. Измерение длины отрезка. Единицы длины: мм, см, дм, м, км. Переход от одних единиц длины к другим. Длина ломаной. Периметр. Измерение и вычисление периметра прямоугольника, квадрата, треугольника, произвольного многоугольника. Площадь геометрической фигуры.</w:t>
            </w:r>
          </w:p>
          <w:p w:rsidR="00047B04" w:rsidRPr="003E7F52" w:rsidRDefault="00047B04" w:rsidP="0001306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Точное и приближенное измерение площади геометрической фигуры. Единицы площади : (кв</w:t>
            </w:r>
            <w:proofErr w:type="gramStart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м, кв. дм, кв.м) и соотношения между ними. Вычисление площади прямоугольника. Выбор единицы измерения для нахождения длины, периметра.</w:t>
            </w:r>
          </w:p>
        </w:tc>
        <w:tc>
          <w:tcPr>
            <w:tcW w:w="1100" w:type="pct"/>
            <w:gridSpan w:val="2"/>
          </w:tcPr>
          <w:p w:rsidR="00047B04" w:rsidRPr="003E7F52" w:rsidRDefault="00047B04" w:rsidP="00013069">
            <w:pPr>
              <w:autoSpaceDE w:val="0"/>
              <w:autoSpaceDN w:val="0"/>
              <w:adjustRightInd w:val="0"/>
              <w:spacing w:after="0"/>
              <w:ind w:left="33" w:firstLine="283"/>
              <w:jc w:val="both"/>
              <w:textAlignment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Геометрические величины и их измерение. Измерение длины отрезка. Единицы длины (мм, см, дм, м, км). Периметр. Вычисление периметра многоугольника.</w:t>
            </w:r>
          </w:p>
          <w:p w:rsidR="00047B04" w:rsidRPr="003E7F52" w:rsidRDefault="00047B04" w:rsidP="00013069">
            <w:pPr>
              <w:autoSpaceDE w:val="0"/>
              <w:autoSpaceDN w:val="0"/>
              <w:adjustRightInd w:val="0"/>
              <w:spacing w:after="0"/>
              <w:ind w:left="33" w:firstLine="283"/>
              <w:jc w:val="both"/>
              <w:textAlignment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Площадь геометрической фигуры. Единицы площади (см2, дм2, м2). Точное и приближенное измерение площади геометрической фигуры. Вычисление площади прямоугольника.</w:t>
            </w:r>
          </w:p>
        </w:tc>
      </w:tr>
      <w:tr w:rsidR="00047B04" w:rsidRPr="003E7F52" w:rsidTr="003E7F52">
        <w:tc>
          <w:tcPr>
            <w:tcW w:w="5000" w:type="pct"/>
            <w:gridSpan w:val="8"/>
          </w:tcPr>
          <w:p w:rsidR="00047B04" w:rsidRPr="00961FF7" w:rsidRDefault="00047B04" w:rsidP="00013069">
            <w:pPr>
              <w:autoSpaceDE w:val="0"/>
              <w:autoSpaceDN w:val="0"/>
              <w:adjustRightInd w:val="0"/>
              <w:spacing w:after="0" w:line="214" w:lineRule="atLeast"/>
              <w:ind w:left="33" w:firstLine="283"/>
              <w:jc w:val="center"/>
              <w:textAlignment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</w:pPr>
            <w:r w:rsidRPr="00961FF7">
              <w:rPr>
                <w:rFonts w:ascii="Times New Roman" w:eastAsia="Courier New" w:hAnsi="Times New Roman" w:cs="Times New Roman"/>
                <w:b/>
                <w:sz w:val="24"/>
                <w:szCs w:val="24"/>
                <w:shd w:val="clear" w:color="auto" w:fill="FFFFFF"/>
              </w:rPr>
              <w:t>Работа с информацией</w:t>
            </w:r>
          </w:p>
        </w:tc>
      </w:tr>
      <w:tr w:rsidR="00047B04" w:rsidRPr="003E7F52" w:rsidTr="00961FF7">
        <w:tc>
          <w:tcPr>
            <w:tcW w:w="1219" w:type="pct"/>
          </w:tcPr>
          <w:p w:rsidR="00047B04" w:rsidRPr="003E7F52" w:rsidRDefault="00047B04" w:rsidP="0001306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</w:rPr>
              <w:t>Сбор и представление информации, связанной со счето</w:t>
            </w:r>
            <w:proofErr w:type="gramStart"/>
            <w:r w:rsidRPr="003E7F52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</w:rPr>
              <w:t>м(</w:t>
            </w:r>
            <w:proofErr w:type="gramEnd"/>
            <w:r w:rsidRPr="003E7F52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</w:rPr>
              <w:t>пересчетом),измерением величин; фиксирование, анализ полученной информации. Построение простейших выражений с помощью логических связок и слов («и»; «не»; «верно/неверно, что</w:t>
            </w:r>
            <w:proofErr w:type="gramStart"/>
            <w:r w:rsidRPr="003E7F52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</w:rPr>
              <w:t xml:space="preserve">…»;) </w:t>
            </w:r>
            <w:proofErr w:type="gramEnd"/>
            <w:r w:rsidRPr="003E7F52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</w:rPr>
              <w:t>истинность утверждений. Составление конечной последовательности (цепочки) предметов, чисел, геометрических фигур и др</w:t>
            </w:r>
            <w:proofErr w:type="gramStart"/>
            <w:r w:rsidRPr="003E7F52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</w:rPr>
              <w:t>.п</w:t>
            </w:r>
            <w:proofErr w:type="gramEnd"/>
            <w:r w:rsidRPr="003E7F52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</w:rPr>
              <w:t xml:space="preserve">о правилу.  Чтение и заполнение таблицы. </w:t>
            </w:r>
            <w:proofErr w:type="spellStart"/>
            <w:r w:rsidRPr="003E7F52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</w:rPr>
              <w:t>Итерпретация</w:t>
            </w:r>
            <w:proofErr w:type="spellEnd"/>
            <w:r w:rsidRPr="003E7F52"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</w:rPr>
              <w:t xml:space="preserve"> данных таблицы. Создание простейшей информационной модели ( схема, таблица, цепочка).</w:t>
            </w:r>
          </w:p>
        </w:tc>
        <w:tc>
          <w:tcPr>
            <w:tcW w:w="1430" w:type="pct"/>
            <w:gridSpan w:val="2"/>
          </w:tcPr>
          <w:p w:rsidR="00047B04" w:rsidRPr="003E7F52" w:rsidRDefault="00047B04" w:rsidP="00013069">
            <w:pPr>
              <w:pStyle w:val="a5"/>
              <w:spacing w:line="276" w:lineRule="auto"/>
              <w:ind w:firstLine="454"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3E7F5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Формулирование проблемы для поиска информации, составление простейшего алгоритма (или плана) поиска. Упорядочение математических объектов. </w:t>
            </w:r>
            <w:proofErr w:type="gramStart"/>
            <w:r w:rsidRPr="003E7F52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Построение простейших выражений с помощью логических связок и слов («и»; «не»; «если… то…»; «верно/неверно, что…»; «каждый»; «все»; «некоторые»); истинность утверждений.</w:t>
            </w:r>
            <w:proofErr w:type="gramEnd"/>
          </w:p>
          <w:p w:rsidR="00047B04" w:rsidRPr="003E7F52" w:rsidRDefault="00047B04" w:rsidP="00013069">
            <w:pPr>
              <w:pStyle w:val="Default"/>
              <w:spacing w:line="276" w:lineRule="auto"/>
              <w:ind w:firstLine="283"/>
              <w:jc w:val="both"/>
              <w:textAlignment w:val="center"/>
              <w:rPr>
                <w:color w:val="auto"/>
              </w:rPr>
            </w:pPr>
            <w:r w:rsidRPr="003E7F52">
              <w:rPr>
                <w:color w:val="auto"/>
              </w:rPr>
              <w:t>Составление конечной последовательности (цепочки) предметов, чисел, геометрических фигур. Диаграмма. Чтение столбчатой диаграммы.</w:t>
            </w:r>
          </w:p>
          <w:p w:rsidR="00047B04" w:rsidRPr="003E7F52" w:rsidRDefault="00047B04" w:rsidP="00013069">
            <w:pPr>
              <w:pStyle w:val="Default"/>
              <w:spacing w:line="276" w:lineRule="auto"/>
              <w:ind w:firstLine="283"/>
              <w:jc w:val="both"/>
              <w:textAlignment w:val="center"/>
              <w:rPr>
                <w:color w:val="auto"/>
              </w:rPr>
            </w:pPr>
          </w:p>
        </w:tc>
        <w:tc>
          <w:tcPr>
            <w:tcW w:w="1109" w:type="pct"/>
            <w:gridSpan w:val="2"/>
          </w:tcPr>
          <w:p w:rsidR="00047B04" w:rsidRPr="003E7F52" w:rsidRDefault="00047B04" w:rsidP="0001306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Поиск информации в математических текстах, содержащих рисунки, таблицы, схемы. Описание предметов, объектов, событий на основе полученной информации. Логические выражения, содержащие связки («и/или», «если, то», «верно/неверно, что», «каждый», «все», «найдется», «не»: чтение, понимание, составление. Проверка истинности утверждения.</w:t>
            </w:r>
          </w:p>
        </w:tc>
        <w:tc>
          <w:tcPr>
            <w:tcW w:w="1241" w:type="pct"/>
            <w:gridSpan w:val="3"/>
          </w:tcPr>
          <w:p w:rsidR="00047B04" w:rsidRPr="003E7F52" w:rsidRDefault="00047B04" w:rsidP="00013069">
            <w:pPr>
              <w:autoSpaceDE w:val="0"/>
              <w:autoSpaceDN w:val="0"/>
              <w:adjustRightInd w:val="0"/>
              <w:spacing w:after="0"/>
              <w:ind w:left="34"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Сбор и представление информации, связанной со счётом (пересчётом), измерением величин; фиксирование, анализ полученной информации.</w:t>
            </w:r>
          </w:p>
          <w:p w:rsidR="00047B04" w:rsidRPr="003E7F52" w:rsidRDefault="00047B04" w:rsidP="00013069">
            <w:pPr>
              <w:autoSpaceDE w:val="0"/>
              <w:autoSpaceDN w:val="0"/>
              <w:adjustRightInd w:val="0"/>
              <w:spacing w:after="0"/>
              <w:ind w:left="34"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Построение простейших выражений с помощью логических связок и слов («и»; «не»; «если… то…»; «верно/неверно, что…»; «каждый»; «все»; «некоторые»); истинность утверждений.</w:t>
            </w:r>
            <w:proofErr w:type="gramEnd"/>
          </w:p>
          <w:p w:rsidR="00047B04" w:rsidRPr="003E7F52" w:rsidRDefault="00047B04" w:rsidP="00013069">
            <w:pPr>
              <w:autoSpaceDE w:val="0"/>
              <w:autoSpaceDN w:val="0"/>
              <w:adjustRightInd w:val="0"/>
              <w:spacing w:after="0"/>
              <w:ind w:left="34"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Составление конечной последовательности (цепочки) предметов, чисел, геометрических фигур и др. по правилу. Составление, запись и выполнение простого алгоритма, плана поиска информации.</w:t>
            </w:r>
          </w:p>
          <w:p w:rsidR="00047B04" w:rsidRPr="003E7F52" w:rsidRDefault="00047B04" w:rsidP="00013069">
            <w:pPr>
              <w:autoSpaceDE w:val="0"/>
              <w:autoSpaceDN w:val="0"/>
              <w:adjustRightInd w:val="0"/>
              <w:spacing w:after="0"/>
              <w:ind w:left="34"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52">
              <w:rPr>
                <w:rFonts w:ascii="Times New Roman" w:hAnsi="Times New Roman" w:cs="Times New Roman"/>
                <w:sz w:val="24"/>
                <w:szCs w:val="24"/>
              </w:rPr>
              <w:t>Чтение и заполнение таблицы. Интерпретация данных таблицы. Создание простейшей информационной модели (схема, таблица, цепочка).</w:t>
            </w:r>
          </w:p>
        </w:tc>
      </w:tr>
    </w:tbl>
    <w:p w:rsidR="00047B04" w:rsidRDefault="00047B04" w:rsidP="00013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7AFF" w:rsidRDefault="001F7AFF" w:rsidP="00013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2A18" w:rsidRDefault="00392A18" w:rsidP="001F7A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7AFF" w:rsidRPr="00B4384B" w:rsidRDefault="001F7AFF" w:rsidP="001F7A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84B">
        <w:rPr>
          <w:rFonts w:ascii="Times New Roman" w:hAnsi="Times New Roman" w:cs="Times New Roman"/>
          <w:b/>
          <w:sz w:val="28"/>
          <w:szCs w:val="28"/>
        </w:rPr>
        <w:t>Тематическое планирование с указанием количества часов, отводимых на освоение каждой темы</w:t>
      </w:r>
    </w:p>
    <w:p w:rsidR="00392A18" w:rsidRDefault="00392A18" w:rsidP="00B4384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F7AFF" w:rsidRPr="00B4384B" w:rsidRDefault="001F7AFF" w:rsidP="00B814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384B">
        <w:rPr>
          <w:rFonts w:ascii="Times New Roman" w:hAnsi="Times New Roman" w:cs="Times New Roman"/>
          <w:sz w:val="24"/>
          <w:szCs w:val="24"/>
        </w:rPr>
        <w:t>1класс</w:t>
      </w:r>
      <w:r w:rsidR="00414446" w:rsidRPr="00B4384B">
        <w:rPr>
          <w:rFonts w:ascii="Times New Roman" w:hAnsi="Times New Roman" w:cs="Times New Roman"/>
          <w:sz w:val="24"/>
          <w:szCs w:val="24"/>
        </w:rPr>
        <w:t xml:space="preserve"> «</w:t>
      </w:r>
      <w:r w:rsidR="00B92304" w:rsidRPr="00B4384B">
        <w:rPr>
          <w:rFonts w:ascii="Times New Roman" w:hAnsi="Times New Roman" w:cs="Times New Roman"/>
          <w:sz w:val="24"/>
          <w:szCs w:val="24"/>
        </w:rPr>
        <w:t xml:space="preserve"> Перспектива»</w:t>
      </w:r>
    </w:p>
    <w:tbl>
      <w:tblPr>
        <w:tblStyle w:val="a7"/>
        <w:tblW w:w="12474" w:type="dxa"/>
        <w:tblInd w:w="1384" w:type="dxa"/>
        <w:tblLook w:val="04A0"/>
      </w:tblPr>
      <w:tblGrid>
        <w:gridCol w:w="1843"/>
        <w:gridCol w:w="7087"/>
        <w:gridCol w:w="3544"/>
      </w:tblGrid>
      <w:tr w:rsidR="001F7AFF" w:rsidRPr="00B4384B" w:rsidTr="001F7AFF">
        <w:tc>
          <w:tcPr>
            <w:tcW w:w="1843" w:type="dxa"/>
          </w:tcPr>
          <w:p w:rsidR="001F7AFF" w:rsidRPr="00B4384B" w:rsidRDefault="001F7AFF" w:rsidP="00B814F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7087" w:type="dxa"/>
          </w:tcPr>
          <w:p w:rsidR="001F7AFF" w:rsidRPr="00B4384B" w:rsidRDefault="001F7AFF" w:rsidP="00B814F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3544" w:type="dxa"/>
          </w:tcPr>
          <w:p w:rsidR="001F7AFF" w:rsidRPr="00B4384B" w:rsidRDefault="001F7AFF" w:rsidP="00B814F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1F7AFF" w:rsidRPr="00B4384B" w:rsidRDefault="001F7AFF" w:rsidP="00B814F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b/>
                <w:sz w:val="24"/>
                <w:szCs w:val="24"/>
              </w:rPr>
              <w:t>по программе</w:t>
            </w:r>
          </w:p>
        </w:tc>
      </w:tr>
      <w:tr w:rsidR="001F7AFF" w:rsidRPr="00B4384B" w:rsidTr="001F7AFF">
        <w:tc>
          <w:tcPr>
            <w:tcW w:w="1843" w:type="dxa"/>
          </w:tcPr>
          <w:p w:rsidR="001F7AFF" w:rsidRPr="00B4384B" w:rsidRDefault="001F7AFF" w:rsidP="00B814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1F7AFF" w:rsidRPr="00B4384B" w:rsidRDefault="001F7AFF" w:rsidP="00B8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и счёт предметов </w:t>
            </w:r>
          </w:p>
        </w:tc>
        <w:tc>
          <w:tcPr>
            <w:tcW w:w="3544" w:type="dxa"/>
          </w:tcPr>
          <w:p w:rsidR="001F7AFF" w:rsidRPr="00B4384B" w:rsidRDefault="001F7AFF" w:rsidP="00B8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F7AFF" w:rsidRPr="00B4384B" w:rsidTr="001F7AFF">
        <w:tc>
          <w:tcPr>
            <w:tcW w:w="1843" w:type="dxa"/>
          </w:tcPr>
          <w:p w:rsidR="001F7AFF" w:rsidRPr="00B4384B" w:rsidRDefault="001F7AFF" w:rsidP="00B814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1F7AFF" w:rsidRPr="00B4384B" w:rsidRDefault="001F7AFF" w:rsidP="00B8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 xml:space="preserve">Множества и действия над ними </w:t>
            </w:r>
          </w:p>
        </w:tc>
        <w:tc>
          <w:tcPr>
            <w:tcW w:w="3544" w:type="dxa"/>
          </w:tcPr>
          <w:p w:rsidR="001F7AFF" w:rsidRPr="00B4384B" w:rsidRDefault="00FE45E8" w:rsidP="00B8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F7AFF" w:rsidRPr="00B4384B" w:rsidTr="001F7AFF">
        <w:tc>
          <w:tcPr>
            <w:tcW w:w="1843" w:type="dxa"/>
          </w:tcPr>
          <w:p w:rsidR="001F7AFF" w:rsidRPr="00B4384B" w:rsidRDefault="001F7AFF" w:rsidP="00B814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1F7AFF" w:rsidRPr="00B4384B" w:rsidRDefault="001F7AFF" w:rsidP="00B814F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Числа от 1 до 10. Число 0. Нумерация </w:t>
            </w:r>
          </w:p>
        </w:tc>
        <w:tc>
          <w:tcPr>
            <w:tcW w:w="3544" w:type="dxa"/>
          </w:tcPr>
          <w:p w:rsidR="001F7AFF" w:rsidRPr="00B4384B" w:rsidRDefault="001F7AFF" w:rsidP="00B8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1F7AFF" w:rsidRPr="00B4384B" w:rsidTr="001F7AFF">
        <w:tc>
          <w:tcPr>
            <w:tcW w:w="1843" w:type="dxa"/>
          </w:tcPr>
          <w:p w:rsidR="001F7AFF" w:rsidRPr="00B4384B" w:rsidRDefault="001F7AFF" w:rsidP="00B814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:rsidR="001F7AFF" w:rsidRPr="00B4384B" w:rsidRDefault="001F7AFF" w:rsidP="00B814F8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B4384B">
              <w:rPr>
                <w:rStyle w:val="c0"/>
                <w:bCs/>
              </w:rPr>
              <w:t>Числа от 1 до 10. Число 0.</w:t>
            </w:r>
          </w:p>
          <w:p w:rsidR="001F7AFF" w:rsidRPr="00B4384B" w:rsidRDefault="001F7AFF" w:rsidP="00B814F8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B4384B">
              <w:rPr>
                <w:rStyle w:val="c0"/>
                <w:bCs/>
              </w:rPr>
              <w:t xml:space="preserve">Сложение и вычитание </w:t>
            </w:r>
          </w:p>
        </w:tc>
        <w:tc>
          <w:tcPr>
            <w:tcW w:w="3544" w:type="dxa"/>
          </w:tcPr>
          <w:p w:rsidR="001F7AFF" w:rsidRPr="00B4384B" w:rsidRDefault="001F7AFF" w:rsidP="00B8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1F7AFF" w:rsidRPr="00B4384B" w:rsidTr="001F7AFF">
        <w:tc>
          <w:tcPr>
            <w:tcW w:w="1843" w:type="dxa"/>
          </w:tcPr>
          <w:p w:rsidR="001F7AFF" w:rsidRPr="00B4384B" w:rsidRDefault="001F7AFF" w:rsidP="00B814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:rsidR="001F7AFF" w:rsidRPr="00B4384B" w:rsidRDefault="001F7AFF" w:rsidP="00B814F8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Style w:val="c0"/>
                <w:bCs/>
              </w:rPr>
            </w:pPr>
            <w:r w:rsidRPr="00B4384B">
              <w:rPr>
                <w:bCs/>
                <w:color w:val="000000"/>
                <w:shd w:val="clear" w:color="auto" w:fill="FFFFFF"/>
              </w:rPr>
              <w:t xml:space="preserve">Числа от 11 до 20. Нумерация </w:t>
            </w:r>
          </w:p>
        </w:tc>
        <w:tc>
          <w:tcPr>
            <w:tcW w:w="3544" w:type="dxa"/>
          </w:tcPr>
          <w:p w:rsidR="001F7AFF" w:rsidRPr="00B4384B" w:rsidRDefault="00FE45E8" w:rsidP="00B8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7AFF" w:rsidRPr="00B4384B" w:rsidTr="001F7AFF">
        <w:tc>
          <w:tcPr>
            <w:tcW w:w="1843" w:type="dxa"/>
          </w:tcPr>
          <w:p w:rsidR="001F7AFF" w:rsidRPr="00B4384B" w:rsidRDefault="001F7AFF" w:rsidP="00B814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</w:tcPr>
          <w:p w:rsidR="001F7AFF" w:rsidRPr="00B4384B" w:rsidRDefault="001F7AFF" w:rsidP="00B814F8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  <w:shd w:val="clear" w:color="auto" w:fill="FFFFFF"/>
              </w:rPr>
            </w:pPr>
            <w:r w:rsidRPr="00B4384B">
              <w:rPr>
                <w:bCs/>
                <w:color w:val="000000"/>
                <w:shd w:val="clear" w:color="auto" w:fill="FFFFFF"/>
              </w:rPr>
              <w:t xml:space="preserve">Сложение и вычитание </w:t>
            </w:r>
          </w:p>
        </w:tc>
        <w:tc>
          <w:tcPr>
            <w:tcW w:w="3544" w:type="dxa"/>
          </w:tcPr>
          <w:p w:rsidR="001F7AFF" w:rsidRPr="00B4384B" w:rsidRDefault="00FE45E8" w:rsidP="00B8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1F7AFF" w:rsidRPr="00B4384B" w:rsidTr="001F7AFF">
        <w:tc>
          <w:tcPr>
            <w:tcW w:w="8930" w:type="dxa"/>
            <w:gridSpan w:val="2"/>
          </w:tcPr>
          <w:p w:rsidR="001F7AFF" w:rsidRPr="00B4384B" w:rsidRDefault="001F7AFF" w:rsidP="00B814F8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544" w:type="dxa"/>
          </w:tcPr>
          <w:p w:rsidR="001F7AFF" w:rsidRPr="00B4384B" w:rsidRDefault="001F7AFF" w:rsidP="00B8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</w:tbl>
    <w:p w:rsidR="00B92304" w:rsidRPr="00B4384B" w:rsidRDefault="00B92304" w:rsidP="00B814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92A18" w:rsidRDefault="00392A18" w:rsidP="00B814F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92A18" w:rsidRPr="00B4384B" w:rsidRDefault="00392A18" w:rsidP="00B814F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384B">
        <w:rPr>
          <w:rFonts w:ascii="Times New Roman" w:eastAsia="Calibri" w:hAnsi="Times New Roman" w:cs="Times New Roman"/>
          <w:sz w:val="24"/>
          <w:szCs w:val="24"/>
        </w:rPr>
        <w:t>1  класс   «Начальная школа 21 века»</w:t>
      </w:r>
    </w:p>
    <w:tbl>
      <w:tblPr>
        <w:tblStyle w:val="a7"/>
        <w:tblW w:w="0" w:type="auto"/>
        <w:tblInd w:w="1384" w:type="dxa"/>
        <w:tblLook w:val="04A0"/>
      </w:tblPr>
      <w:tblGrid>
        <w:gridCol w:w="1843"/>
        <w:gridCol w:w="7087"/>
        <w:gridCol w:w="3544"/>
      </w:tblGrid>
      <w:tr w:rsidR="00392A18" w:rsidRPr="00B4384B" w:rsidTr="005536E6">
        <w:tc>
          <w:tcPr>
            <w:tcW w:w="1843" w:type="dxa"/>
          </w:tcPr>
          <w:p w:rsidR="00392A18" w:rsidRPr="00B4384B" w:rsidRDefault="00392A18" w:rsidP="00B814F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 </w:t>
            </w:r>
            <w:proofErr w:type="spellStart"/>
            <w:proofErr w:type="gramStart"/>
            <w:r w:rsidRPr="00B4384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4384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4384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87" w:type="dxa"/>
            <w:vAlign w:val="center"/>
          </w:tcPr>
          <w:p w:rsidR="00392A18" w:rsidRPr="00B4384B" w:rsidRDefault="00392A18" w:rsidP="00B814F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3544" w:type="dxa"/>
            <w:vAlign w:val="center"/>
          </w:tcPr>
          <w:p w:rsidR="00392A18" w:rsidRPr="00B4384B" w:rsidRDefault="00392A18" w:rsidP="00B814F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392A18" w:rsidRPr="00B4384B" w:rsidRDefault="00392A18" w:rsidP="00B814F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b/>
                <w:sz w:val="24"/>
                <w:szCs w:val="24"/>
              </w:rPr>
              <w:t>по программе</w:t>
            </w:r>
          </w:p>
        </w:tc>
      </w:tr>
      <w:tr w:rsidR="00392A18" w:rsidRPr="00B4384B" w:rsidTr="005536E6">
        <w:tc>
          <w:tcPr>
            <w:tcW w:w="1843" w:type="dxa"/>
          </w:tcPr>
          <w:p w:rsidR="00392A18" w:rsidRPr="00B4384B" w:rsidRDefault="00392A18" w:rsidP="00B814F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392A18" w:rsidRPr="00B4384B" w:rsidRDefault="00392A18" w:rsidP="00B8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bCs/>
                <w:sz w:val="24"/>
                <w:szCs w:val="24"/>
              </w:rPr>
              <w:t>Первоначальные представления о множествах предметов»</w:t>
            </w:r>
          </w:p>
        </w:tc>
        <w:tc>
          <w:tcPr>
            <w:tcW w:w="3544" w:type="dxa"/>
          </w:tcPr>
          <w:p w:rsidR="00392A18" w:rsidRPr="00B4384B" w:rsidRDefault="00392A18" w:rsidP="00B814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92A18" w:rsidRPr="00B4384B" w:rsidTr="005536E6">
        <w:tc>
          <w:tcPr>
            <w:tcW w:w="1843" w:type="dxa"/>
          </w:tcPr>
          <w:p w:rsidR="00392A18" w:rsidRPr="00B4384B" w:rsidRDefault="00392A18" w:rsidP="00B814F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392A18" w:rsidRPr="00B4384B" w:rsidRDefault="00392A18" w:rsidP="00B8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bCs/>
                <w:sz w:val="24"/>
                <w:szCs w:val="24"/>
              </w:rPr>
              <w:t>Число и счет</w:t>
            </w:r>
          </w:p>
        </w:tc>
        <w:tc>
          <w:tcPr>
            <w:tcW w:w="3544" w:type="dxa"/>
          </w:tcPr>
          <w:p w:rsidR="00392A18" w:rsidRPr="00B4384B" w:rsidRDefault="00392A18" w:rsidP="00B814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392A18" w:rsidRPr="00B4384B" w:rsidTr="005536E6">
        <w:tc>
          <w:tcPr>
            <w:tcW w:w="1843" w:type="dxa"/>
          </w:tcPr>
          <w:p w:rsidR="00392A18" w:rsidRPr="00B4384B" w:rsidRDefault="00392A18" w:rsidP="00B814F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392A18" w:rsidRPr="00B4384B" w:rsidRDefault="00392A18" w:rsidP="00B8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bCs/>
                <w:sz w:val="24"/>
                <w:szCs w:val="24"/>
              </w:rPr>
              <w:t>Арифметические действия и их свойства</w:t>
            </w:r>
          </w:p>
        </w:tc>
        <w:tc>
          <w:tcPr>
            <w:tcW w:w="3544" w:type="dxa"/>
          </w:tcPr>
          <w:p w:rsidR="00392A18" w:rsidRPr="00B4384B" w:rsidRDefault="00392A18" w:rsidP="00B814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92A18" w:rsidRPr="00B4384B" w:rsidTr="005536E6">
        <w:tc>
          <w:tcPr>
            <w:tcW w:w="1843" w:type="dxa"/>
          </w:tcPr>
          <w:p w:rsidR="00392A18" w:rsidRPr="00B4384B" w:rsidRDefault="00392A18" w:rsidP="00B814F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392A18" w:rsidRPr="00B4384B" w:rsidRDefault="00392A18" w:rsidP="00B8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bCs/>
                <w:sz w:val="24"/>
                <w:szCs w:val="24"/>
              </w:rPr>
              <w:t>Прибавление и вычитание чисел первого и второго десятков</w:t>
            </w:r>
          </w:p>
        </w:tc>
        <w:tc>
          <w:tcPr>
            <w:tcW w:w="3544" w:type="dxa"/>
          </w:tcPr>
          <w:p w:rsidR="00392A18" w:rsidRPr="00B4384B" w:rsidRDefault="00392A18" w:rsidP="00B814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392A18" w:rsidRPr="00B4384B" w:rsidTr="005536E6">
        <w:tc>
          <w:tcPr>
            <w:tcW w:w="1843" w:type="dxa"/>
          </w:tcPr>
          <w:p w:rsidR="00392A18" w:rsidRPr="00B4384B" w:rsidRDefault="00392A18" w:rsidP="00B814F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:rsidR="00392A18" w:rsidRPr="00B4384B" w:rsidRDefault="00392A18" w:rsidP="00B8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bCs/>
                <w:sz w:val="24"/>
                <w:szCs w:val="24"/>
              </w:rPr>
              <w:t>Сравнение чисел</w:t>
            </w:r>
          </w:p>
        </w:tc>
        <w:tc>
          <w:tcPr>
            <w:tcW w:w="3544" w:type="dxa"/>
          </w:tcPr>
          <w:p w:rsidR="00392A18" w:rsidRPr="00B4384B" w:rsidRDefault="00392A18" w:rsidP="00B814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92A18" w:rsidRPr="00B4384B" w:rsidTr="005536E6">
        <w:tc>
          <w:tcPr>
            <w:tcW w:w="1843" w:type="dxa"/>
          </w:tcPr>
          <w:p w:rsidR="00392A18" w:rsidRPr="00B4384B" w:rsidRDefault="00392A18" w:rsidP="00B814F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:rsidR="00392A18" w:rsidRPr="00B4384B" w:rsidRDefault="00392A18" w:rsidP="00B8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bCs/>
                <w:sz w:val="24"/>
                <w:szCs w:val="24"/>
              </w:rPr>
              <w:t>Прибавление и вычитание чисел 7, 8 и 9 с переходом через десяток</w:t>
            </w:r>
          </w:p>
        </w:tc>
        <w:tc>
          <w:tcPr>
            <w:tcW w:w="3544" w:type="dxa"/>
          </w:tcPr>
          <w:p w:rsidR="00392A18" w:rsidRPr="00B4384B" w:rsidRDefault="00392A18" w:rsidP="00B814F8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92A18" w:rsidRPr="00B4384B" w:rsidTr="005536E6">
        <w:tc>
          <w:tcPr>
            <w:tcW w:w="1843" w:type="dxa"/>
          </w:tcPr>
          <w:p w:rsidR="00392A18" w:rsidRPr="00B4384B" w:rsidRDefault="00392A18" w:rsidP="00B814F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7" w:type="dxa"/>
          </w:tcPr>
          <w:p w:rsidR="00392A18" w:rsidRPr="00B4384B" w:rsidRDefault="00392A18" w:rsidP="00B8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действий в выражениях со скобками</w:t>
            </w:r>
          </w:p>
        </w:tc>
        <w:tc>
          <w:tcPr>
            <w:tcW w:w="3544" w:type="dxa"/>
          </w:tcPr>
          <w:p w:rsidR="00392A18" w:rsidRPr="00B4384B" w:rsidRDefault="00392A18" w:rsidP="00B814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92A18" w:rsidRPr="00B4384B" w:rsidTr="005536E6">
        <w:tc>
          <w:tcPr>
            <w:tcW w:w="1843" w:type="dxa"/>
          </w:tcPr>
          <w:p w:rsidR="00392A18" w:rsidRPr="00B4384B" w:rsidRDefault="00392A18" w:rsidP="00B814F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7" w:type="dxa"/>
          </w:tcPr>
          <w:p w:rsidR="00392A18" w:rsidRPr="00B4384B" w:rsidRDefault="00392A18" w:rsidP="00B8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bCs/>
                <w:sz w:val="24"/>
                <w:szCs w:val="24"/>
              </w:rPr>
              <w:t>Симметрия</w:t>
            </w:r>
          </w:p>
        </w:tc>
        <w:tc>
          <w:tcPr>
            <w:tcW w:w="3544" w:type="dxa"/>
          </w:tcPr>
          <w:p w:rsidR="00392A18" w:rsidRPr="00B4384B" w:rsidRDefault="00392A18" w:rsidP="00B814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92A18" w:rsidRPr="00B4384B" w:rsidTr="005536E6">
        <w:tc>
          <w:tcPr>
            <w:tcW w:w="1843" w:type="dxa"/>
          </w:tcPr>
          <w:p w:rsidR="00392A18" w:rsidRPr="00B4384B" w:rsidRDefault="00392A18" w:rsidP="00B814F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87" w:type="dxa"/>
          </w:tcPr>
          <w:p w:rsidR="00392A18" w:rsidRPr="00B4384B" w:rsidRDefault="00392A18" w:rsidP="00B814F8">
            <w:pPr>
              <w:spacing w:line="276" w:lineRule="auto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</w:t>
            </w:r>
          </w:p>
        </w:tc>
        <w:tc>
          <w:tcPr>
            <w:tcW w:w="3544" w:type="dxa"/>
          </w:tcPr>
          <w:p w:rsidR="00392A18" w:rsidRPr="00B4384B" w:rsidRDefault="00392A18" w:rsidP="00B814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92A18" w:rsidRPr="00B4384B" w:rsidTr="005536E6">
        <w:tc>
          <w:tcPr>
            <w:tcW w:w="1843" w:type="dxa"/>
          </w:tcPr>
          <w:p w:rsidR="00392A18" w:rsidRPr="00B4384B" w:rsidRDefault="00392A18" w:rsidP="00B814F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392A18" w:rsidRPr="00B4384B" w:rsidRDefault="00392A18" w:rsidP="00B814F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544" w:type="dxa"/>
          </w:tcPr>
          <w:p w:rsidR="00392A18" w:rsidRPr="00B4384B" w:rsidRDefault="00392A18" w:rsidP="00B814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132 ч</w:t>
            </w:r>
          </w:p>
        </w:tc>
      </w:tr>
    </w:tbl>
    <w:p w:rsidR="00392A18" w:rsidRDefault="00392A18" w:rsidP="00B814F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92A18" w:rsidRDefault="00392A18" w:rsidP="00B814F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92A18" w:rsidRDefault="00392A18" w:rsidP="00B814F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92304" w:rsidRPr="00B4384B" w:rsidRDefault="000D3447" w:rsidP="00B814F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384B">
        <w:rPr>
          <w:rFonts w:ascii="Times New Roman" w:eastAsia="Calibri" w:hAnsi="Times New Roman" w:cs="Times New Roman"/>
          <w:sz w:val="24"/>
          <w:szCs w:val="24"/>
        </w:rPr>
        <w:t xml:space="preserve">2 </w:t>
      </w:r>
      <w:r w:rsidR="00414446" w:rsidRPr="00B4384B">
        <w:rPr>
          <w:rFonts w:ascii="Times New Roman" w:eastAsia="Calibri" w:hAnsi="Times New Roman" w:cs="Times New Roman"/>
          <w:sz w:val="24"/>
          <w:szCs w:val="24"/>
        </w:rPr>
        <w:t xml:space="preserve">класс </w:t>
      </w:r>
      <w:r w:rsidR="00B92304" w:rsidRPr="00B4384B">
        <w:rPr>
          <w:rFonts w:ascii="Times New Roman" w:eastAsia="Calibri" w:hAnsi="Times New Roman" w:cs="Times New Roman"/>
          <w:sz w:val="24"/>
          <w:szCs w:val="24"/>
        </w:rPr>
        <w:t xml:space="preserve"> «Перспектива»</w:t>
      </w:r>
    </w:p>
    <w:tbl>
      <w:tblPr>
        <w:tblStyle w:val="TableGrid"/>
        <w:tblW w:w="12474" w:type="dxa"/>
        <w:tblInd w:w="1384" w:type="dxa"/>
        <w:tblCellMar>
          <w:top w:w="10" w:type="dxa"/>
          <w:left w:w="108" w:type="dxa"/>
          <w:right w:w="38" w:type="dxa"/>
        </w:tblCellMar>
        <w:tblLook w:val="04A0"/>
      </w:tblPr>
      <w:tblGrid>
        <w:gridCol w:w="1860"/>
        <w:gridCol w:w="7070"/>
        <w:gridCol w:w="3544"/>
      </w:tblGrid>
      <w:tr w:rsidR="00B92304" w:rsidRPr="00B4384B" w:rsidTr="00B4384B">
        <w:trPr>
          <w:trHeight w:val="653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304" w:rsidRPr="00B4384B" w:rsidRDefault="00B92304" w:rsidP="00B814F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2304" w:rsidRPr="00B4384B" w:rsidRDefault="00B92304" w:rsidP="00B814F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38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Названиераздела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2304" w:rsidRPr="00B4384B" w:rsidRDefault="00B92304" w:rsidP="00B814F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4384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Количествочасов</w:t>
            </w:r>
            <w:proofErr w:type="spellEnd"/>
          </w:p>
          <w:p w:rsidR="00B92304" w:rsidRPr="00B4384B" w:rsidRDefault="00B92304" w:rsidP="00B814F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4384B">
              <w:rPr>
                <w:rFonts w:ascii="Times New Roman" w:hAnsi="Times New Roman" w:cs="Times New Roman"/>
                <w:b/>
                <w:sz w:val="24"/>
                <w:szCs w:val="24"/>
              </w:rPr>
              <w:t>попрограмме</w:t>
            </w:r>
            <w:proofErr w:type="spellEnd"/>
          </w:p>
        </w:tc>
      </w:tr>
      <w:tr w:rsidR="00B92304" w:rsidRPr="00B4384B" w:rsidTr="00B4384B">
        <w:trPr>
          <w:trHeight w:val="288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304" w:rsidRPr="00B4384B" w:rsidRDefault="00B92304" w:rsidP="00B814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304" w:rsidRPr="00B4384B" w:rsidRDefault="00B92304" w:rsidP="00B8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proofErr w:type="spellEnd"/>
            <w:r w:rsidRPr="00B4384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304" w:rsidRPr="00B4384B" w:rsidRDefault="00B92304" w:rsidP="00B814F8">
            <w:pPr>
              <w:spacing w:line="276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 </w:t>
            </w:r>
          </w:p>
        </w:tc>
      </w:tr>
      <w:tr w:rsidR="00B92304" w:rsidRPr="00B4384B" w:rsidTr="00B4384B">
        <w:trPr>
          <w:trHeight w:val="288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304" w:rsidRPr="00B4384B" w:rsidRDefault="00B92304" w:rsidP="00B814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304" w:rsidRPr="00B4384B" w:rsidRDefault="00B92304" w:rsidP="00B8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84B">
              <w:rPr>
                <w:rFonts w:ascii="Times New Roman" w:hAnsi="Times New Roman" w:cs="Times New Roman"/>
                <w:bCs/>
                <w:sz w:val="24"/>
                <w:szCs w:val="24"/>
              </w:rPr>
              <w:t>Числаот</w:t>
            </w:r>
            <w:proofErr w:type="spellEnd"/>
            <w:r w:rsidRPr="00B43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</w:t>
            </w:r>
            <w:proofErr w:type="spellStart"/>
            <w:r w:rsidRPr="00B4384B"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proofErr w:type="spellEnd"/>
            <w:r w:rsidRPr="00B43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20. </w:t>
            </w:r>
            <w:proofErr w:type="spellStart"/>
            <w:r w:rsidRPr="00B4384B">
              <w:rPr>
                <w:rFonts w:ascii="Times New Roman" w:hAnsi="Times New Roman" w:cs="Times New Roman"/>
                <w:bCs/>
                <w:sz w:val="24"/>
                <w:szCs w:val="24"/>
              </w:rPr>
              <w:t>Число</w:t>
            </w:r>
            <w:proofErr w:type="spellEnd"/>
            <w:r w:rsidRPr="00B43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304" w:rsidRPr="00B4384B" w:rsidRDefault="00B92304" w:rsidP="00B814F8">
            <w:pPr>
              <w:spacing w:line="276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11 </w:t>
            </w:r>
          </w:p>
        </w:tc>
      </w:tr>
      <w:tr w:rsidR="00B92304" w:rsidRPr="00B4384B" w:rsidTr="00B4384B">
        <w:trPr>
          <w:trHeight w:val="288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304" w:rsidRPr="00B4384B" w:rsidRDefault="00B92304" w:rsidP="00B814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304" w:rsidRPr="00B4384B" w:rsidRDefault="00B92304" w:rsidP="00B8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proofErr w:type="spellEnd"/>
            <w:r w:rsidRPr="00B4384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304" w:rsidRPr="00B4384B" w:rsidRDefault="00B92304" w:rsidP="00B814F8">
            <w:pPr>
              <w:spacing w:line="276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46 </w:t>
            </w:r>
          </w:p>
        </w:tc>
      </w:tr>
      <w:tr w:rsidR="00B92304" w:rsidRPr="00B4384B" w:rsidTr="00B4384B">
        <w:trPr>
          <w:trHeight w:val="288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304" w:rsidRPr="00B4384B" w:rsidRDefault="00B92304" w:rsidP="00B814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304" w:rsidRPr="00B4384B" w:rsidRDefault="00B92304" w:rsidP="00B8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Числаот</w:t>
            </w:r>
            <w:proofErr w:type="spellEnd"/>
            <w:r w:rsidRPr="00B4384B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proofErr w:type="spellStart"/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B4384B">
              <w:rPr>
                <w:rFonts w:ascii="Times New Roman" w:hAnsi="Times New Roman" w:cs="Times New Roman"/>
                <w:sz w:val="24"/>
                <w:szCs w:val="24"/>
              </w:rPr>
              <w:t xml:space="preserve"> 100. </w:t>
            </w:r>
            <w:proofErr w:type="spellStart"/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Нумерация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304" w:rsidRPr="00B4384B" w:rsidRDefault="00B92304" w:rsidP="00B814F8">
            <w:pPr>
              <w:spacing w:line="276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22 </w:t>
            </w:r>
          </w:p>
        </w:tc>
      </w:tr>
      <w:tr w:rsidR="00B92304" w:rsidRPr="00B4384B" w:rsidTr="00B4384B">
        <w:trPr>
          <w:trHeight w:val="288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304" w:rsidRPr="00B4384B" w:rsidRDefault="00B92304" w:rsidP="00B814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304" w:rsidRPr="00B4384B" w:rsidRDefault="00B92304" w:rsidP="00B8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proofErr w:type="spellEnd"/>
            <w:r w:rsidRPr="00B4384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304" w:rsidRPr="00B4384B" w:rsidRDefault="00B92304" w:rsidP="00B814F8">
            <w:pPr>
              <w:spacing w:line="276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38 </w:t>
            </w:r>
          </w:p>
        </w:tc>
      </w:tr>
      <w:tr w:rsidR="00B92304" w:rsidRPr="00B4384B" w:rsidTr="00B4384B">
        <w:trPr>
          <w:trHeight w:val="288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304" w:rsidRPr="00B4384B" w:rsidRDefault="00B92304" w:rsidP="00B814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304" w:rsidRPr="00B4384B" w:rsidRDefault="00B92304" w:rsidP="00B8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proofErr w:type="spellEnd"/>
            <w:r w:rsidRPr="00B4384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304" w:rsidRPr="00B4384B" w:rsidRDefault="00B92304" w:rsidP="00B814F8">
            <w:pPr>
              <w:spacing w:line="276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16 </w:t>
            </w:r>
          </w:p>
        </w:tc>
      </w:tr>
      <w:tr w:rsidR="00B92304" w:rsidRPr="00B4384B" w:rsidTr="00B4384B">
        <w:trPr>
          <w:trHeight w:val="288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304" w:rsidRPr="00B4384B" w:rsidRDefault="00B92304" w:rsidP="00B8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304" w:rsidRPr="00B4384B" w:rsidRDefault="00B92304" w:rsidP="00B8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304" w:rsidRPr="00B4384B" w:rsidRDefault="00B92304" w:rsidP="00B814F8">
            <w:pPr>
              <w:spacing w:line="276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136 </w:t>
            </w:r>
          </w:p>
        </w:tc>
      </w:tr>
    </w:tbl>
    <w:p w:rsidR="00B92304" w:rsidRPr="00B4384B" w:rsidRDefault="00B92304" w:rsidP="00B814F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2A18" w:rsidRDefault="00392A18" w:rsidP="00B814F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92A18" w:rsidRDefault="00392A18" w:rsidP="00B814F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F7AFF" w:rsidRPr="00B4384B" w:rsidRDefault="000D3447" w:rsidP="00B814F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384B">
        <w:rPr>
          <w:rFonts w:ascii="Times New Roman" w:eastAsia="Calibri" w:hAnsi="Times New Roman" w:cs="Times New Roman"/>
          <w:sz w:val="24"/>
          <w:szCs w:val="24"/>
        </w:rPr>
        <w:t xml:space="preserve">2 </w:t>
      </w:r>
      <w:r w:rsidR="001F7AFF" w:rsidRPr="00B4384B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  <w:r w:rsidR="00B92304" w:rsidRPr="00B4384B">
        <w:rPr>
          <w:rFonts w:ascii="Times New Roman" w:eastAsia="Calibri" w:hAnsi="Times New Roman" w:cs="Times New Roman"/>
          <w:sz w:val="24"/>
          <w:szCs w:val="24"/>
        </w:rPr>
        <w:t xml:space="preserve"> «Начальная школа 21 века»</w:t>
      </w:r>
    </w:p>
    <w:tbl>
      <w:tblPr>
        <w:tblW w:w="12474" w:type="dxa"/>
        <w:tblInd w:w="1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7087"/>
        <w:gridCol w:w="3544"/>
      </w:tblGrid>
      <w:tr w:rsidR="001F7AFF" w:rsidRPr="00B4384B" w:rsidTr="001F7AF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AFF" w:rsidRPr="00B4384B" w:rsidRDefault="001F7AFF" w:rsidP="00B814F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7AFF" w:rsidRPr="00B4384B" w:rsidRDefault="001F7AFF" w:rsidP="00B814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7AFF" w:rsidRPr="00B4384B" w:rsidRDefault="001F7AFF" w:rsidP="00B814F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1F7AFF" w:rsidRPr="00B4384B" w:rsidRDefault="001F7AFF" w:rsidP="00B814F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b/>
                <w:sz w:val="24"/>
                <w:szCs w:val="24"/>
              </w:rPr>
              <w:t>по программе</w:t>
            </w:r>
          </w:p>
        </w:tc>
      </w:tr>
      <w:tr w:rsidR="001F7AFF" w:rsidRPr="00B4384B" w:rsidTr="001F7AF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AFF" w:rsidRPr="00B4384B" w:rsidRDefault="001F7AFF" w:rsidP="00B814F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AFF" w:rsidRPr="00B4384B" w:rsidRDefault="001F7AFF" w:rsidP="00B814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Сложение и вычитание в пределах 100.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AFF" w:rsidRPr="00B4384B" w:rsidRDefault="001F7AFF" w:rsidP="00B814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42 </w:t>
            </w:r>
          </w:p>
        </w:tc>
      </w:tr>
      <w:tr w:rsidR="001F7AFF" w:rsidRPr="00B4384B" w:rsidTr="001F7AF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AFF" w:rsidRPr="00B4384B" w:rsidRDefault="001F7AFF" w:rsidP="00B814F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AFF" w:rsidRPr="00B4384B" w:rsidRDefault="001F7AFF" w:rsidP="00B814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Таблица умножения однозначных чисел.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AFF" w:rsidRPr="00B4384B" w:rsidRDefault="001F7AFF" w:rsidP="00B814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67 </w:t>
            </w:r>
          </w:p>
        </w:tc>
      </w:tr>
      <w:tr w:rsidR="001F7AFF" w:rsidRPr="00B4384B" w:rsidTr="001F7AF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AFF" w:rsidRPr="00B4384B" w:rsidRDefault="001F7AFF" w:rsidP="00B814F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AFF" w:rsidRPr="00B4384B" w:rsidRDefault="001F7AFF" w:rsidP="00B814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Выражения.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AFF" w:rsidRPr="00B4384B" w:rsidRDefault="001F7AFF" w:rsidP="00B814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22 </w:t>
            </w:r>
          </w:p>
        </w:tc>
      </w:tr>
      <w:tr w:rsidR="001F7AFF" w:rsidRPr="00B4384B" w:rsidTr="001F7AF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AFF" w:rsidRPr="00B4384B" w:rsidRDefault="001F7AFF" w:rsidP="00B814F8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4384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AFF" w:rsidRPr="00B4384B" w:rsidRDefault="001F7AFF" w:rsidP="00B814F8">
            <w:pPr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4384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Работа с информацией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7AFF" w:rsidRPr="00B4384B" w:rsidRDefault="001F7AFF" w:rsidP="00B814F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 w:rsidR="001F7AFF" w:rsidRPr="00B4384B" w:rsidTr="001F7AF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AFF" w:rsidRPr="00B4384B" w:rsidRDefault="001F7AFF" w:rsidP="00B814F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7AFF" w:rsidRPr="00B4384B" w:rsidRDefault="001F7AFF" w:rsidP="00B814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Практические работы.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AFF" w:rsidRPr="00B4384B" w:rsidRDefault="001F7AFF" w:rsidP="00B814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1F7AFF" w:rsidRPr="00B4384B" w:rsidTr="001F7AFF"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AFF" w:rsidRPr="00B4384B" w:rsidRDefault="001F7AFF" w:rsidP="00B814F8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Итого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AFF" w:rsidRPr="00B4384B" w:rsidRDefault="001F7AFF" w:rsidP="00B814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136 </w:t>
            </w:r>
          </w:p>
        </w:tc>
      </w:tr>
    </w:tbl>
    <w:p w:rsidR="001F7AFF" w:rsidRPr="00B4384B" w:rsidRDefault="001F7AFF" w:rsidP="00B814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2A18" w:rsidRDefault="00392A18" w:rsidP="00B814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92A18" w:rsidRDefault="00392A18" w:rsidP="00B814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92A18" w:rsidRDefault="00392A18" w:rsidP="00B814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92A18" w:rsidRDefault="00392A18" w:rsidP="00B814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92A18" w:rsidRDefault="00392A18" w:rsidP="00B814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92A18" w:rsidRDefault="00392A18" w:rsidP="00B814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92A18" w:rsidRDefault="00392A18" w:rsidP="00B814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92A18" w:rsidRDefault="00392A18" w:rsidP="00B814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92A18" w:rsidRDefault="00392A18" w:rsidP="00B814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7AFF" w:rsidRPr="00B4384B" w:rsidRDefault="001F7AFF" w:rsidP="00B814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384B">
        <w:rPr>
          <w:rFonts w:ascii="Times New Roman" w:hAnsi="Times New Roman" w:cs="Times New Roman"/>
          <w:sz w:val="24"/>
          <w:szCs w:val="24"/>
        </w:rPr>
        <w:t>3</w:t>
      </w:r>
      <w:r w:rsidR="00B814F8">
        <w:rPr>
          <w:rFonts w:ascii="Times New Roman" w:hAnsi="Times New Roman" w:cs="Times New Roman"/>
          <w:sz w:val="24"/>
          <w:szCs w:val="24"/>
        </w:rPr>
        <w:t xml:space="preserve"> </w:t>
      </w:r>
      <w:r w:rsidRPr="00B4384B">
        <w:rPr>
          <w:rFonts w:ascii="Times New Roman" w:hAnsi="Times New Roman" w:cs="Times New Roman"/>
          <w:sz w:val="24"/>
          <w:szCs w:val="24"/>
        </w:rPr>
        <w:t>класс</w:t>
      </w:r>
      <w:r w:rsidR="002E775B" w:rsidRPr="00B4384B">
        <w:rPr>
          <w:rFonts w:ascii="Times New Roman" w:hAnsi="Times New Roman" w:cs="Times New Roman"/>
          <w:sz w:val="24"/>
          <w:szCs w:val="24"/>
        </w:rPr>
        <w:t xml:space="preserve"> «Перспектива»</w:t>
      </w:r>
    </w:p>
    <w:tbl>
      <w:tblPr>
        <w:tblW w:w="12474" w:type="dxa"/>
        <w:tblInd w:w="1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7087"/>
        <w:gridCol w:w="3544"/>
      </w:tblGrid>
      <w:tr w:rsidR="001F7AFF" w:rsidRPr="00B4384B" w:rsidTr="001F7AF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AFF" w:rsidRPr="00B4384B" w:rsidRDefault="001F7AFF" w:rsidP="00B814F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7AFF" w:rsidRPr="00B4384B" w:rsidRDefault="001F7AFF" w:rsidP="00B814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7AFF" w:rsidRPr="00B4384B" w:rsidRDefault="001F7AFF" w:rsidP="00B814F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1F7AFF" w:rsidRPr="00B4384B" w:rsidRDefault="001F7AFF" w:rsidP="00B814F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b/>
                <w:sz w:val="24"/>
                <w:szCs w:val="24"/>
              </w:rPr>
              <w:t>по программе</w:t>
            </w:r>
          </w:p>
        </w:tc>
      </w:tr>
      <w:tr w:rsidR="001F7AFF" w:rsidRPr="00B4384B" w:rsidTr="001F7AF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AFF" w:rsidRPr="00B4384B" w:rsidRDefault="001F7AFF" w:rsidP="00B814F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F7AFF" w:rsidRPr="00B4384B" w:rsidRDefault="001F7AFF" w:rsidP="00B814F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75B" w:rsidRPr="00B4384B" w:rsidRDefault="001F7AFF" w:rsidP="00B814F8">
            <w:pPr>
              <w:tabs>
                <w:tab w:val="left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 xml:space="preserve">Числа </w:t>
            </w:r>
            <w:proofErr w:type="gramStart"/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4384B">
              <w:rPr>
                <w:rFonts w:ascii="Times New Roman" w:hAnsi="Times New Roman" w:cs="Times New Roman"/>
                <w:sz w:val="24"/>
                <w:szCs w:val="24"/>
              </w:rPr>
              <w:t xml:space="preserve">  о до 100</w:t>
            </w:r>
            <w:r w:rsidR="002E775B" w:rsidRPr="00B438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F7AFF" w:rsidRPr="00B4384B" w:rsidRDefault="001F7AFF" w:rsidP="00B814F8">
            <w:pPr>
              <w:tabs>
                <w:tab w:val="left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AFF" w:rsidRPr="00B4384B" w:rsidRDefault="001F7AFF" w:rsidP="00B814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1F7AFF" w:rsidRPr="00B4384B" w:rsidTr="001F7AF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AFF" w:rsidRPr="00B4384B" w:rsidRDefault="001F7AFF" w:rsidP="00B814F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AFF" w:rsidRPr="00B4384B" w:rsidRDefault="001F7AFF" w:rsidP="00B814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AFF" w:rsidRPr="00B4384B" w:rsidRDefault="001F7AFF" w:rsidP="00B814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1F7AFF" w:rsidRPr="00B4384B" w:rsidTr="001F7AF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AFF" w:rsidRPr="00B4384B" w:rsidRDefault="001F7AFF" w:rsidP="00B814F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AFF" w:rsidRPr="00B4384B" w:rsidRDefault="001F7AFF" w:rsidP="00B814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AFF" w:rsidRPr="00B4384B" w:rsidRDefault="001F7AFF" w:rsidP="00B814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</w:tr>
      <w:tr w:rsidR="001F7AFF" w:rsidRPr="00B4384B" w:rsidTr="001F7AF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AFF" w:rsidRPr="00B4384B" w:rsidRDefault="001F7AFF" w:rsidP="00B814F8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4384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75B" w:rsidRPr="00B4384B" w:rsidRDefault="001F7AFF" w:rsidP="00B814F8">
            <w:pPr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>Числа от 100 до 1000</w:t>
            </w:r>
            <w:r w:rsidR="002E775B" w:rsidRPr="00B4384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1F7AFF" w:rsidRPr="00B4384B" w:rsidRDefault="001F7AFF" w:rsidP="00B814F8">
            <w:pPr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 xml:space="preserve">Нумерация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7AFF" w:rsidRPr="00B4384B" w:rsidRDefault="001F7AFF" w:rsidP="00B814F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F7AFF" w:rsidRPr="00B4384B" w:rsidTr="001F7AF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AFF" w:rsidRPr="00B4384B" w:rsidRDefault="001F7AFF" w:rsidP="00B814F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7AFF" w:rsidRPr="00B4384B" w:rsidRDefault="001F7AFF" w:rsidP="00B814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 </w:t>
            </w:r>
          </w:p>
          <w:p w:rsidR="001F7AFF" w:rsidRPr="00B4384B" w:rsidRDefault="001F7AFF" w:rsidP="00B814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 xml:space="preserve">Устные приемы сложения и вычитания 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AFF" w:rsidRPr="00B4384B" w:rsidRDefault="001F7AFF" w:rsidP="00B814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1F7AFF" w:rsidRPr="00B4384B" w:rsidTr="001F7AF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AFF" w:rsidRPr="00B4384B" w:rsidRDefault="001F7AFF" w:rsidP="00B814F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7AFF" w:rsidRPr="00B4384B" w:rsidRDefault="001F7AFF" w:rsidP="00B814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приемы сложения и вычитания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AFF" w:rsidRPr="00B4384B" w:rsidRDefault="001F7AFF" w:rsidP="00B814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1F7AFF" w:rsidRPr="00B4384B" w:rsidTr="001F7AF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AFF" w:rsidRPr="00B4384B" w:rsidRDefault="001F7AFF" w:rsidP="00B814F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7AFF" w:rsidRPr="00B4384B" w:rsidRDefault="001F7AFF" w:rsidP="00B814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 </w:t>
            </w:r>
          </w:p>
          <w:p w:rsidR="001F7AFF" w:rsidRPr="00B4384B" w:rsidRDefault="001F7AFF" w:rsidP="00B814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 xml:space="preserve">Устные приемы вычислений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AFF" w:rsidRPr="00B4384B" w:rsidRDefault="001F7AFF" w:rsidP="00B814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1F7AFF" w:rsidRPr="00B4384B" w:rsidTr="001F7AF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AFF" w:rsidRPr="00B4384B" w:rsidRDefault="001F7AFF" w:rsidP="00B814F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7AFF" w:rsidRPr="00B4384B" w:rsidRDefault="001F7AFF" w:rsidP="00B814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приемы вычислений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AFF" w:rsidRPr="00B4384B" w:rsidRDefault="001F7AFF" w:rsidP="00B814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536E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F7AFF" w:rsidRPr="00B4384B" w:rsidTr="001F7AFF"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AFF" w:rsidRPr="00B4384B" w:rsidRDefault="001F7AFF" w:rsidP="00B814F8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Итого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AFF" w:rsidRPr="00B4384B" w:rsidRDefault="005536E6" w:rsidP="00B814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  <w:r w:rsidR="001F7AFF" w:rsidRPr="00B438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часов</w:t>
            </w:r>
          </w:p>
        </w:tc>
      </w:tr>
    </w:tbl>
    <w:p w:rsidR="001F7AFF" w:rsidRPr="00B4384B" w:rsidRDefault="001F7AFF" w:rsidP="00B814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4446" w:rsidRDefault="00414446" w:rsidP="00B814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9472A" w:rsidRPr="00B4384B" w:rsidRDefault="000D3447" w:rsidP="00B814F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384B">
        <w:rPr>
          <w:rFonts w:ascii="Times New Roman" w:hAnsi="Times New Roman" w:cs="Times New Roman"/>
          <w:sz w:val="24"/>
          <w:szCs w:val="24"/>
        </w:rPr>
        <w:t xml:space="preserve">3 </w:t>
      </w:r>
      <w:r w:rsidR="00414446" w:rsidRPr="00B4384B">
        <w:rPr>
          <w:rFonts w:ascii="Times New Roman" w:hAnsi="Times New Roman" w:cs="Times New Roman"/>
          <w:sz w:val="24"/>
          <w:szCs w:val="24"/>
        </w:rPr>
        <w:t xml:space="preserve">  класс</w:t>
      </w:r>
      <w:r w:rsidR="00C62A99" w:rsidRPr="00B4384B">
        <w:rPr>
          <w:rFonts w:ascii="Times New Roman" w:eastAsia="Calibri" w:hAnsi="Times New Roman" w:cs="Times New Roman"/>
          <w:sz w:val="24"/>
          <w:szCs w:val="24"/>
        </w:rPr>
        <w:t xml:space="preserve"> «Начальная школа 21 века»</w:t>
      </w:r>
    </w:p>
    <w:tbl>
      <w:tblPr>
        <w:tblpPr w:leftFromText="180" w:rightFromText="180" w:vertAnchor="text" w:horzAnchor="margin" w:tblpXSpec="center" w:tblpY="1"/>
        <w:tblOverlap w:val="never"/>
        <w:tblW w:w="12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7087"/>
        <w:gridCol w:w="3544"/>
      </w:tblGrid>
      <w:tr w:rsidR="002E775B" w:rsidRPr="00B4384B" w:rsidTr="0075500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75B" w:rsidRPr="00B4384B" w:rsidRDefault="002E775B" w:rsidP="00B814F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775B" w:rsidRPr="00B4384B" w:rsidRDefault="002E775B" w:rsidP="00B814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775B" w:rsidRPr="00B4384B" w:rsidRDefault="002E775B" w:rsidP="00B814F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2E775B" w:rsidRPr="00B4384B" w:rsidRDefault="002E775B" w:rsidP="00B814F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b/>
                <w:sz w:val="24"/>
                <w:szCs w:val="24"/>
              </w:rPr>
              <w:t>по программе</w:t>
            </w:r>
          </w:p>
        </w:tc>
      </w:tr>
      <w:tr w:rsidR="002E775B" w:rsidRPr="00B4384B" w:rsidTr="0075500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75B" w:rsidRPr="00B4384B" w:rsidRDefault="002E775B" w:rsidP="00B814F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E775B" w:rsidRPr="00B4384B" w:rsidRDefault="002E775B" w:rsidP="00B814F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75B" w:rsidRPr="00B4384B" w:rsidRDefault="00C62A99" w:rsidP="00B814F8">
            <w:pPr>
              <w:tabs>
                <w:tab w:val="left" w:pos="0"/>
                <w:tab w:val="left" w:pos="709"/>
              </w:tabs>
              <w:spacing w:after="0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4384B">
              <w:rPr>
                <w:rStyle w:val="Arial"/>
                <w:rFonts w:ascii="Times New Roman" w:hAnsi="Times New Roman" w:cs="Times New Roman"/>
                <w:b w:val="0"/>
                <w:sz w:val="24"/>
                <w:szCs w:val="24"/>
              </w:rPr>
              <w:t>Числа от 100 до 1000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75B" w:rsidRPr="00B4384B" w:rsidRDefault="002E775B" w:rsidP="00B814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993488" w:rsidRPr="00B4384B" w:rsidTr="0075500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88" w:rsidRPr="00B4384B" w:rsidRDefault="00753119" w:rsidP="00B814F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88" w:rsidRPr="00B4384B" w:rsidRDefault="00A9472A" w:rsidP="00B814F8">
            <w:pPr>
              <w:tabs>
                <w:tab w:val="left" w:pos="0"/>
                <w:tab w:val="left" w:pos="709"/>
              </w:tabs>
              <w:spacing w:after="0"/>
              <w:rPr>
                <w:rStyle w:val="Arial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38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Сложение и вычитание  в пределах 1000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88" w:rsidRPr="00B4384B" w:rsidRDefault="00A9472A" w:rsidP="00B814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53119" w:rsidRPr="00B4384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A9472A" w:rsidRPr="00B4384B" w:rsidTr="0075500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72A" w:rsidRPr="00B4384B" w:rsidRDefault="00753119" w:rsidP="00B814F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72A" w:rsidRPr="00B4384B" w:rsidRDefault="00A9472A" w:rsidP="00B814F8">
            <w:pPr>
              <w:tabs>
                <w:tab w:val="left" w:pos="0"/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38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Величины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72A" w:rsidRPr="00B4384B" w:rsidRDefault="00A9472A" w:rsidP="00B814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A9472A" w:rsidRPr="00B4384B" w:rsidTr="0075500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72A" w:rsidRPr="00B4384B" w:rsidRDefault="00753119" w:rsidP="00B814F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72A" w:rsidRPr="00B4384B" w:rsidRDefault="00A9472A" w:rsidP="00B814F8">
            <w:pPr>
              <w:tabs>
                <w:tab w:val="left" w:pos="0"/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38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Геометрические понятия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72A" w:rsidRPr="00B4384B" w:rsidRDefault="00A9472A" w:rsidP="00B814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A9472A" w:rsidRPr="00B4384B" w:rsidTr="0075500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72A" w:rsidRPr="00B4384B" w:rsidRDefault="00753119" w:rsidP="00B814F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72A" w:rsidRPr="00B4384B" w:rsidRDefault="00A9472A" w:rsidP="00B814F8">
            <w:pPr>
              <w:tabs>
                <w:tab w:val="left" w:pos="0"/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38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Умножение  и деление в пределах 1000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72A" w:rsidRPr="00B4384B" w:rsidRDefault="00753119" w:rsidP="00B814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</w:tr>
      <w:tr w:rsidR="00753119" w:rsidRPr="00B4384B" w:rsidTr="0075500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19" w:rsidRPr="00B4384B" w:rsidRDefault="00753119" w:rsidP="00B814F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119" w:rsidRPr="00B4384B" w:rsidRDefault="00753119" w:rsidP="00B814F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38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выполнения действий в числовых выражениях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119" w:rsidRPr="00B4384B" w:rsidRDefault="00753119" w:rsidP="00B814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753119" w:rsidRPr="00B4384B" w:rsidTr="0075500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19" w:rsidRPr="00B4384B" w:rsidRDefault="00753119" w:rsidP="00B814F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119" w:rsidRPr="00B4384B" w:rsidRDefault="00753119" w:rsidP="00B814F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38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Числовые равенства и неравенства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119" w:rsidRPr="00B4384B" w:rsidRDefault="00753119" w:rsidP="00B814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2E775B" w:rsidRPr="00B4384B" w:rsidTr="0075500D"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75B" w:rsidRPr="00B4384B" w:rsidRDefault="002E775B" w:rsidP="00B814F8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Итого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75B" w:rsidRPr="00B4384B" w:rsidRDefault="002E775B" w:rsidP="00B814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753119" w:rsidRPr="00B4384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438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часов</w:t>
            </w:r>
          </w:p>
        </w:tc>
      </w:tr>
    </w:tbl>
    <w:p w:rsidR="00780C09" w:rsidRPr="00B4384B" w:rsidRDefault="00780C09" w:rsidP="00B814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80C09" w:rsidRPr="00B4384B" w:rsidRDefault="00780C09" w:rsidP="00B814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80C09" w:rsidRPr="00B4384B" w:rsidRDefault="00780C09" w:rsidP="00B814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E775B" w:rsidRPr="00B4384B" w:rsidRDefault="00780C09" w:rsidP="00B814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384B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392A18" w:rsidRDefault="00392A18" w:rsidP="00B814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14F8" w:rsidRPr="00B4384B" w:rsidRDefault="00B814F8" w:rsidP="00B814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384B">
        <w:rPr>
          <w:rFonts w:ascii="Times New Roman" w:hAnsi="Times New Roman" w:cs="Times New Roman"/>
          <w:sz w:val="24"/>
          <w:szCs w:val="24"/>
        </w:rPr>
        <w:t>4  класс «Перспектива»</w:t>
      </w:r>
      <w:bookmarkStart w:id="0" w:name="158295e586f356678abc2a82c1f7e8aebad1558c"/>
      <w:bookmarkStart w:id="1" w:name="2"/>
      <w:bookmarkStart w:id="2" w:name="_GoBack"/>
      <w:bookmarkEnd w:id="0"/>
      <w:bookmarkEnd w:id="1"/>
      <w:bookmarkEnd w:id="2"/>
    </w:p>
    <w:tbl>
      <w:tblPr>
        <w:tblW w:w="12490" w:type="dxa"/>
        <w:tblInd w:w="13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48"/>
        <w:gridCol w:w="7097"/>
        <w:gridCol w:w="3545"/>
      </w:tblGrid>
      <w:tr w:rsidR="00B814F8" w:rsidRPr="00B4384B" w:rsidTr="005536E6">
        <w:trPr>
          <w:trHeight w:val="580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14F8" w:rsidRPr="00B4384B" w:rsidRDefault="00B814F8" w:rsidP="00B814F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 </w:t>
            </w:r>
            <w:proofErr w:type="spellStart"/>
            <w:proofErr w:type="gramStart"/>
            <w:r w:rsidRPr="00B4384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4384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4384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814F8" w:rsidRPr="00B4384B" w:rsidRDefault="00B814F8" w:rsidP="00B814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814F8" w:rsidRPr="00B4384B" w:rsidRDefault="00B814F8" w:rsidP="00B814F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B814F8" w:rsidRPr="00B4384B" w:rsidRDefault="00B814F8" w:rsidP="00B814F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b/>
                <w:sz w:val="24"/>
                <w:szCs w:val="24"/>
              </w:rPr>
              <w:t>по программе</w:t>
            </w:r>
          </w:p>
        </w:tc>
      </w:tr>
      <w:tr w:rsidR="00B814F8" w:rsidRPr="00B4384B" w:rsidTr="005536E6">
        <w:trPr>
          <w:trHeight w:val="380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814F8" w:rsidRPr="005536E6" w:rsidRDefault="00B814F8" w:rsidP="00B814F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14F8" w:rsidRPr="005536E6" w:rsidRDefault="00B814F8" w:rsidP="00B814F8">
            <w:pPr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536E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Числа и величины</w:t>
            </w:r>
            <w:r w:rsidRPr="005536E6">
              <w:rPr>
                <w:rFonts w:ascii="Times New Roman" w:hAnsi="Times New Roman" w:cs="Times New Roman"/>
                <w:sz w:val="24"/>
                <w:szCs w:val="24"/>
              </w:rPr>
              <w:t xml:space="preserve"> Числовые выражения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14F8" w:rsidRPr="005536E6" w:rsidRDefault="00B814F8" w:rsidP="00B814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6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14F8" w:rsidRPr="00B4384B" w:rsidTr="005536E6">
        <w:trPr>
          <w:trHeight w:val="380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814F8" w:rsidRPr="005536E6" w:rsidRDefault="00B814F8" w:rsidP="00B814F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14F8" w:rsidRPr="005536E6" w:rsidRDefault="00B814F8" w:rsidP="00B814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6E6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фигуры 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14F8" w:rsidRPr="005536E6" w:rsidRDefault="00B814F8" w:rsidP="00B814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6E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814F8" w:rsidRPr="00B4384B" w:rsidTr="005536E6">
        <w:trPr>
          <w:trHeight w:val="380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814F8" w:rsidRPr="005536E6" w:rsidRDefault="00B814F8" w:rsidP="00B814F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14F8" w:rsidRPr="005536E6" w:rsidRDefault="00B814F8" w:rsidP="00B814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6E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Арифметические действия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14F8" w:rsidRPr="005536E6" w:rsidRDefault="00B814F8" w:rsidP="00B814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6E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814F8" w:rsidRPr="00B4384B" w:rsidTr="005536E6">
        <w:trPr>
          <w:trHeight w:val="380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814F8" w:rsidRPr="005536E6" w:rsidRDefault="00B814F8" w:rsidP="00B814F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14F8" w:rsidRPr="005536E6" w:rsidRDefault="00B814F8" w:rsidP="00B814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6E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Работа с текстовыми задачами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14F8" w:rsidRPr="005536E6" w:rsidRDefault="00B814F8" w:rsidP="00B814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6E6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</w:tr>
      <w:tr w:rsidR="00B814F8" w:rsidRPr="00B4384B" w:rsidTr="005536E6">
        <w:trPr>
          <w:trHeight w:val="380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814F8" w:rsidRPr="005536E6" w:rsidRDefault="00B814F8" w:rsidP="00B814F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14F8" w:rsidRPr="005536E6" w:rsidRDefault="00B814F8" w:rsidP="00B814F8">
            <w:pPr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536E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Числа и величины</w:t>
            </w:r>
            <w:r w:rsidRPr="005536E6">
              <w:rPr>
                <w:rFonts w:ascii="Times New Roman" w:hAnsi="Times New Roman" w:cs="Times New Roman"/>
                <w:sz w:val="24"/>
                <w:szCs w:val="24"/>
              </w:rPr>
              <w:t xml:space="preserve"> Числовые выражения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14F8" w:rsidRPr="005536E6" w:rsidRDefault="00B814F8" w:rsidP="00B814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6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14F8" w:rsidRPr="00B4384B" w:rsidTr="005536E6">
        <w:trPr>
          <w:trHeight w:val="380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814F8" w:rsidRPr="005536E6" w:rsidRDefault="00B814F8" w:rsidP="00B814F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14F8" w:rsidRPr="005536E6" w:rsidRDefault="00B814F8" w:rsidP="00B814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6E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Арифметические действия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14F8" w:rsidRPr="005536E6" w:rsidRDefault="00B814F8" w:rsidP="00B814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6E6"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</w:tr>
      <w:tr w:rsidR="00B814F8" w:rsidRPr="00B4384B" w:rsidTr="005536E6">
        <w:trPr>
          <w:trHeight w:val="380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814F8" w:rsidRPr="005536E6" w:rsidRDefault="00B814F8" w:rsidP="00B814F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14F8" w:rsidRPr="005536E6" w:rsidRDefault="00B814F8" w:rsidP="00B814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6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Числа и величины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14F8" w:rsidRPr="005536E6" w:rsidRDefault="00B814F8" w:rsidP="00B814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6E6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</w:tr>
      <w:tr w:rsidR="00B814F8" w:rsidRPr="00B4384B" w:rsidTr="005536E6">
        <w:trPr>
          <w:trHeight w:val="380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814F8" w:rsidRPr="005536E6" w:rsidRDefault="00B814F8" w:rsidP="00B814F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14F8" w:rsidRPr="005536E6" w:rsidRDefault="00B814F8" w:rsidP="00B814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6E6">
              <w:rPr>
                <w:rStyle w:val="a9"/>
                <w:rFonts w:ascii="Times New Roman" w:eastAsiaTheme="minorHAnsi" w:hAnsi="Times New Roman"/>
                <w:b w:val="0"/>
              </w:rPr>
              <w:t xml:space="preserve">Величины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14F8" w:rsidRPr="005536E6" w:rsidRDefault="00B814F8" w:rsidP="00B814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6E6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</w:tr>
      <w:tr w:rsidR="00B814F8" w:rsidRPr="00B4384B" w:rsidTr="005536E6">
        <w:trPr>
          <w:trHeight w:val="380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814F8" w:rsidRPr="005536E6" w:rsidRDefault="00B814F8" w:rsidP="00B814F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14F8" w:rsidRPr="005536E6" w:rsidRDefault="00B814F8" w:rsidP="00B814F8">
            <w:pPr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536E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Арифметические действия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14F8" w:rsidRPr="005536E6" w:rsidRDefault="00B814F8" w:rsidP="00B814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6E6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</w:tr>
      <w:tr w:rsidR="00B814F8" w:rsidRPr="00B4384B" w:rsidTr="005536E6">
        <w:trPr>
          <w:trHeight w:val="380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814F8" w:rsidRPr="005536E6" w:rsidRDefault="00B814F8" w:rsidP="00B814F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14F8" w:rsidRPr="005536E6" w:rsidRDefault="00B814F8" w:rsidP="00B814F8">
            <w:pPr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536E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Арифметические действия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14F8" w:rsidRPr="005536E6" w:rsidRDefault="00B814F8" w:rsidP="00B814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6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36E6" w:rsidRPr="005536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814F8" w:rsidRPr="00B4384B" w:rsidTr="005536E6">
        <w:trPr>
          <w:trHeight w:val="380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814F8" w:rsidRPr="005536E6" w:rsidRDefault="00B814F8" w:rsidP="00B814F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14F8" w:rsidRPr="005536E6" w:rsidRDefault="00B814F8" w:rsidP="00B814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6E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Арифметические действия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14F8" w:rsidRPr="005536E6" w:rsidRDefault="005536E6" w:rsidP="00B814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6E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814F8" w:rsidRPr="00B4384B" w:rsidTr="005536E6">
        <w:trPr>
          <w:trHeight w:val="380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814F8" w:rsidRPr="005536E6" w:rsidRDefault="00B814F8" w:rsidP="00B814F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14F8" w:rsidRPr="005536E6" w:rsidRDefault="00B814F8" w:rsidP="00B814F8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536E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Повторение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14F8" w:rsidRPr="005536E6" w:rsidRDefault="00B814F8" w:rsidP="00B814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6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14F8" w:rsidRPr="00B4384B" w:rsidTr="005536E6">
        <w:trPr>
          <w:trHeight w:val="380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814F8" w:rsidRPr="005536E6" w:rsidRDefault="00B814F8" w:rsidP="00B814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814F8" w:rsidRPr="005536E6" w:rsidRDefault="00B814F8" w:rsidP="00B814F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6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814F8" w:rsidRPr="005536E6" w:rsidRDefault="00B814F8" w:rsidP="00B814F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6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  <w:r w:rsidR="005536E6" w:rsidRPr="005536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</w:tbl>
    <w:p w:rsidR="00B814F8" w:rsidRPr="00B4384B" w:rsidRDefault="00B814F8" w:rsidP="00B814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14F8" w:rsidRPr="00B4384B" w:rsidRDefault="00B814F8" w:rsidP="00B814F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4384B">
        <w:rPr>
          <w:rFonts w:ascii="Times New Roman" w:hAnsi="Times New Roman" w:cs="Times New Roman"/>
          <w:sz w:val="24"/>
          <w:szCs w:val="24"/>
        </w:rPr>
        <w:t xml:space="preserve">   класс</w:t>
      </w:r>
      <w:r w:rsidRPr="00B4384B">
        <w:rPr>
          <w:rFonts w:ascii="Times New Roman" w:eastAsia="Calibri" w:hAnsi="Times New Roman" w:cs="Times New Roman"/>
          <w:sz w:val="24"/>
          <w:szCs w:val="24"/>
        </w:rPr>
        <w:t xml:space="preserve"> «Начальная школа 21 века»</w:t>
      </w:r>
    </w:p>
    <w:p w:rsidR="00392A18" w:rsidRDefault="00392A18" w:rsidP="00B814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62"/>
        <w:gridCol w:w="7181"/>
        <w:gridCol w:w="3443"/>
      </w:tblGrid>
      <w:tr w:rsidR="00B814F8" w:rsidRPr="00286E83" w:rsidTr="00B814F8">
        <w:tc>
          <w:tcPr>
            <w:tcW w:w="1862" w:type="dxa"/>
          </w:tcPr>
          <w:p w:rsidR="00B814F8" w:rsidRPr="00B4384B" w:rsidRDefault="00B814F8" w:rsidP="00B814F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 </w:t>
            </w:r>
            <w:proofErr w:type="spellStart"/>
            <w:proofErr w:type="gramStart"/>
            <w:r w:rsidRPr="00B4384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4384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4384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181" w:type="dxa"/>
            <w:vAlign w:val="center"/>
          </w:tcPr>
          <w:p w:rsidR="00B814F8" w:rsidRPr="00B4384B" w:rsidRDefault="00B814F8" w:rsidP="00B814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8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3443" w:type="dxa"/>
            <w:vAlign w:val="center"/>
          </w:tcPr>
          <w:p w:rsidR="00B814F8" w:rsidRPr="00B4384B" w:rsidRDefault="00B814F8" w:rsidP="00B814F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B814F8" w:rsidRPr="00B4384B" w:rsidRDefault="00B814F8" w:rsidP="00B814F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384B">
              <w:rPr>
                <w:rFonts w:ascii="Times New Roman" w:hAnsi="Times New Roman" w:cs="Times New Roman"/>
                <w:b/>
                <w:sz w:val="24"/>
                <w:szCs w:val="24"/>
              </w:rPr>
              <w:t>по программе</w:t>
            </w:r>
          </w:p>
        </w:tc>
      </w:tr>
      <w:tr w:rsidR="00392A18" w:rsidRPr="00286E83" w:rsidTr="00B814F8">
        <w:tc>
          <w:tcPr>
            <w:tcW w:w="1862" w:type="dxa"/>
          </w:tcPr>
          <w:p w:rsidR="00392A18" w:rsidRPr="00286E83" w:rsidRDefault="00392A18" w:rsidP="00B814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1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 xml:space="preserve">Десятичная  система счисления  </w:t>
            </w:r>
          </w:p>
        </w:tc>
        <w:tc>
          <w:tcPr>
            <w:tcW w:w="3443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3 ч</w:t>
            </w:r>
          </w:p>
        </w:tc>
      </w:tr>
      <w:tr w:rsidR="00392A18" w:rsidRPr="00286E83" w:rsidTr="00B814F8">
        <w:tc>
          <w:tcPr>
            <w:tcW w:w="1862" w:type="dxa"/>
          </w:tcPr>
          <w:p w:rsidR="00392A18" w:rsidRPr="00286E83" w:rsidRDefault="00392A18" w:rsidP="00B814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1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Чтение и запись многозначных чисел</w:t>
            </w:r>
          </w:p>
        </w:tc>
        <w:tc>
          <w:tcPr>
            <w:tcW w:w="3443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 xml:space="preserve">4 ч </w:t>
            </w:r>
          </w:p>
        </w:tc>
      </w:tr>
      <w:tr w:rsidR="00392A18" w:rsidRPr="00286E83" w:rsidTr="00B814F8">
        <w:tc>
          <w:tcPr>
            <w:tcW w:w="1862" w:type="dxa"/>
          </w:tcPr>
          <w:p w:rsidR="00392A18" w:rsidRPr="00286E83" w:rsidRDefault="00392A18" w:rsidP="00B814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81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 xml:space="preserve">Сравнение, сложение и вычитание  многозначных чисел </w:t>
            </w:r>
          </w:p>
        </w:tc>
        <w:tc>
          <w:tcPr>
            <w:tcW w:w="3443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 xml:space="preserve">9 ч </w:t>
            </w:r>
          </w:p>
        </w:tc>
      </w:tr>
      <w:tr w:rsidR="00392A18" w:rsidRPr="00286E83" w:rsidTr="00B814F8">
        <w:tc>
          <w:tcPr>
            <w:tcW w:w="1862" w:type="dxa"/>
          </w:tcPr>
          <w:p w:rsidR="00392A18" w:rsidRPr="00286E83" w:rsidRDefault="00392A18" w:rsidP="00B814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1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 xml:space="preserve">Построение многоугольников </w:t>
            </w:r>
          </w:p>
        </w:tc>
        <w:tc>
          <w:tcPr>
            <w:tcW w:w="3443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3 ч</w:t>
            </w:r>
          </w:p>
        </w:tc>
      </w:tr>
      <w:tr w:rsidR="00392A18" w:rsidRPr="00286E83" w:rsidTr="00B814F8">
        <w:tc>
          <w:tcPr>
            <w:tcW w:w="1862" w:type="dxa"/>
          </w:tcPr>
          <w:p w:rsidR="00392A18" w:rsidRPr="00286E83" w:rsidRDefault="00392A18" w:rsidP="00B814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1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Скорость</w:t>
            </w:r>
          </w:p>
        </w:tc>
        <w:tc>
          <w:tcPr>
            <w:tcW w:w="3443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3 ч</w:t>
            </w:r>
          </w:p>
        </w:tc>
      </w:tr>
      <w:tr w:rsidR="00392A18" w:rsidRPr="00286E83" w:rsidTr="00B814F8">
        <w:tc>
          <w:tcPr>
            <w:tcW w:w="1862" w:type="dxa"/>
          </w:tcPr>
          <w:p w:rsidR="00392A18" w:rsidRPr="00286E83" w:rsidRDefault="00392A18" w:rsidP="00B814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1" w:type="dxa"/>
          </w:tcPr>
          <w:p w:rsidR="00392A18" w:rsidRPr="00C31066" w:rsidRDefault="00392A18" w:rsidP="00B814F8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10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Задачи на движение </w:t>
            </w:r>
          </w:p>
        </w:tc>
        <w:tc>
          <w:tcPr>
            <w:tcW w:w="3443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16ч</w:t>
            </w:r>
          </w:p>
        </w:tc>
      </w:tr>
      <w:tr w:rsidR="00392A18" w:rsidRPr="00286E83" w:rsidTr="00B814F8">
        <w:tc>
          <w:tcPr>
            <w:tcW w:w="1862" w:type="dxa"/>
          </w:tcPr>
          <w:p w:rsidR="00392A18" w:rsidRPr="00286E83" w:rsidRDefault="00392A18" w:rsidP="00B814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1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Координатный угол</w:t>
            </w:r>
          </w:p>
        </w:tc>
        <w:tc>
          <w:tcPr>
            <w:tcW w:w="3443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4 ч</w:t>
            </w:r>
          </w:p>
        </w:tc>
      </w:tr>
      <w:tr w:rsidR="00392A18" w:rsidRPr="00286E83" w:rsidTr="00B814F8">
        <w:tc>
          <w:tcPr>
            <w:tcW w:w="1862" w:type="dxa"/>
          </w:tcPr>
          <w:p w:rsidR="00392A18" w:rsidRPr="00286E83" w:rsidRDefault="00392A18" w:rsidP="00B814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1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 xml:space="preserve">Графики. Диаграммы </w:t>
            </w:r>
          </w:p>
        </w:tc>
        <w:tc>
          <w:tcPr>
            <w:tcW w:w="3443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2 ч</w:t>
            </w:r>
          </w:p>
        </w:tc>
      </w:tr>
      <w:tr w:rsidR="00392A18" w:rsidRPr="00286E83" w:rsidTr="00B814F8">
        <w:tc>
          <w:tcPr>
            <w:tcW w:w="1862" w:type="dxa"/>
          </w:tcPr>
          <w:p w:rsidR="00392A18" w:rsidRPr="00286E83" w:rsidRDefault="00392A18" w:rsidP="00B814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81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Переместительное и сочетательное свойства сложения и умножения</w:t>
            </w:r>
          </w:p>
        </w:tc>
        <w:tc>
          <w:tcPr>
            <w:tcW w:w="3443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4 ч</w:t>
            </w:r>
          </w:p>
        </w:tc>
      </w:tr>
      <w:tr w:rsidR="00392A18" w:rsidRPr="00286E83" w:rsidTr="00B814F8">
        <w:tc>
          <w:tcPr>
            <w:tcW w:w="1862" w:type="dxa"/>
          </w:tcPr>
          <w:p w:rsidR="00392A18" w:rsidRPr="00286E83" w:rsidRDefault="00392A18" w:rsidP="00B814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81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 xml:space="preserve">План и масштаб </w:t>
            </w:r>
          </w:p>
        </w:tc>
        <w:tc>
          <w:tcPr>
            <w:tcW w:w="3443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2 ч</w:t>
            </w:r>
          </w:p>
        </w:tc>
      </w:tr>
      <w:tr w:rsidR="00392A18" w:rsidRPr="00286E83" w:rsidTr="00B814F8">
        <w:tc>
          <w:tcPr>
            <w:tcW w:w="1862" w:type="dxa"/>
          </w:tcPr>
          <w:p w:rsidR="00392A18" w:rsidRPr="00286E83" w:rsidRDefault="00392A18" w:rsidP="00B814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181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 xml:space="preserve">Многогранник </w:t>
            </w:r>
          </w:p>
        </w:tc>
        <w:tc>
          <w:tcPr>
            <w:tcW w:w="3443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2 ч</w:t>
            </w:r>
          </w:p>
        </w:tc>
      </w:tr>
      <w:tr w:rsidR="00392A18" w:rsidRPr="00286E83" w:rsidTr="00B814F8">
        <w:tc>
          <w:tcPr>
            <w:tcW w:w="1862" w:type="dxa"/>
          </w:tcPr>
          <w:p w:rsidR="00392A18" w:rsidRPr="00286E83" w:rsidRDefault="00392A18" w:rsidP="00B814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81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 xml:space="preserve">Распределительное свойство умножения </w:t>
            </w:r>
          </w:p>
        </w:tc>
        <w:tc>
          <w:tcPr>
            <w:tcW w:w="3443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2 ч</w:t>
            </w:r>
          </w:p>
        </w:tc>
      </w:tr>
      <w:tr w:rsidR="00392A18" w:rsidRPr="00286E83" w:rsidTr="00B814F8">
        <w:tc>
          <w:tcPr>
            <w:tcW w:w="1862" w:type="dxa"/>
          </w:tcPr>
          <w:p w:rsidR="00392A18" w:rsidRPr="00286E83" w:rsidRDefault="00392A18" w:rsidP="00B814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81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Умножение на 1000, 10000</w:t>
            </w:r>
          </w:p>
        </w:tc>
        <w:tc>
          <w:tcPr>
            <w:tcW w:w="3443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2 ч</w:t>
            </w:r>
          </w:p>
        </w:tc>
      </w:tr>
      <w:tr w:rsidR="00392A18" w:rsidRPr="00286E83" w:rsidTr="00B814F8">
        <w:tc>
          <w:tcPr>
            <w:tcW w:w="1862" w:type="dxa"/>
          </w:tcPr>
          <w:p w:rsidR="00392A18" w:rsidRPr="00286E83" w:rsidRDefault="00392A18" w:rsidP="00B814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81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 xml:space="preserve">Прямоугольный  параллелепипед. Куб </w:t>
            </w:r>
          </w:p>
        </w:tc>
        <w:tc>
          <w:tcPr>
            <w:tcW w:w="3443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2 ч</w:t>
            </w:r>
          </w:p>
        </w:tc>
      </w:tr>
      <w:tr w:rsidR="00392A18" w:rsidRPr="00286E83" w:rsidTr="00B814F8">
        <w:tc>
          <w:tcPr>
            <w:tcW w:w="1862" w:type="dxa"/>
          </w:tcPr>
          <w:p w:rsidR="00392A18" w:rsidRPr="00286E83" w:rsidRDefault="00392A18" w:rsidP="00B814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81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 xml:space="preserve">Тонна. Центнер </w:t>
            </w:r>
          </w:p>
        </w:tc>
        <w:tc>
          <w:tcPr>
            <w:tcW w:w="3443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2 ч</w:t>
            </w:r>
          </w:p>
        </w:tc>
      </w:tr>
      <w:tr w:rsidR="00392A18" w:rsidRPr="00286E83" w:rsidTr="00B814F8">
        <w:tc>
          <w:tcPr>
            <w:tcW w:w="1862" w:type="dxa"/>
          </w:tcPr>
          <w:p w:rsidR="00392A18" w:rsidRPr="00286E83" w:rsidRDefault="00392A18" w:rsidP="00B814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81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 xml:space="preserve">Пирамида </w:t>
            </w:r>
          </w:p>
        </w:tc>
        <w:tc>
          <w:tcPr>
            <w:tcW w:w="3443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2 ч</w:t>
            </w:r>
          </w:p>
        </w:tc>
      </w:tr>
      <w:tr w:rsidR="00392A18" w:rsidRPr="00286E83" w:rsidTr="00B814F8">
        <w:tc>
          <w:tcPr>
            <w:tcW w:w="1862" w:type="dxa"/>
          </w:tcPr>
          <w:p w:rsidR="00392A18" w:rsidRPr="00286E83" w:rsidRDefault="00392A18" w:rsidP="00B814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81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 xml:space="preserve">Умножение многозначного числа </w:t>
            </w:r>
            <w:proofErr w:type="gramStart"/>
            <w:r w:rsidRPr="00286E83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286E83">
              <w:rPr>
                <w:rFonts w:ascii="Times New Roman" w:hAnsi="Times New Roman"/>
                <w:sz w:val="24"/>
                <w:szCs w:val="24"/>
              </w:rPr>
              <w:t xml:space="preserve"> однозначное, на двузначное, на трёхзначное  </w:t>
            </w:r>
          </w:p>
        </w:tc>
        <w:tc>
          <w:tcPr>
            <w:tcW w:w="3443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15 ч</w:t>
            </w:r>
          </w:p>
        </w:tc>
      </w:tr>
      <w:tr w:rsidR="00392A18" w:rsidRPr="00286E83" w:rsidTr="00B814F8">
        <w:tc>
          <w:tcPr>
            <w:tcW w:w="1862" w:type="dxa"/>
          </w:tcPr>
          <w:p w:rsidR="00392A18" w:rsidRPr="00286E83" w:rsidRDefault="00392A18" w:rsidP="00B814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81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 xml:space="preserve">Конус </w:t>
            </w:r>
          </w:p>
        </w:tc>
        <w:tc>
          <w:tcPr>
            <w:tcW w:w="3443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2 ч</w:t>
            </w:r>
          </w:p>
        </w:tc>
      </w:tr>
      <w:tr w:rsidR="00392A18" w:rsidRPr="00286E83" w:rsidTr="00B814F8">
        <w:tc>
          <w:tcPr>
            <w:tcW w:w="1862" w:type="dxa"/>
          </w:tcPr>
          <w:p w:rsidR="00392A18" w:rsidRPr="00286E83" w:rsidRDefault="00392A18" w:rsidP="00B814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81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Истинное и ложное высказывания. Составные высказывания</w:t>
            </w:r>
          </w:p>
        </w:tc>
        <w:tc>
          <w:tcPr>
            <w:tcW w:w="3443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 xml:space="preserve">8 ч </w:t>
            </w:r>
          </w:p>
        </w:tc>
      </w:tr>
      <w:tr w:rsidR="00392A18" w:rsidRPr="00286E83" w:rsidTr="00B814F8">
        <w:tc>
          <w:tcPr>
            <w:tcW w:w="1862" w:type="dxa"/>
          </w:tcPr>
          <w:p w:rsidR="00392A18" w:rsidRPr="00286E83" w:rsidRDefault="00392A18" w:rsidP="00B814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81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 xml:space="preserve">Задачи на перебор вариантов </w:t>
            </w:r>
          </w:p>
        </w:tc>
        <w:tc>
          <w:tcPr>
            <w:tcW w:w="3443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3 ч</w:t>
            </w:r>
          </w:p>
        </w:tc>
      </w:tr>
      <w:tr w:rsidR="00392A18" w:rsidRPr="00286E83" w:rsidTr="00B814F8">
        <w:tc>
          <w:tcPr>
            <w:tcW w:w="1862" w:type="dxa"/>
          </w:tcPr>
          <w:p w:rsidR="00392A18" w:rsidRPr="00286E83" w:rsidRDefault="00392A18" w:rsidP="00B814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81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 xml:space="preserve">Деление суммы на число </w:t>
            </w:r>
          </w:p>
        </w:tc>
        <w:tc>
          <w:tcPr>
            <w:tcW w:w="3443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2 ч</w:t>
            </w:r>
          </w:p>
        </w:tc>
      </w:tr>
      <w:tr w:rsidR="00392A18" w:rsidRPr="00286E83" w:rsidTr="00B814F8">
        <w:tc>
          <w:tcPr>
            <w:tcW w:w="1862" w:type="dxa"/>
          </w:tcPr>
          <w:p w:rsidR="00392A18" w:rsidRPr="00286E83" w:rsidRDefault="00392A18" w:rsidP="00B814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81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 xml:space="preserve">Деление на 1000, 10000 </w:t>
            </w:r>
          </w:p>
        </w:tc>
        <w:tc>
          <w:tcPr>
            <w:tcW w:w="3443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3 ч</w:t>
            </w:r>
          </w:p>
        </w:tc>
      </w:tr>
      <w:tr w:rsidR="00392A18" w:rsidRPr="00286E83" w:rsidTr="00B814F8">
        <w:tc>
          <w:tcPr>
            <w:tcW w:w="1862" w:type="dxa"/>
          </w:tcPr>
          <w:p w:rsidR="00392A18" w:rsidRPr="00286E83" w:rsidRDefault="00392A18" w:rsidP="00B814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81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 xml:space="preserve">Карта </w:t>
            </w:r>
          </w:p>
        </w:tc>
        <w:tc>
          <w:tcPr>
            <w:tcW w:w="3443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2 ч</w:t>
            </w:r>
          </w:p>
        </w:tc>
      </w:tr>
      <w:tr w:rsidR="00392A18" w:rsidRPr="00286E83" w:rsidTr="00B814F8">
        <w:tc>
          <w:tcPr>
            <w:tcW w:w="1862" w:type="dxa"/>
          </w:tcPr>
          <w:p w:rsidR="00392A18" w:rsidRPr="00286E83" w:rsidRDefault="00392A18" w:rsidP="00B814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81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 xml:space="preserve">Цилиндр </w:t>
            </w:r>
          </w:p>
        </w:tc>
        <w:tc>
          <w:tcPr>
            <w:tcW w:w="3443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3 ч</w:t>
            </w:r>
          </w:p>
        </w:tc>
      </w:tr>
      <w:tr w:rsidR="00392A18" w:rsidRPr="00286E83" w:rsidTr="00B814F8">
        <w:tc>
          <w:tcPr>
            <w:tcW w:w="1862" w:type="dxa"/>
          </w:tcPr>
          <w:p w:rsidR="00392A18" w:rsidRPr="00286E83" w:rsidRDefault="00392A18" w:rsidP="00B814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81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 xml:space="preserve">Деление  многозначного числа </w:t>
            </w:r>
            <w:proofErr w:type="gramStart"/>
            <w:r w:rsidRPr="00286E83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286E83">
              <w:rPr>
                <w:rFonts w:ascii="Times New Roman" w:hAnsi="Times New Roman"/>
                <w:sz w:val="24"/>
                <w:szCs w:val="24"/>
              </w:rPr>
              <w:t xml:space="preserve"> однозначное, на двузначное, на трёхзначное  </w:t>
            </w:r>
          </w:p>
        </w:tc>
        <w:tc>
          <w:tcPr>
            <w:tcW w:w="3443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13 ч</w:t>
            </w:r>
          </w:p>
        </w:tc>
      </w:tr>
      <w:tr w:rsidR="00392A18" w:rsidRPr="00286E83" w:rsidTr="00B814F8">
        <w:tc>
          <w:tcPr>
            <w:tcW w:w="1862" w:type="dxa"/>
          </w:tcPr>
          <w:p w:rsidR="00392A18" w:rsidRPr="00286E83" w:rsidRDefault="00392A18" w:rsidP="00B814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181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 xml:space="preserve">Деление отрезка на 2, 4, 8 равных частей с помощью циркуля </w:t>
            </w:r>
          </w:p>
        </w:tc>
        <w:tc>
          <w:tcPr>
            <w:tcW w:w="3443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2 ч</w:t>
            </w:r>
          </w:p>
        </w:tc>
      </w:tr>
      <w:tr w:rsidR="00392A18" w:rsidRPr="00286E83" w:rsidTr="00B814F8">
        <w:tc>
          <w:tcPr>
            <w:tcW w:w="1862" w:type="dxa"/>
          </w:tcPr>
          <w:p w:rsidR="00392A18" w:rsidRPr="00286E83" w:rsidRDefault="00392A18" w:rsidP="00B814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181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Нахождение неизвестного числа в равенствах вида Х+5=7, 8+Х=16</w:t>
            </w:r>
          </w:p>
        </w:tc>
        <w:tc>
          <w:tcPr>
            <w:tcW w:w="3443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8 ч</w:t>
            </w:r>
          </w:p>
        </w:tc>
      </w:tr>
      <w:tr w:rsidR="00392A18" w:rsidRPr="00286E83" w:rsidTr="00B814F8">
        <w:tc>
          <w:tcPr>
            <w:tcW w:w="1862" w:type="dxa"/>
          </w:tcPr>
          <w:p w:rsidR="00392A18" w:rsidRPr="00286E83" w:rsidRDefault="00392A18" w:rsidP="00B814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181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Угол и его обозначения. Виды углов</w:t>
            </w:r>
          </w:p>
        </w:tc>
        <w:tc>
          <w:tcPr>
            <w:tcW w:w="3443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5 ч</w:t>
            </w:r>
          </w:p>
        </w:tc>
      </w:tr>
      <w:tr w:rsidR="00392A18" w:rsidRPr="00286E83" w:rsidTr="00B814F8">
        <w:tc>
          <w:tcPr>
            <w:tcW w:w="1862" w:type="dxa"/>
          </w:tcPr>
          <w:p w:rsidR="00392A18" w:rsidRPr="00286E83" w:rsidRDefault="00392A18" w:rsidP="00B814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181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 xml:space="preserve">Виды треугольников </w:t>
            </w:r>
          </w:p>
        </w:tc>
        <w:tc>
          <w:tcPr>
            <w:tcW w:w="3443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4 ч</w:t>
            </w:r>
          </w:p>
        </w:tc>
      </w:tr>
      <w:tr w:rsidR="00392A18" w:rsidRPr="00286E83" w:rsidTr="00B814F8">
        <w:tc>
          <w:tcPr>
            <w:tcW w:w="1862" w:type="dxa"/>
          </w:tcPr>
          <w:p w:rsidR="00392A18" w:rsidRPr="00286E83" w:rsidRDefault="00392A18" w:rsidP="00B814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181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 xml:space="preserve">Точное и приближенное значение величины </w:t>
            </w:r>
          </w:p>
        </w:tc>
        <w:tc>
          <w:tcPr>
            <w:tcW w:w="3443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2 ч</w:t>
            </w:r>
          </w:p>
        </w:tc>
      </w:tr>
      <w:tr w:rsidR="00392A18" w:rsidRPr="00286E83" w:rsidTr="00B814F8">
        <w:tc>
          <w:tcPr>
            <w:tcW w:w="1862" w:type="dxa"/>
          </w:tcPr>
          <w:p w:rsidR="00392A18" w:rsidRPr="00286E83" w:rsidRDefault="00392A18" w:rsidP="00B814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181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 xml:space="preserve">Построение отрезка равного </w:t>
            </w:r>
            <w:proofErr w:type="gramStart"/>
            <w:r w:rsidRPr="00286E83">
              <w:rPr>
                <w:rFonts w:ascii="Times New Roman" w:hAnsi="Times New Roman"/>
                <w:sz w:val="24"/>
                <w:szCs w:val="24"/>
              </w:rPr>
              <w:t>данному</w:t>
            </w:r>
            <w:proofErr w:type="gramEnd"/>
          </w:p>
        </w:tc>
        <w:tc>
          <w:tcPr>
            <w:tcW w:w="3443" w:type="dxa"/>
          </w:tcPr>
          <w:p w:rsidR="00392A18" w:rsidRPr="00286E83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6E83">
              <w:rPr>
                <w:rFonts w:ascii="Times New Roman" w:hAnsi="Times New Roman"/>
                <w:sz w:val="24"/>
                <w:szCs w:val="24"/>
              </w:rPr>
              <w:t>2 ч</w:t>
            </w:r>
          </w:p>
        </w:tc>
      </w:tr>
      <w:tr w:rsidR="00392A18" w:rsidRPr="005536E6" w:rsidTr="00B814F8">
        <w:tc>
          <w:tcPr>
            <w:tcW w:w="1862" w:type="dxa"/>
          </w:tcPr>
          <w:p w:rsidR="00392A18" w:rsidRPr="005536E6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1" w:type="dxa"/>
          </w:tcPr>
          <w:p w:rsidR="00392A18" w:rsidRPr="005536E6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36E6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443" w:type="dxa"/>
          </w:tcPr>
          <w:p w:rsidR="00392A18" w:rsidRPr="005536E6" w:rsidRDefault="00392A18" w:rsidP="00B814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36E6">
              <w:rPr>
                <w:rFonts w:ascii="Times New Roman" w:hAnsi="Times New Roman"/>
                <w:sz w:val="24"/>
                <w:szCs w:val="24"/>
              </w:rPr>
              <w:t>136 ч</w:t>
            </w:r>
          </w:p>
        </w:tc>
      </w:tr>
    </w:tbl>
    <w:p w:rsidR="00B814F8" w:rsidRPr="005536E6" w:rsidRDefault="00B814F8" w:rsidP="00B814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14F8" w:rsidRDefault="00B814F8" w:rsidP="00B814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14F8" w:rsidRDefault="00B814F8" w:rsidP="00B814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B814F8" w:rsidSect="00F429EB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6671"/>
    <w:rsid w:val="00013069"/>
    <w:rsid w:val="00043B7F"/>
    <w:rsid w:val="00047B04"/>
    <w:rsid w:val="000D3447"/>
    <w:rsid w:val="001723C7"/>
    <w:rsid w:val="001F7AFF"/>
    <w:rsid w:val="00297CAF"/>
    <w:rsid w:val="002D4EDF"/>
    <w:rsid w:val="002E775B"/>
    <w:rsid w:val="00392A18"/>
    <w:rsid w:val="003C4D4C"/>
    <w:rsid w:val="003E7F52"/>
    <w:rsid w:val="00414446"/>
    <w:rsid w:val="004526D5"/>
    <w:rsid w:val="005536E6"/>
    <w:rsid w:val="00565EED"/>
    <w:rsid w:val="005B1C24"/>
    <w:rsid w:val="006E02B4"/>
    <w:rsid w:val="00730BE5"/>
    <w:rsid w:val="007446DD"/>
    <w:rsid w:val="00753119"/>
    <w:rsid w:val="0075500D"/>
    <w:rsid w:val="00780C09"/>
    <w:rsid w:val="00961FF7"/>
    <w:rsid w:val="00993488"/>
    <w:rsid w:val="00A9472A"/>
    <w:rsid w:val="00AA5729"/>
    <w:rsid w:val="00AB6671"/>
    <w:rsid w:val="00B4384B"/>
    <w:rsid w:val="00B814F8"/>
    <w:rsid w:val="00B92304"/>
    <w:rsid w:val="00BA153D"/>
    <w:rsid w:val="00BD69A9"/>
    <w:rsid w:val="00C62A99"/>
    <w:rsid w:val="00CA2E74"/>
    <w:rsid w:val="00CB0DDD"/>
    <w:rsid w:val="00CE6F32"/>
    <w:rsid w:val="00DC26D4"/>
    <w:rsid w:val="00F429EB"/>
    <w:rsid w:val="00FA3C21"/>
    <w:rsid w:val="00FE4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_основной"/>
    <w:basedOn w:val="a"/>
    <w:link w:val="a4"/>
    <w:uiPriority w:val="99"/>
    <w:qFormat/>
    <w:rsid w:val="00AB6671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А_основной Знак"/>
    <w:link w:val="a3"/>
    <w:uiPriority w:val="99"/>
    <w:locked/>
    <w:rsid w:val="00AB6671"/>
    <w:rPr>
      <w:rFonts w:ascii="Times New Roman" w:eastAsia="Times New Roman" w:hAnsi="Times New Roman" w:cs="Times New Roman"/>
      <w:sz w:val="28"/>
      <w:szCs w:val="20"/>
    </w:rPr>
  </w:style>
  <w:style w:type="paragraph" w:customStyle="1" w:styleId="a5">
    <w:name w:val="Основной"/>
    <w:basedOn w:val="a"/>
    <w:link w:val="a6"/>
    <w:rsid w:val="00AB6671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4">
    <w:name w:val="Заг 4"/>
    <w:basedOn w:val="a"/>
    <w:rsid w:val="00AB6671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character" w:customStyle="1" w:styleId="a6">
    <w:name w:val="Основной Знак"/>
    <w:link w:val="a5"/>
    <w:rsid w:val="00AB6671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Default">
    <w:name w:val="Default"/>
    <w:uiPriority w:val="99"/>
    <w:rsid w:val="00047B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2">
    <w:name w:val="toc 2"/>
    <w:basedOn w:val="a"/>
    <w:next w:val="a"/>
    <w:autoRedefine/>
    <w:uiPriority w:val="39"/>
    <w:rsid w:val="00047B04"/>
    <w:pPr>
      <w:tabs>
        <w:tab w:val="left" w:pos="1068"/>
        <w:tab w:val="left" w:pos="1200"/>
        <w:tab w:val="left" w:pos="1985"/>
        <w:tab w:val="right" w:leader="dot" w:pos="9923"/>
      </w:tabs>
      <w:spacing w:after="0" w:line="240" w:lineRule="auto"/>
      <w:ind w:left="709" w:firstLine="327"/>
    </w:pPr>
    <w:rPr>
      <w:rFonts w:ascii="Cambria" w:eastAsia="Times New Roman" w:hAnsi="Cambria" w:cs="Times New Roman"/>
      <w:b/>
    </w:rPr>
  </w:style>
  <w:style w:type="paragraph" w:customStyle="1" w:styleId="28">
    <w:name w:val="Основной текст28"/>
    <w:basedOn w:val="a"/>
    <w:rsid w:val="00047B04"/>
    <w:pPr>
      <w:widowControl w:val="0"/>
      <w:shd w:val="clear" w:color="auto" w:fill="FFFFFF"/>
      <w:spacing w:after="5460" w:line="269" w:lineRule="exact"/>
      <w:ind w:hanging="1680"/>
      <w:jc w:val="center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Zag11">
    <w:name w:val="Zag_11"/>
    <w:rsid w:val="003E7F52"/>
    <w:rPr>
      <w:color w:val="000000"/>
      <w:w w:val="100"/>
    </w:rPr>
  </w:style>
  <w:style w:type="table" w:styleId="a7">
    <w:name w:val="Table Grid"/>
    <w:basedOn w:val="a1"/>
    <w:uiPriority w:val="59"/>
    <w:rsid w:val="00BA153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1F7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F7AFF"/>
  </w:style>
  <w:style w:type="paragraph" w:customStyle="1" w:styleId="a8">
    <w:name w:val="Табл_бок"/>
    <w:basedOn w:val="a"/>
    <w:link w:val="a9"/>
    <w:rsid w:val="001F7AFF"/>
    <w:pPr>
      <w:spacing w:before="80" w:after="80" w:line="220" w:lineRule="exact"/>
      <w:ind w:left="170" w:right="170"/>
    </w:pPr>
    <w:rPr>
      <w:rFonts w:ascii="NewtonCSanPin" w:eastAsia="Times New Roman" w:hAnsi="NewtonCSanPin" w:cs="Times New Roman"/>
      <w:b/>
      <w:sz w:val="24"/>
      <w:szCs w:val="24"/>
      <w:lang w:eastAsia="en-US"/>
    </w:rPr>
  </w:style>
  <w:style w:type="character" w:customStyle="1" w:styleId="a9">
    <w:name w:val="Табл_бок Знак"/>
    <w:link w:val="a8"/>
    <w:rsid w:val="001F7AFF"/>
    <w:rPr>
      <w:rFonts w:ascii="NewtonCSanPin" w:eastAsia="Times New Roman" w:hAnsi="NewtonCSanPin" w:cs="Times New Roman"/>
      <w:b/>
      <w:sz w:val="24"/>
      <w:szCs w:val="24"/>
      <w:lang w:eastAsia="en-US"/>
    </w:rPr>
  </w:style>
  <w:style w:type="table" w:customStyle="1" w:styleId="TableGrid">
    <w:name w:val="TableGrid"/>
    <w:rsid w:val="00565EED"/>
    <w:pPr>
      <w:spacing w:after="0" w:line="240" w:lineRule="auto"/>
    </w:pPr>
    <w:rPr>
      <w:rFonts w:eastAsia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rial">
    <w:name w:val="Основной текст + Arial"/>
    <w:aliases w:val="9,5 pt,Полужирный"/>
    <w:basedOn w:val="a0"/>
    <w:rsid w:val="00C62A99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28</Pages>
  <Words>6998</Words>
  <Characters>39892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cp:lastPrinted>2020-09-16T04:42:00Z</cp:lastPrinted>
  <dcterms:created xsi:type="dcterms:W3CDTF">2018-09-03T18:11:00Z</dcterms:created>
  <dcterms:modified xsi:type="dcterms:W3CDTF">2020-09-16T04:49:00Z</dcterms:modified>
</cp:coreProperties>
</file>