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28D" w:rsidRPr="009B5E3B" w:rsidRDefault="0005728D" w:rsidP="0005728D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целью </w:t>
      </w:r>
      <w:r w:rsidRPr="009B5E3B">
        <w:rPr>
          <w:sz w:val="28"/>
          <w:szCs w:val="28"/>
          <w:lang w:val="ru-RU"/>
        </w:rPr>
        <w:t>повышение уровня правосознания граждан</w:t>
      </w:r>
      <w:r>
        <w:rPr>
          <w:sz w:val="28"/>
          <w:szCs w:val="28"/>
          <w:lang w:val="ru-RU"/>
        </w:rPr>
        <w:t xml:space="preserve"> Генеральной Прокуратурой РФ были разработаны</w:t>
      </w:r>
      <w:bookmarkStart w:id="0" w:name="_GoBack"/>
      <w:bookmarkEnd w:id="0"/>
      <w:r w:rsidRPr="009B5E3B">
        <w:rPr>
          <w:sz w:val="28"/>
          <w:szCs w:val="28"/>
          <w:lang w:val="ru-RU"/>
        </w:rPr>
        <w:t xml:space="preserve"> памятки и буклеты с пояснением законодательства в сферах, имеющих повышенный коррупционный риск,</w:t>
      </w:r>
      <w:r>
        <w:rPr>
          <w:sz w:val="28"/>
          <w:szCs w:val="28"/>
          <w:lang w:val="ru-RU"/>
        </w:rPr>
        <w:t xml:space="preserve"> </w:t>
      </w:r>
      <w:r w:rsidRPr="009B5E3B">
        <w:rPr>
          <w:sz w:val="28"/>
          <w:szCs w:val="28"/>
          <w:lang w:val="ru-RU"/>
        </w:rPr>
        <w:t xml:space="preserve">и обоснованием целесообразности выбора </w:t>
      </w:r>
      <w:proofErr w:type="spellStart"/>
      <w:r w:rsidRPr="009B5E3B">
        <w:rPr>
          <w:sz w:val="28"/>
          <w:szCs w:val="28"/>
          <w:lang w:val="ru-RU"/>
        </w:rPr>
        <w:t>некоррупционного</w:t>
      </w:r>
      <w:proofErr w:type="spellEnd"/>
      <w:r w:rsidRPr="009B5E3B">
        <w:rPr>
          <w:sz w:val="28"/>
          <w:szCs w:val="28"/>
          <w:lang w:val="ru-RU"/>
        </w:rPr>
        <w:t xml:space="preserve"> поведения, также компьютерный программный продукт с образовательным наполнением в виде игрового тестирования.</w:t>
      </w:r>
    </w:p>
    <w:p w:rsidR="0005728D" w:rsidRDefault="0005728D" w:rsidP="0005728D">
      <w:pPr>
        <w:spacing w:line="360" w:lineRule="auto"/>
        <w:jc w:val="both"/>
        <w:rPr>
          <w:sz w:val="28"/>
          <w:szCs w:val="28"/>
          <w:lang w:val="ru-RU"/>
        </w:rPr>
      </w:pPr>
      <w:r w:rsidRPr="009B5E3B">
        <w:rPr>
          <w:sz w:val="28"/>
          <w:szCs w:val="28"/>
          <w:lang w:val="ru-RU"/>
        </w:rPr>
        <w:tab/>
        <w:t xml:space="preserve">Электронная версия материалов размещена на сайте </w:t>
      </w:r>
      <w:proofErr w:type="spellStart"/>
      <w:r>
        <w:rPr>
          <w:sz w:val="28"/>
          <w:szCs w:val="28"/>
          <w:lang w:val="en-US"/>
        </w:rPr>
        <w:t>kzn</w:t>
      </w:r>
      <w:proofErr w:type="spellEnd"/>
      <w:r w:rsidRPr="009B5E3B"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B5E3B">
        <w:rPr>
          <w:sz w:val="28"/>
          <w:szCs w:val="28"/>
          <w:lang w:val="ru-RU"/>
        </w:rPr>
        <w:t xml:space="preserve"> на странице Управления образования </w:t>
      </w:r>
      <w:proofErr w:type="spellStart"/>
      <w:r w:rsidRPr="009B5E3B">
        <w:rPr>
          <w:sz w:val="28"/>
          <w:szCs w:val="28"/>
          <w:lang w:val="ru-RU"/>
        </w:rPr>
        <w:t>г</w:t>
      </w:r>
      <w:proofErr w:type="gramStart"/>
      <w:r w:rsidRPr="009B5E3B">
        <w:rPr>
          <w:sz w:val="28"/>
          <w:szCs w:val="28"/>
          <w:lang w:val="ru-RU"/>
        </w:rPr>
        <w:t>.К</w:t>
      </w:r>
      <w:proofErr w:type="gramEnd"/>
      <w:r w:rsidRPr="009B5E3B">
        <w:rPr>
          <w:sz w:val="28"/>
          <w:szCs w:val="28"/>
          <w:lang w:val="ru-RU"/>
        </w:rPr>
        <w:t>азани</w:t>
      </w:r>
      <w:proofErr w:type="spellEnd"/>
      <w:r w:rsidRPr="009B5E3B">
        <w:rPr>
          <w:sz w:val="28"/>
          <w:szCs w:val="28"/>
          <w:lang w:val="ru-RU"/>
        </w:rPr>
        <w:t xml:space="preserve"> в разделе «Противодействие коррупции» (</w:t>
      </w:r>
      <w:r>
        <w:rPr>
          <w:sz w:val="28"/>
          <w:szCs w:val="28"/>
          <w:lang w:val="ru-RU"/>
        </w:rPr>
        <w:t>вкладка: и</w:t>
      </w:r>
      <w:r w:rsidRPr="009B5E3B">
        <w:rPr>
          <w:sz w:val="28"/>
          <w:szCs w:val="28"/>
          <w:lang w:val="ru-RU"/>
        </w:rPr>
        <w:t>нформационные материалы по профилактике коррупции).</w:t>
      </w:r>
    </w:p>
    <w:p w:rsidR="005A632B" w:rsidRPr="0005728D" w:rsidRDefault="005A632B" w:rsidP="008A1CDF">
      <w:pPr>
        <w:rPr>
          <w:lang w:val="ru-RU"/>
        </w:rPr>
      </w:pPr>
    </w:p>
    <w:sectPr w:rsidR="005A632B" w:rsidRPr="0005728D" w:rsidSect="00057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B5841"/>
    <w:multiLevelType w:val="hybridMultilevel"/>
    <w:tmpl w:val="F81A9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FC"/>
    <w:rsid w:val="0005728D"/>
    <w:rsid w:val="00212F81"/>
    <w:rsid w:val="00477DFC"/>
    <w:rsid w:val="005A632B"/>
    <w:rsid w:val="005E3B34"/>
    <w:rsid w:val="006558A1"/>
    <w:rsid w:val="008A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2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A63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2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A63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6</cp:revision>
  <cp:lastPrinted>2018-11-14T15:23:00Z</cp:lastPrinted>
  <dcterms:created xsi:type="dcterms:W3CDTF">2018-11-14T06:26:00Z</dcterms:created>
  <dcterms:modified xsi:type="dcterms:W3CDTF">2018-11-16T10:25:00Z</dcterms:modified>
</cp:coreProperties>
</file>