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5C0E89" w14:paraId="7749253A" w14:textId="77777777" w:rsidTr="005C0E89">
        <w:trPr>
          <w:trHeight w:val="84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53A4" w14:textId="77777777" w:rsidR="005C0E89" w:rsidRDefault="005C0E89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B5C2" w14:textId="77777777" w:rsidR="005C0E89" w:rsidRDefault="005C0E89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C4FF" w14:textId="77777777" w:rsidR="005C0E89" w:rsidRDefault="005C0E89">
            <w:pPr>
              <w:jc w:val="center"/>
              <w:rPr>
                <w:b/>
              </w:rPr>
            </w:pPr>
            <w:r>
              <w:rPr>
                <w:b/>
              </w:rPr>
              <w:t>Должность профактива</w:t>
            </w:r>
          </w:p>
        </w:tc>
      </w:tr>
      <w:tr w:rsidR="005C0E89" w14:paraId="11095054" w14:textId="77777777" w:rsidTr="005C0E89">
        <w:trPr>
          <w:trHeight w:val="41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23EC" w14:textId="77777777" w:rsidR="005C0E89" w:rsidRDefault="005C0E89" w:rsidP="00D85415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F4B7" w14:textId="3A60004B" w:rsidR="005C0E89" w:rsidRDefault="002F0848">
            <w:pPr>
              <w:jc w:val="left"/>
            </w:pPr>
            <w:r>
              <w:rPr>
                <w:szCs w:val="28"/>
              </w:rPr>
              <w:t>Старшинова Виктория Александровна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0478" w14:textId="77777777" w:rsidR="005C0E89" w:rsidRDefault="005C0E89">
            <w:r>
              <w:t>Председатель ППО</w:t>
            </w:r>
          </w:p>
        </w:tc>
      </w:tr>
      <w:tr w:rsidR="005C0E89" w14:paraId="74A25143" w14:textId="77777777" w:rsidTr="005C0E89">
        <w:trPr>
          <w:trHeight w:val="41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6D19" w14:textId="77777777" w:rsidR="005C0E89" w:rsidRDefault="005C0E89" w:rsidP="00D85415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535F8" w14:textId="00C3774B" w:rsidR="005C0E89" w:rsidRDefault="002F0848">
            <w:pPr>
              <w:jc w:val="left"/>
              <w:rPr>
                <w:szCs w:val="28"/>
              </w:rPr>
            </w:pPr>
            <w:r>
              <w:t>Камалова Лейсан Варисовна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356C" w14:textId="77777777" w:rsidR="005C0E89" w:rsidRDefault="005C0E89">
            <w:r>
              <w:t>Заместитель председателя ППО (в больших организациях или имеющих филиал)</w:t>
            </w:r>
          </w:p>
        </w:tc>
      </w:tr>
      <w:tr w:rsidR="005C0E89" w14:paraId="115E046B" w14:textId="77777777" w:rsidTr="005C0E89">
        <w:trPr>
          <w:trHeight w:val="126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8029" w14:textId="77777777" w:rsidR="005C0E89" w:rsidRDefault="005C0E89" w:rsidP="00D85415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57272" w14:textId="77777777" w:rsidR="005C0E89" w:rsidRDefault="005C0E8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Зиганшина Лейсан Хатыфовна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592E" w14:textId="77777777" w:rsidR="005C0E89" w:rsidRDefault="005C0E89">
            <w:r>
              <w:t>Ответственный за работу в АИС «Единый реестр Общероссийского Профсоюза образования» (в больших организациях или имеющих филиал)</w:t>
            </w:r>
          </w:p>
        </w:tc>
      </w:tr>
      <w:tr w:rsidR="005C0E89" w14:paraId="5D360F46" w14:textId="77777777" w:rsidTr="005C0E89">
        <w:trPr>
          <w:trHeight w:val="57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3404" w14:textId="77777777" w:rsidR="005C0E89" w:rsidRDefault="005C0E89" w:rsidP="00D85415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71AB" w14:textId="17DB265E" w:rsidR="005C0E89" w:rsidRDefault="002F0848">
            <w:pPr>
              <w:jc w:val="left"/>
            </w:pPr>
            <w:r>
              <w:t>Степанова Алевтина Анатольевна</w:t>
            </w:r>
            <w:bookmarkStart w:id="0" w:name="_GoBack"/>
            <w:bookmarkEnd w:id="0"/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7C65" w14:textId="77777777" w:rsidR="005C0E89" w:rsidRDefault="005C0E89">
            <w:r>
              <w:t>Член профсоюзного комитета ППО</w:t>
            </w:r>
          </w:p>
        </w:tc>
      </w:tr>
      <w:tr w:rsidR="005C0E89" w14:paraId="606E94CF" w14:textId="77777777" w:rsidTr="005C0E89">
        <w:trPr>
          <w:trHeight w:val="5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CF6F" w14:textId="77777777" w:rsidR="005C0E89" w:rsidRDefault="005C0E89" w:rsidP="00D85415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E1D1" w14:textId="77777777" w:rsidR="005C0E89" w:rsidRDefault="005C0E89">
            <w:pPr>
              <w:jc w:val="left"/>
            </w:pPr>
            <w:r>
              <w:t>Мухаметшина Лутция Вагизовна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D894" w14:textId="77777777" w:rsidR="005C0E89" w:rsidRDefault="005C0E89">
            <w:r>
              <w:t>Член профсоюзного комитета ППО</w:t>
            </w:r>
          </w:p>
        </w:tc>
      </w:tr>
      <w:tr w:rsidR="005C0E89" w14:paraId="73288F12" w14:textId="77777777" w:rsidTr="005C0E89">
        <w:trPr>
          <w:trHeight w:val="84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AA89" w14:textId="77777777" w:rsidR="005C0E89" w:rsidRDefault="005C0E89" w:rsidP="00D85415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FB5F" w14:textId="77777777" w:rsidR="005C0E89" w:rsidRDefault="005C0E89">
            <w:pPr>
              <w:jc w:val="left"/>
            </w:pPr>
            <w:r>
              <w:t>Плющева Юлия Александровна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ECA" w14:textId="77777777" w:rsidR="005C0E89" w:rsidRDefault="005C0E89">
            <w:r>
              <w:t>Председатель контрольно-ревизионной комиссии ППО</w:t>
            </w:r>
          </w:p>
        </w:tc>
      </w:tr>
      <w:tr w:rsidR="005C0E89" w14:paraId="6431794C" w14:textId="77777777" w:rsidTr="005C0E89">
        <w:trPr>
          <w:trHeight w:val="8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90C2" w14:textId="77777777" w:rsidR="005C0E89" w:rsidRDefault="005C0E89" w:rsidP="00D85415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5FFB" w14:textId="77777777" w:rsidR="005C0E89" w:rsidRDefault="005C0E89">
            <w:pPr>
              <w:jc w:val="left"/>
            </w:pPr>
            <w:r>
              <w:t>Аульбаева Диана Айратовна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039C" w14:textId="77777777" w:rsidR="005C0E89" w:rsidRDefault="005C0E89">
            <w:r>
              <w:t>Член контрольно-ревизионной комиссии ППО</w:t>
            </w:r>
          </w:p>
        </w:tc>
      </w:tr>
      <w:tr w:rsidR="005C0E89" w14:paraId="447AE8FD" w14:textId="77777777" w:rsidTr="005C0E89">
        <w:trPr>
          <w:trHeight w:val="84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3BBD" w14:textId="77777777" w:rsidR="005C0E89" w:rsidRDefault="005C0E89" w:rsidP="00D85415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A76B" w14:textId="77777777" w:rsidR="005C0E89" w:rsidRDefault="005C0E89">
            <w:pPr>
              <w:jc w:val="left"/>
            </w:pPr>
            <w:r>
              <w:t>Закирзянова Лейсан Ильнуровна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5A9C" w14:textId="77777777" w:rsidR="005C0E89" w:rsidRDefault="005C0E89">
            <w:r>
              <w:t>Член контрольно-ревизионной комиссии ППО</w:t>
            </w:r>
          </w:p>
        </w:tc>
      </w:tr>
      <w:tr w:rsidR="005C0E89" w14:paraId="6030904D" w14:textId="77777777" w:rsidTr="005C0E89">
        <w:trPr>
          <w:trHeight w:val="8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1557" w14:textId="77777777" w:rsidR="005C0E89" w:rsidRDefault="005C0E89" w:rsidP="00D85415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85DF" w14:textId="77777777" w:rsidR="005C0E89" w:rsidRDefault="005C0E89">
            <w:pPr>
              <w:jc w:val="left"/>
            </w:pPr>
            <w:r>
              <w:t>Матвеева Светлана Владимировна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78A1" w14:textId="77777777" w:rsidR="005C0E89" w:rsidRDefault="005C0E89">
            <w:r>
              <w:t>Уполномоченный по охране труда и здоровья</w:t>
            </w:r>
          </w:p>
        </w:tc>
      </w:tr>
    </w:tbl>
    <w:p w14:paraId="421CD5AE" w14:textId="77777777" w:rsidR="008F2287" w:rsidRDefault="008F2287"/>
    <w:sectPr w:rsidR="008F2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1A5"/>
    <w:rsid w:val="002F0848"/>
    <w:rsid w:val="005C0E89"/>
    <w:rsid w:val="008F2287"/>
    <w:rsid w:val="0091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41C4"/>
  <w15:docId w15:val="{9B3A98B7-65A4-4685-90CB-2F712151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E8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E89"/>
    <w:pPr>
      <w:ind w:left="720"/>
      <w:contextualSpacing/>
      <w:jc w:val="both"/>
    </w:pPr>
    <w:rPr>
      <w:rFonts w:ascii="Times New Roman" w:hAnsi="Times New Roman" w:cs="Times New Roman"/>
      <w:sz w:val="28"/>
      <w:szCs w:val="24"/>
    </w:rPr>
  </w:style>
  <w:style w:type="table" w:styleId="a4">
    <w:name w:val="Table Grid"/>
    <w:basedOn w:val="a1"/>
    <w:uiPriority w:val="39"/>
    <w:rsid w:val="005C0E89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19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</dc:creator>
  <cp:keywords/>
  <dc:description/>
  <cp:lastModifiedBy>Нияз Зиганшин</cp:lastModifiedBy>
  <cp:revision>3</cp:revision>
  <dcterms:created xsi:type="dcterms:W3CDTF">2025-01-31T12:23:00Z</dcterms:created>
  <dcterms:modified xsi:type="dcterms:W3CDTF">2025-09-30T15:48:00Z</dcterms:modified>
</cp:coreProperties>
</file>