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14:paraId="331E0C7B" w14:textId="77777777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14:paraId="2A17E49D" w14:textId="77777777"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5144" w:type="dxa"/>
            <w:gridSpan w:val="14"/>
          </w:tcPr>
          <w:p w14:paraId="26E9C782" w14:textId="77777777" w:rsidR="00CE70FB" w:rsidRPr="00E505E0" w:rsidRDefault="00CE70FB" w:rsidP="00CE70F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979E44" w14:textId="77777777"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9F80F3" w14:textId="77777777" w:rsidR="0061150F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D16ABC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редседателю </w:t>
            </w:r>
          </w:p>
          <w:p w14:paraId="6222D9FE" w14:textId="77777777" w:rsidR="00F573A3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Государственной экзаменационной </w:t>
            </w:r>
          </w:p>
          <w:p w14:paraId="6E11DECE" w14:textId="77777777" w:rsidR="00E505E0" w:rsidRPr="00E505E0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комиссии Республики Татарстан</w:t>
            </w:r>
            <w:r w:rsidR="00E505E0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3E9D7681" w14:textId="77777777" w:rsidR="0061150F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министру образования и науки </w:t>
            </w:r>
          </w:p>
          <w:p w14:paraId="39D7FB78" w14:textId="77777777" w:rsidR="00E52FA5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Республики Татарстан </w:t>
            </w:r>
          </w:p>
          <w:p w14:paraId="2DD704CF" w14:textId="77777777" w:rsidR="00D16ABC" w:rsidRPr="00E505E0" w:rsidRDefault="0061150F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И.Г.Хадиуллину</w:t>
            </w:r>
          </w:p>
          <w:p w14:paraId="2CE0475A" w14:textId="77777777" w:rsidR="00D16ABC" w:rsidRPr="00E505E0" w:rsidRDefault="00D16ABC" w:rsidP="00C55924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E505E0" w14:paraId="5E2BCB2A" w14:textId="77777777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14:paraId="22D19AC9" w14:textId="77777777"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14:paraId="7CB80FBA" w14:textId="77777777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14:paraId="511DE24C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67D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02C20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B33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7C55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78E91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014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E2C1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E2A7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E0A8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6B84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82A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9A2F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E288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2CA3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29A7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BCD99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4FEE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4624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D7D1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5978E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EA25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52D4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84A21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E042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C4044E9" w14:textId="77777777"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14:paraId="0D58F03C" w14:textId="77777777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14:paraId="08A07FAE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104EF24F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3FB267B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3A42897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25A1535C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3907A6D2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75979B2E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54292C32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4A915700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44C376D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19B3CA4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21642FBC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1B87F147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493FEA30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34081286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34BB656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142E58F8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5117E42E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1C999A7F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4BC8AF30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6CF58EF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237B75D9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5264DC13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025BA15E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14:paraId="104A4C2C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804D36A" w14:textId="77777777"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14:paraId="5AA35FD3" w14:textId="77777777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14:paraId="5C2F4407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1C519511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00D05C76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5477BF95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10FD911F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6AB516F8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403F1796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4F78BA1F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65890EE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560E87DE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067F2D76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57FFCB3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0B24553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0BE64DCB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1D430F4F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30AF03C5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45306DA4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6DEAF495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69B5E752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027823E9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5606636E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4E215F3C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714F5D55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0CBC6C3C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14:paraId="3390F212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9"/>
        <w:gridCol w:w="410"/>
        <w:gridCol w:w="410"/>
        <w:gridCol w:w="300"/>
        <w:gridCol w:w="410"/>
        <w:gridCol w:w="410"/>
        <w:gridCol w:w="300"/>
        <w:gridCol w:w="410"/>
        <w:gridCol w:w="411"/>
        <w:gridCol w:w="411"/>
        <w:gridCol w:w="411"/>
      </w:tblGrid>
      <w:tr w:rsidR="00D16ABC" w:rsidRPr="00E505E0" w14:paraId="00FC6A56" w14:textId="77777777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14:paraId="489FFFD6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14:paraId="3D269AF2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14:paraId="0D130677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14:paraId="2DEBC0D3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14:paraId="48511DF7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14:paraId="6AF77939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14:paraId="32F28083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14:paraId="1C38DE5C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14:paraId="4CB72ED0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14:paraId="2A8BAEA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14:paraId="4BB88613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14:paraId="6E881A24" w14:textId="77777777"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14:paraId="765FBA0E" w14:textId="77777777"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71B4E1" w14:textId="77777777"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14:paraId="3206115D" w14:textId="77777777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234F714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14:paraId="14F77DDB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75A3E7E3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2C03EB8C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2D702BE8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3513926" w14:textId="77777777"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14:paraId="1E0A46CA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0B4A8103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44440A76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01521774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455A74AA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3A3A6817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6DB8007C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46F795D9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233C88F7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645F2B1E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DD4F31B" w14:textId="77777777" w:rsidR="00D16ABC" w:rsidRPr="00E505E0" w:rsidRDefault="00D16ABC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E505E0" w14:paraId="65757970" w14:textId="77777777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D7F0FE0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14:paraId="6E90DFA3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6E05332" w14:textId="77777777"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14:paraId="26E47D0F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14:paraId="269E5E66" w14:textId="77777777"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14:paraId="24984081" w14:textId="77777777"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EF5958" w14:textId="77777777"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4385EC" w14:textId="77777777"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14:paraId="66C09B32" w14:textId="77777777"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</w:t>
      </w:r>
      <w:r w:rsidR="009A6988">
        <w:rPr>
          <w:rFonts w:ascii="Times New Roman" w:eastAsia="Times New Roman" w:hAnsi="Times New Roman" w:cs="Times New Roman"/>
          <w:sz w:val="24"/>
          <w:szCs w:val="24"/>
        </w:rPr>
        <w:t xml:space="preserve">участия в 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14:paraId="21B08E12" w14:textId="77777777" w:rsidTr="002425DC">
        <w:trPr>
          <w:trHeight w:val="858"/>
        </w:trPr>
        <w:tc>
          <w:tcPr>
            <w:tcW w:w="4172" w:type="dxa"/>
            <w:vAlign w:val="center"/>
          </w:tcPr>
          <w:p w14:paraId="060EC162" w14:textId="77777777"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14:paraId="7F1D7582" w14:textId="77777777"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14:paraId="2832032D" w14:textId="77777777"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14:paraId="445BCBF0" w14:textId="77777777" w:rsidTr="002425DC">
        <w:trPr>
          <w:trHeight w:hRule="exact" w:val="284"/>
        </w:trPr>
        <w:tc>
          <w:tcPr>
            <w:tcW w:w="4172" w:type="dxa"/>
          </w:tcPr>
          <w:p w14:paraId="0D470F46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14:paraId="7A21B5E3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7A4BADE9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14:paraId="69D2ADE9" w14:textId="77777777" w:rsidTr="002425DC">
        <w:trPr>
          <w:trHeight w:hRule="exact" w:val="284"/>
        </w:trPr>
        <w:tc>
          <w:tcPr>
            <w:tcW w:w="4172" w:type="dxa"/>
          </w:tcPr>
          <w:p w14:paraId="10AB9F9D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14:paraId="23171351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474CD6A1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14:paraId="48B1A6FC" w14:textId="77777777" w:rsidTr="002425DC">
        <w:trPr>
          <w:trHeight w:hRule="exact" w:val="284"/>
        </w:trPr>
        <w:tc>
          <w:tcPr>
            <w:tcW w:w="4172" w:type="dxa"/>
          </w:tcPr>
          <w:p w14:paraId="5266B22A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14:paraId="48CDCC06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1A18E90F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14:paraId="4DDACB5B" w14:textId="77777777" w:rsidTr="002425DC">
        <w:trPr>
          <w:trHeight w:hRule="exact" w:val="284"/>
        </w:trPr>
        <w:tc>
          <w:tcPr>
            <w:tcW w:w="4172" w:type="dxa"/>
          </w:tcPr>
          <w:p w14:paraId="625FF6C6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14:paraId="168AF2FB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6B9853FC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14:paraId="2340B5EA" w14:textId="77777777" w:rsidTr="002425DC">
        <w:trPr>
          <w:trHeight w:hRule="exact" w:val="284"/>
        </w:trPr>
        <w:tc>
          <w:tcPr>
            <w:tcW w:w="4172" w:type="dxa"/>
          </w:tcPr>
          <w:p w14:paraId="5DB82F9C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14:paraId="7E074D6F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79328C63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14:paraId="216B7175" w14:textId="77777777" w:rsidTr="002425DC">
        <w:trPr>
          <w:trHeight w:hRule="exact" w:val="302"/>
        </w:trPr>
        <w:tc>
          <w:tcPr>
            <w:tcW w:w="4172" w:type="dxa"/>
          </w:tcPr>
          <w:p w14:paraId="048FA6E8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14:paraId="1602BE0B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02416279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14:paraId="21A7A4B8" w14:textId="77777777" w:rsidTr="002425DC">
        <w:trPr>
          <w:trHeight w:hRule="exact" w:val="284"/>
        </w:trPr>
        <w:tc>
          <w:tcPr>
            <w:tcW w:w="4172" w:type="dxa"/>
          </w:tcPr>
          <w:p w14:paraId="31EC6382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14:paraId="54B24013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55510E8A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72E72D31" w14:textId="77777777" w:rsidTr="002425DC">
        <w:trPr>
          <w:trHeight w:hRule="exact" w:val="284"/>
        </w:trPr>
        <w:tc>
          <w:tcPr>
            <w:tcW w:w="4172" w:type="dxa"/>
          </w:tcPr>
          <w:p w14:paraId="3766DF7E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14:paraId="0098A48B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7AED0BB6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1673F94C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29BDA1B8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14:paraId="6AF1DF7D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5C17C1D5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317A83F0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7A2FA82E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14:paraId="1153E92C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5B24E538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596E0648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44246BEC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14:paraId="444D1F7D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5DBDE7AF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0EBBBEBA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6CF3CC99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14:paraId="5FFCFE9E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07C0E91D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52A1FBBF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53909A18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14:paraId="6D747138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27285DC4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6783BBAE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2B43BC88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14:paraId="60A487B1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22F68CC9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23FEEE54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43C3F90C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14:paraId="50361E58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4736FFC4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6E1BA6B6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0609C41E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14:paraId="3FB55DD5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2BDD914B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04E749CC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35D7845C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14:paraId="27FD9B29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47363049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188345F9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3806D274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14:paraId="78C48095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2585C92B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32B5913F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7F2022A4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14:paraId="0EDDEED5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73202197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5D284596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7A91ED3C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14:paraId="4B46FE59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7D98775E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25343A64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6D026FD2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14:paraId="1188AD73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4372C674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14:paraId="5FB0D788" w14:textId="77777777"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lastRenderedPageBreak/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досрочный период и (или) </w:t>
      </w:r>
      <w:r w:rsidR="00D55799">
        <w:rPr>
          <w:rFonts w:ascii="Times New Roman" w:eastAsia="Times New Roman" w:hAnsi="Times New Roman" w:cs="Times New Roman"/>
        </w:rPr>
        <w:t>в 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14:paraId="1E496801" w14:textId="77777777"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14:paraId="0127C1EA" w14:textId="77777777"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337A68F9" wp14:editId="7A19D4EC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8649EE" id="Прямоугольник 6" o:spid="_x0000_s1026" style="position:absolute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14:paraId="6D46CF6C" w14:textId="77777777"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4C0A51FA" wp14:editId="42F7C18E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C7F6A3" id="Прямоугольник 7" o:spid="_x0000_s1026" style="position:absolute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509062E3" w14:textId="77777777"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14:paraId="4E2E7F32" w14:textId="77777777" w:rsidR="00D16ABC" w:rsidRPr="0053135D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35C94758" wp14:editId="05C2BDE2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7C02A5" id="Прямоугольник 8" o:spid="_x0000_s1026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14:paraId="68D28E1C" w14:textId="77777777"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AFB4273" wp14:editId="3430E3DC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671A5E" id="Прямоугольник 9" o:spid="_x0000_s1026" style="position:absolute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14:paraId="70A2A60E" w14:textId="77777777"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52A23D99" wp14:editId="3521E5C8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CA486B" id="Прямоугольник 11" o:spid="_x0000_s1026" style="position:absolute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14:paraId="2AC957C8" w14:textId="77777777"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70790345" wp14:editId="6D7F5132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575795" id="Прямоугольник 17" o:spid="_x0000_s1026" style="position:absolute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 wp14:anchorId="485AD0FE" wp14:editId="5F10746B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5E3F58" id="Прямая соединительная линия 20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14:paraId="09394E54" w14:textId="77777777"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154F060A" wp14:editId="13A766F5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839734" id="Прямая соединительная линия 19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14:paraId="767EA89B" w14:textId="77777777"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 wp14:anchorId="182576C2" wp14:editId="7049BB54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101E28" id="Прямая соединительная линия 18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14:paraId="74173612" w14:textId="77777777"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Согласие на обработку персональных данных прилагается.</w:t>
      </w:r>
    </w:p>
    <w:p w14:paraId="398242CE" w14:textId="28BE804E"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 w:rsidR="006115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134E91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14:paraId="5549B2D3" w14:textId="77777777"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14:paraId="075E2844" w14:textId="77777777"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14:paraId="423B637D" w14:textId="77777777"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14:paraId="11845613" w14:textId="77777777" w:rsidTr="002425DC">
        <w:trPr>
          <w:trHeight w:hRule="exact" w:val="340"/>
        </w:trPr>
        <w:tc>
          <w:tcPr>
            <w:tcW w:w="397" w:type="dxa"/>
          </w:tcPr>
          <w:p w14:paraId="7B648162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59C477AC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612FF10D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073F6B53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2704FC56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05513707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17B8BB79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24FCBFB7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0F539026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13CDABEB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54490CFE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CE6DCAA" w14:textId="77777777" w:rsidR="00D16ABC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AC1D5A" w14:textId="77777777"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EEFD5B" w14:textId="77777777" w:rsidR="00457F4A" w:rsidRPr="00E505E0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Моб</w:t>
      </w:r>
      <w:r w:rsidR="00B344E9">
        <w:rPr>
          <w:rFonts w:ascii="Times New Roman" w:eastAsia="Times New Roman" w:hAnsi="Times New Roman" w:cs="Times New Roman"/>
          <w:sz w:val="24"/>
          <w:szCs w:val="24"/>
        </w:rPr>
        <w:t xml:space="preserve">ильный </w:t>
      </w:r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="004431D7">
        <w:rPr>
          <w:rFonts w:ascii="Times New Roman" w:eastAsia="Times New Roman" w:hAnsi="Times New Roman" w:cs="Times New Roman"/>
          <w:sz w:val="24"/>
          <w:szCs w:val="24"/>
        </w:rPr>
        <w:t>:</w:t>
      </w:r>
    </w:p>
    <w:sectPr w:rsidR="00457F4A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56356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ABC"/>
    <w:rsid w:val="000B4125"/>
    <w:rsid w:val="00134E91"/>
    <w:rsid w:val="00212614"/>
    <w:rsid w:val="00244382"/>
    <w:rsid w:val="0028015B"/>
    <w:rsid w:val="003A0472"/>
    <w:rsid w:val="003C2185"/>
    <w:rsid w:val="004431D7"/>
    <w:rsid w:val="00457F4A"/>
    <w:rsid w:val="004F16F5"/>
    <w:rsid w:val="005035F4"/>
    <w:rsid w:val="00565FCD"/>
    <w:rsid w:val="0057456C"/>
    <w:rsid w:val="0061150F"/>
    <w:rsid w:val="006446CE"/>
    <w:rsid w:val="006D3717"/>
    <w:rsid w:val="006E49C6"/>
    <w:rsid w:val="00711481"/>
    <w:rsid w:val="00867A21"/>
    <w:rsid w:val="009602BD"/>
    <w:rsid w:val="009A6988"/>
    <w:rsid w:val="00B344E9"/>
    <w:rsid w:val="00B80F80"/>
    <w:rsid w:val="00C55924"/>
    <w:rsid w:val="00C86504"/>
    <w:rsid w:val="00CE70FB"/>
    <w:rsid w:val="00D16ABC"/>
    <w:rsid w:val="00D55799"/>
    <w:rsid w:val="00DA2389"/>
    <w:rsid w:val="00DB2227"/>
    <w:rsid w:val="00E2521F"/>
    <w:rsid w:val="00E505E0"/>
    <w:rsid w:val="00E52FA5"/>
    <w:rsid w:val="00E7542A"/>
    <w:rsid w:val="00EE3704"/>
    <w:rsid w:val="00F5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E797D"/>
  <w15:docId w15:val="{9AB56357-DA86-4FA2-8FBA-25A84E821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Ангелина</cp:lastModifiedBy>
  <cp:revision>13</cp:revision>
  <cp:lastPrinted>2021-02-02T12:56:00Z</cp:lastPrinted>
  <dcterms:created xsi:type="dcterms:W3CDTF">2021-11-30T14:44:00Z</dcterms:created>
  <dcterms:modified xsi:type="dcterms:W3CDTF">2025-11-10T14:07:00Z</dcterms:modified>
</cp:coreProperties>
</file>