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9737F9" w:rsidRPr="009737F9" w:rsidTr="009737F9">
        <w:trPr>
          <w:tblCellSpacing w:w="15" w:type="dxa"/>
        </w:trPr>
        <w:tc>
          <w:tcPr>
            <w:tcW w:w="0" w:type="auto"/>
            <w:hideMark/>
          </w:tcPr>
          <w:bookmarkStart w:id="0" w:name="_GoBack" w:colFirst="1" w:colLast="1"/>
          <w:p w:rsidR="009737F9" w:rsidRPr="009737F9" w:rsidRDefault="00C10863" w:rsidP="009737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10863">
              <w:rPr>
                <w:rFonts w:ascii="Times New Roman" w:hAnsi="Times New Roman" w:cs="Times New Roman"/>
                <w:sz w:val="48"/>
                <w:szCs w:val="48"/>
              </w:rPr>
              <w:fldChar w:fldCharType="begin"/>
            </w:r>
            <w:r w:rsidRPr="00C10863">
              <w:rPr>
                <w:rFonts w:ascii="Times New Roman" w:hAnsi="Times New Roman" w:cs="Times New Roman"/>
                <w:sz w:val="48"/>
                <w:szCs w:val="48"/>
              </w:rPr>
              <w:instrText xml:space="preserve"> HYPERLINK "http://www.vashpsixolog.ru/index.php/working-with-parents/51-conversations/49-positive-self-esteem-as-a-condition-for-the-successful-development-of-the-individual" </w:instrText>
            </w:r>
            <w:r w:rsidRPr="00C10863">
              <w:rPr>
                <w:rFonts w:ascii="Times New Roman" w:hAnsi="Times New Roman" w:cs="Times New Roman"/>
                <w:sz w:val="48"/>
                <w:szCs w:val="48"/>
              </w:rPr>
              <w:fldChar w:fldCharType="separate"/>
            </w:r>
            <w:r w:rsidR="009737F9" w:rsidRPr="00C10863">
              <w:rPr>
                <w:rFonts w:ascii="Times New Roman" w:eastAsia="Times New Roman" w:hAnsi="Times New Roman" w:cs="Times New Roman"/>
                <w:b/>
                <w:bCs/>
                <w:color w:val="0000FF"/>
                <w:sz w:val="48"/>
                <w:szCs w:val="48"/>
                <w:u w:val="single"/>
                <w:lang w:eastAsia="ru-RU"/>
              </w:rPr>
              <w:t>Самооценка</w:t>
            </w:r>
            <w:r w:rsidRPr="00C10863">
              <w:rPr>
                <w:rFonts w:ascii="Times New Roman" w:eastAsia="Times New Roman" w:hAnsi="Times New Roman" w:cs="Times New Roman"/>
                <w:b/>
                <w:bCs/>
                <w:color w:val="0000FF"/>
                <w:sz w:val="48"/>
                <w:szCs w:val="48"/>
                <w:u w:val="single"/>
                <w:lang w:eastAsia="ru-RU"/>
              </w:rPr>
              <w:fldChar w:fldCharType="end"/>
            </w:r>
            <w:r w:rsidR="009737F9" w:rsidRPr="00C10863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 </w:t>
            </w:r>
            <w:r w:rsidR="009737F9"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— компонент самосознания, включающий наряду со знаниями о себе оценку человеком своих физических характеристик, способностей, нравственных качеств и поступков (Психологический словарь, 1983).</w:t>
            </w:r>
            <w:r w:rsidR="009737F9"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Несмотря на имеющиеся многочисленные исследования </w:t>
            </w:r>
            <w:r w:rsidR="009737F9" w:rsidRPr="00973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самооценки </w:t>
            </w:r>
            <w:r w:rsidR="009737F9"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детском возрасте, некоторые исследователи склонны считать ее новообразованием подросткового периода. Они утверждают, что самооценка является довольно поздним образованием и начало ее реального действия нередко датируется лишь подростковым возрастом.</w:t>
            </w:r>
            <w:r w:rsidR="009737F9"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gramStart"/>
            <w:r w:rsidR="009737F9"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Исследователи единодушны в описаниях особенностей самооценки детей этого возраста, отмечая ее ситуативность, неустойчивость, подверженность внешним воздействиям в младшем подростковом возрасте и большую устойчивость, многосторонность охвата различных сфер жизнедеятельности в старшем </w:t>
            </w:r>
            <w:hyperlink r:id="rId6" w:history="1">
              <w:r w:rsidR="009737F9" w:rsidRPr="009737F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подростковом возрасте</w:t>
              </w:r>
            </w:hyperlink>
            <w:r w:rsidR="009737F9"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9737F9"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С. Л. Рубинштейн, характеризуя процесс развития </w:t>
            </w:r>
            <w:hyperlink r:id="rId7" w:history="1">
              <w:r w:rsidR="009737F9" w:rsidRPr="009737F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самосознания у подростков</w:t>
              </w:r>
            </w:hyperlink>
            <w:r w:rsidR="009737F9"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проводит его через ряд ступеней — от наивного неведения в отношении себя к все более определенной и иногда резко колеблющейся</w:t>
            </w:r>
            <w:proofErr w:type="gramEnd"/>
            <w:r w:rsidR="009737F9"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самооценке.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процессе развития самосознания центр внимания подростков все более переносится от внешней стороны личности к ее внутренней стороне, от более или менее случайных черт — к характеру в целом. С этим связаны осознание — иногда преувеличенное — своего своеобразия и переход к духовным, идеологическим масштабам самооценки. В результате человек самоопределяется как личность на более высоком уровне (Рубинштейн С. Л., 1989).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Самооценка представляет собой центральное образование личности. Она в значительной степени определяет социальную адаптацию личности, является регулятором ее поведения и деятельности. Хотя, конечно, следует отдавать себе отчет в том, что самооценка не есть нечто данное, изначально присущее личности. Само формирование самооценки происходит в процессе деятельности и межличностного взаимодействия. Социум в значительной степени влияет на формирование самооценки личности. Отношение человека к самому себе является наиболее поздним образованием в системе отношений человека к миру. 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несмотря на это (а может быть, именно благодаря этому) в структуре отношений личности самооценке принадлежит особое место.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Адекватность самооценки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Многие исследователи отмечают постепенное увеличение </w:t>
            </w:r>
            <w:r w:rsidRPr="00973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адекватности самооценки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 подростковом возрасте. Р. 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Берне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объясняет это тем, что подростки оценивают себя ниже по тем показателям, которые представляются им самим важными, и это снижение указывает на их больший реализм, в то время как детям свойственно завышать оценку собственных качеств.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Половые различия.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</w:t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некоторых исследованиях обнаружено, что нет значимых различий между 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девочками и мальчиками в способности 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адекватного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самооценивания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Однако способность адекватного оценивания других у девочек выше, что объясняется их большим интересом к другим людям. Но следует заметить, что перенос знаний об окружающих на свое Я у девочек не превышает, а может быть, несколько отстает от аналогичной способности у подростков-юношей.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Адекватная самооценка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— реалистичная оценка человеком самого себя, своих способностей, нравственных качеств и поступков. Адекватная самооценка позволяет субъекту отнестись к себе критически, правильно соотнести свои силы с задачами разной трудности и с требованиями окружающих.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Завышенная самооценка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— неадекватное завышение в оценивании себя субъектом. </w:t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Заниженная самооценка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— неадекватное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недооценивание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себя субъектом. </w:t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Психологическая устойчивость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— устойчивость личности к воздействиям социальной среды, в том числе к воздействиям субъектов межличностного взаимодействия.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В.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Кваде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В. П. Трусов представили данные об индикаторах различных типов самооценки подростков. Так, адекватную самооценку, по их мнению, предсказывает достоверно сильная ориентация подростка на будущую профессию и высокая учительская оценка выполнения норм морального поведения.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Завышенную самооценку вызывает у подростка низкая оценка его поведения сверстниками, заниженную же самооценку — низкая </w:t>
            </w:r>
            <w:r w:rsidRPr="00973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психологическая устойчивость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Кваде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В., Трусов В. П., 1980).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Динамика самооценки.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Наиболее очевидны изменения в </w:t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содержательной стороне самооценки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подростков. Это объясняется тем, что именно в этот период, достаточно краткий по своей продолжительности, наблюдается резкий переход от фрагментарного и недостаточно четкого видения себя 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относительно полной, всеобъемлющей Я-концепции. Так, количество качеств, которые осознает в себе старший подросток, в два раза больше, чем у младших школьников. Старшеклассники при оценке себя уже способны охватить почти все стороны собственной личности — их самооценка становится все более обобщенной. Кроме того, совершенствуются также и их суждения относительно своих недостатков.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Суждения подростков о себе передают светлый фон их настроения, ощущение радости бытия. Подростки раскрывают себя в категориях, отражающих их учебную деятельность, любимые занятия, интересы, увлечения. Они ориентированы на идеальную самооценку, но разрыв между их реальной и идеальной самооценкой для многих из них не является травмирующим.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 различных исследованиях подмечено, что в </w:t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содержании самооценки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подростков превалируют основные моральные черты — доброта, честность, справедливость. Довольно высокий уровень самокритичности подростков позволяет им признавать в себе много отрицательных качеств и осознавать необходимость от них избавиться.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Пограничные расстройства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— инициальные (начальные) формы психических аномалий, при которых нет патологической деформации личности.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"Пограничное сознание"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— изменения сознания, связанные с пограничными расстройствами психики.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Амбивалентность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— внутренне противоречивое эмоциональное состояние или переживание, связанное с двойственным отношением к чему-либо, характеризующееся одновременным принятием и отвержением.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Так, наиболее значимыми и хорошо осознаваемыми качествами своего</w:t>
            </w:r>
            <w:hyperlink r:id="rId8" w:history="1">
              <w:r w:rsidRPr="009737F9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lang w:eastAsia="ru-RU"/>
                </w:rPr>
                <w:t> </w:t>
              </w:r>
              <w:r w:rsidRPr="009737F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" Я?"</w:t>
              </w:r>
            </w:hyperlink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для юноши-старшеклассника выступают </w:t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коммуникативные, волевые и интеллектуальные качества,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что позволяет рассматривать их как основания ценностного отношения подростка к себе. В таком случае познание себя, формирование самооценки, самоуважения осуществляется у 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него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прежде всего под влиянием тех людей из круга ближайшего общения, которые понимаются им как носители именно этих качеств, развитых на эталонном уровне.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Содержание самооценок девочек касается в большей степени осознания и оценки их взаимоотношений с другими людьми.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Динамика оценочных суждений </w:t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 подросткового возраста к юношескому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состоит в том, что оценочные суждения подростков, определяемые ожидаемой оценкой со стороны сверстников, направлены в первую очередь на нахождение ответа на вопрос, каков он среди других, насколько он похож на них.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У юношей оценочные суждения, определяемые собственным идеалом, направлены на нахождение ответа на вопрос, каков он в глазах окружающих, насколько он отличается от них и насколько он близок к своему идеалу.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Позже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самооценочные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суждения молодых людей определяются уже синтезом различных видов оценок окружающих, результатами деятельности и направлены на поиск своей значимости для других и для самого себя.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Физический облик и самооценка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Необходимость реконструкции телесного образа Я, построение мужской или женской "родовой" идентичности и постепенный переход к взрослой генитальной сексуальности являются одними из основных задач периода пубертатного развития.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Этими задачами во многом и определяется развитие 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Я-концепции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подростков, и в частности их самооценка.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В этот возрастной период другой человек начинает занимать в жизни подростка совершенно особое место. С этим связана специфика восприятия подростками физического облика других людей. И уже посредством восприятия и понимания другого подросток приходит к пониманию себя. При этом сохраняется та же последовательность, что и в познании качеств другого, т. е. вначале выделяются чисто внешние, физические характеристики, затем качества, связанные с выполнением каких-либо видов деятельности, и 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наконец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личностные качества, более скрытые свойства внутреннего мира.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Мнение ученых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Поданным В. Н.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Кунициной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в образе воспринимаемого человека любого возраста главными для подростка являются физические особенности, элементы облика, затем одежда и прическа и выразительное поведение.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 возрастом увеличиваются объем и адекватность оцениваемых признаков; расширяется круг используемых категорий и понятий; снижается категоричность суждений и появляется большая гибкость и разносторонность; в физическом облике другого человека, его одежде, прическе начинают отмечаться признаки, отражающие характер, своеобразие, индивидуальность, неповторимость.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Восприятие подростком других людей может быть обусловлено как объективными, так и субъективными факторами: характером эмоционального отношения к воспринимаемому человеку, степенью развития познавательных способностей подростка, его умственным развитием, эмоционально-психическим состоянием и прошлым опытом. Установка воспринимать других людей определенным образом может быть обусловлена также индивидуальными особенностями подростка, влиянием на него группового мнения и сложившихся в обществе стереотипов (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Куницина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В. Н., 1968).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Экспериментально доказано, что восприятие физического облика другого человека в сознании подростка затем переносится и на восприятие подростком самого себя. Так, именно в этот возрастной период, когда происходят важнейшие преобразования в организме, когда внешний облик подростка и его физические черты начинают сильно волновать подростка, тогда соответствие физического развития ребенка стандартам, принятым в группе его сверстников, становится определяющим фактором в его социальном признании, положении в группе.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Осознание особенностей своей внешности также влияет на формирование у подростка многих важных качеств личности (например, уверенности в себе, жизнерадостности, замкнутости, индивидуализма).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hyperlink r:id="rId9" w:history="1">
              <w:r w:rsidRPr="009737F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Половые различия</w:t>
              </w:r>
            </w:hyperlink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Начиная с подросткового 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возраста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общая самооценка у девочек существенно ниже, чем у мальчиков, и эта тенденция напрямую связана с самооценкой внешности.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В ряде исследований было обнаружено, что 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Я-концепция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девушек сильнее коррелирует с оценкой привлекательности своего тела, чем с оценкой его эффективности. У юношей, наоборот, ведущим критерием самооценки является эффективность тела.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Эта зависимость во многом объясняется социально-ролевыми функциями мужчин и женщин. Но вместе с тем необходимо принимать в расчет и механизмы социального подкрепления, производные от бытующих стереотипов, которые поддерживаются и средствами массовой информации.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Характер самооценки и качества личности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Характер самооценки подростков определяет формирование тех или иных качеств личности. Например, </w:t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адекватный ее уровень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способствует формированию у подростка уверенности в себе, самокритичности, 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настойчивости или излишней самоуверенности,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некритичности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Обнаруживается также определенная связь характера самооценки с учебной и общественной активностью. Подростки с адекватной самооценкой имеют более высокий уровень успеваемости, у них 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нет резких скачков успеваемости и наблюдается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более высокий общественный и личный статус.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Подростки с адекватной самооценкой имеют большое поле интересов, активность их направлена на различные виды деятельности, а также на межличностные контакты, которые умеренны и целесообразны, направлены на познание других и себя в процессе общения.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Подростки с </w:t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тенденцией к сильному завышению самооценки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проявляют достаточную ограниченность в видах деятельности и большую направленность на общение, причем малосодержательное.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Агрессивные подростки характеризуются </w:t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крайней самооценкой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(либо максимально положительной, либо максимально отрицательной), повышенной тревожностью, страхом перед широкими социальными контактами, эгоцентризмом, неумением находить выход из трудных ситуаций.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Данные многочисленных исследований показывают, что подростки с </w:t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низкой самооценкой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подвержены депрессивным тенденциям. Причем одни исследования выявили, что низкая самооценка предшествует депрессивным реакциям или является их причиной, а другие — что депрессивный аффект проявляется сначала, а затем инкорпорируется в низкую самооценку.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Известно, что 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начиная примерно </w:t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 8 лет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дети активно проявляют способность к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оценке своей успешности в разных областях. Наиболее значимыми из них оказались пять: школьная успеваемость, внешность, физические способности, поведение и социальное принятие. Однако в подростковом возрасте школьная успеваемость и поведение становятся важны для оценки родителей, а три другие — для сверстников.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Подростки с </w:t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адекватной самооценкой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имеют большое поле интересов, активность их направлена на различные виды деятельности, а также на межличностные контакты, которые умеренны и целесообразны, направлены на познание других и себя в процессе общения.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Подростки с </w:t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низкой самооценкой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подвержены депрессивным тенденциям.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Подростки с тенденцией к сильному </w:t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завышению самооценки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проявляют достаточную ограниченность в видах деятельности и большую направленность на общение, причем малосодержательное.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Эмансипация самооценки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Одной из основных особенностей, характеризующих самооценку подростков, является все более углубляющаяся </w:t>
            </w:r>
            <w:r w:rsidRPr="00973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эмансипация их самооценки,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т. е. стремление подростков формировать свою самооценку независимо от оценок других людей. Не оспаривая это положение, все-таки следует признать, что человек всегда находится 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различного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рода социальных взаимодействиях и ему невозможно избежать определенной зависимости от оценки ближайшего окружения.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Развитие самооценки в процессе общения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Неоднократно доказанная теория "зеркального Я"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Ч.Кули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 позитивном 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отношении значимых других как одной из основных детерминант уровня самооценки справедлива и для самооценки подростков.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Среди </w:t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четырех источников социальной поддержки: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родители, учителя, одноклассники, близкие друзья — родительская поддержка и отношение одноклассников наиболее полно влияют на самооценку подростка.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Влияние родителей на самооценку подростка.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Результаты многочисленных исследований подросткового периода, представленных как отечественной, так и зарубежной литературой, показывают заметное снижение влияния родителей и повышения влияния сверстников как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референтной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группы на самооценку подростков.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Специфическим новообразованием подросткового возраста является способность к рефлексии родительского мнения и последующей отстройке от него, к выработке собственной позиции по отношению к родительской оценке. Смысл этой отстройки состоит в том, что родительская точка зрения начинает восприниматься лишь как некоторая возможная точка зрения на "себя".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Специфическим новообразованием подросткового возраста является способность к рефлексии родительского мнения и последующей отстройке от него, к выработке собственной позиции по отношению к родительской оценке.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Однако при всем этом нельзя сказать, что у подростков происходит отчуждение от родителей. На вопрос, где они чувствуют наибольшую защищенность, ответ "в семье" встречается почти так же часто, как и ответ "среди друзей".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Опираясь на выводы исследований Розенберга,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Куперсмита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Бахмана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направленных на установление зависимости между формированием Я-кон-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цепции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взаимодействием внутри семьи,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Гекас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исследовал степень влияния, контроля и поддержки со стороны родителей на самооценку подростков. И в результате исследователь сделал вывод, что оба эти фактора, как общее выражение заинтересованности родителей в ребенке, положительно влияют на его самооценку. Данное предположение полностью подтверждается и практикой (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Берне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Р.).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Другие исследования выявили при этом, что поддержка семьи и принятие ребенка и его устремлений родителями в наибольшей степени влияют на уровень его общей самооценки, а школьные успехи и некоторые факторы, связанные с учителями (например,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когнитивно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-эмоциональное принятие учителем подростка), значимы лишь для самооценки способностей.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 исследованиях также отмечается, что теплое, внимательное отношение родителей является основным условием формирования и дальнейшего подкрепления положительной самооценки подростков. Жесткое, негативное отношение родителей имеет обратное действие: такие дети, как правило, сфокусированы на неудачах, они боятся рисковать, избегают участия в соревнованиях, кроме того, им присущи такие черты характера, как агрессия и грубость, а также высокий уровень тревожности.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Кроме непосредственного влияния родительской оценки и их эмоционального 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отношения к ребенку, большое значение на формирование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самоотношения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имеет </w:t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стиль общения в семье.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Так, два выделенных вида стиля общения, "симметричный" и "асимметричный", различным образом влияют на самооценку подростков.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Симметричный стиль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предполагает общение членов семьи, основанное на партнерских началах. Такое общение способствует формированию у ребенка системы собственных критериев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самооценивания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поскольку самоуважение подростка поддерживается не только уважительным отношением родителей, но также оценкой эффективности его деятельности. В дальнейшем это является фактором, способствующим эмансипации самооценки подростка.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Асимметричный же стиль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общения в семье предполагает ограничение участия ребенка в подготовке и принятии решений, что ведет в дальнейшем к формированию у него неблагоприятного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самоотношения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образа 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Я.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Таким образом, рассматривая процесс формирования самосознания </w:t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самооценки как результат усвоения молодым человеком определенного жизненного опыта, мы видим, что влияние семьи и родительского отношения на формирование самооценки подростков имеет не меньшую значимость, чем в 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более младших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возрастных группах. При этом необходимо отметить, что формирование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самоотношения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подростка определяется не столько реальной родительской оценкой и отношением, сколько тем, как подросток субъективно отражает и переживает родительское отношение и свое место в семье, т. е. ожидаемой оценкой.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Взаимосвязь самооценки с социально-психологическим статусом.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Социально-психологический статус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— понятие, обозначающее положение человека в системе межличностных отношений и меру его психологического влияния на членов группы.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Социальная перцепция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— область социально-психологических исследований, в которой изучаются процессы и механизмы восприятия и оценки людьми различных социальных объектов, событий, других людей.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Низкий статус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— "незаметная" роль субъекта в межличностных отношениях; личность не имеет влияния или оказывает незначительное влияние на динамику отношений в группе.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737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Высокий статус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— значимое положение в группе и активное влияние на динамику отношений в группе.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Известная тенденция подростков к группированию и своеобразная, зачастую жесткая, внутригрупповая статусная дифференциация, присущая не только неформальным группам, но и школьному классу, делает необходимым рассмотреть взаимосвязь самооценки подростка с его </w:t>
            </w:r>
            <w:r w:rsidRPr="00973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социально-психологическим статусом.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Данные ряда исследований отечественных психологов показывают на наличие этой взаимосвязи, 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которая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прежде всего положительно коррелирует с уровневой характеристикой самооценки подростков.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Я. Л.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Коломинский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(1976) установил ряд интересных закономерностей </w:t>
            </w:r>
            <w:r w:rsidRPr="00973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социальной перцепции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 подростков:</w:t>
            </w:r>
          </w:p>
          <w:p w:rsidR="009737F9" w:rsidRPr="009737F9" w:rsidRDefault="009737F9" w:rsidP="009737F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тенденция к завышенной самооценке социометрического статуса у 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низкостатусных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учащихся и к заниженной у 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высокостатусных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;</w:t>
            </w:r>
          </w:p>
          <w:p w:rsidR="009737F9" w:rsidRPr="009737F9" w:rsidRDefault="009737F9" w:rsidP="009737F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эгоцентрическая нивелировка — тенденция приписывать другим членам группы статус либо равный своему, либо более низкий;</w:t>
            </w:r>
          </w:p>
          <w:p w:rsidR="009737F9" w:rsidRPr="009737F9" w:rsidRDefault="009737F9" w:rsidP="009737F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ретроспективная оптимизация — тенденция более благоприятно оценивать свой статус в прежних группах.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Последующие исследования в этой области подтверждают влияние особенностей самооценки подростка на его социально-психологический статус в классе: чем критичнее к себе подросток и чем выше его самооценка, тем выше его положительный социометрический статус. 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 далее, чем выше самооценка и чем выше уровень притязаний, тем ниже положительный социометрический статус или выше отрицательный статус, в зависимости от поведенческих особенностей человека, проявляющихся по отношению к группе: склонные к рациональному конформизму попадают в группу "пренебрегаемых", склонные к нонконформизму попадают в группу "отвергаемых".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Причину подобной зависимости некоторые авторы находят в росте критичности подростков к себе. При этом они указывают на то, что неправильное осознание подростком своего положения в коллективе нередко является одной из главных причин возникновения конфликтных ситуаций.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Отклонение в адекватности осознания подростком своего положения в коллективе, как в сторону переоценки, так и в сторону недооценки, может привести к нежелательным результатам. Если, например, ученик переоценивает свое положение, то он, как правило, отрицательно относится к товарищам, проявляя пренебрежение, недооценка же приводит к возникновению неуверенности, отчужденности у подростка.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Самооценка и педагогическая оценка</w:t>
            </w:r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Представляет также интерес вопрос влияния педагогической оценки на самооценку подростков.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 отечественной психологии этот вопрос был всесторонне исследован Б. Г. Ананьевым, который выделил две основные функции педагогической оценки: </w:t>
            </w:r>
            <w:r w:rsidRPr="00973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ориентирующую 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(воздействие на интеллектуальную сферу) и </w:t>
            </w:r>
            <w:r w:rsidRPr="00973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стимулирующу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ю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воздействие на аффективно-волевую сферу личности). Сочетание этих функций формирует знание ребенка о самом себе и переживание им собственных качеств, т. е. самосознание и самооценку.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Оценочное воздействие воспитателя влияет также на складывающиеся взаимоотношения детей в классе, их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взаимооценку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выражающуюся, например, в популярности и репутации каждого отдельного ученика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.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Исследование Э. Л. Носенко было направлено на выявление механизмов связи самооценки подростка и успешности его обучения.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Исследователь не ограничилась общим тезисом 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 влиянии самооценки на 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снижение эффективности деятельности подростка с низкой самооценкой за счет меньшей его уверенности в своих силах</w:t>
            </w:r>
            <w:proofErr w:type="gram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Автор предположила, что в основе механизма влияния самооценки на эффективность интеллектуальной деятельности ребенка лежат эмоциональные переживания, сопровождающие деятельность подростка.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Результаты исследований показали, что уровень самооценки подростков существенно влияет как на качественные показатели эффективности интеллектуальной деятельности, так и на время ее выполнения, если в ситуации присутствуют эмоциональные факторы (например, стресс неуспеха, повышенная ответственность за качество деятельности и др.).</w:t>
            </w: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У подростков с низкой самооценкой показатели качества деятельности в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эмоциогенных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ситуациях ниже на статистически значимом уровне, чем у подростков с высокой самооценкой, а время выполнения деятельности больше. Эту тенденцию автор объясняет худшей адаптацией подростков с низкой самооценкой к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эмоциогенным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ситуациям, что и приводит к возникновению эмоциональной напряженности, отрицательно сказывающейся на качественных характеристиках времени выполнения деятельности</w:t>
            </w:r>
            <w:proofErr w:type="gram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.</w:t>
            </w:r>
            <w:proofErr w:type="gramEnd"/>
          </w:p>
          <w:p w:rsidR="009737F9" w:rsidRPr="009737F9" w:rsidRDefault="009737F9" w:rsidP="009737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Источник: </w:t>
            </w:r>
            <w:proofErr w:type="spellStart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Реан</w:t>
            </w:r>
            <w:proofErr w:type="spellEnd"/>
            <w:r w:rsidRPr="009737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А.А. "Психология человека от рождения до смерти"</w:t>
            </w:r>
          </w:p>
        </w:tc>
      </w:tr>
    </w:tbl>
    <w:bookmarkEnd w:id="0"/>
    <w:p w:rsidR="005561FD" w:rsidRDefault="009737F9">
      <w:r w:rsidRPr="009737F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sectPr w:rsidR="0055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B0191"/>
    <w:multiLevelType w:val="multilevel"/>
    <w:tmpl w:val="892A9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7F9"/>
    <w:rsid w:val="005561FD"/>
    <w:rsid w:val="009737F9"/>
    <w:rsid w:val="00C1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0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hpsixolog.ru/index.php/teenager/44-personal-development/88-identification-with-ones-own-self-teenage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vashpsixolog.ru/index.php/teenager/44-personal-development/86-consciousness-of-the-adolesc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shpsixolog.ru/index.php/teenager/3-psychological-characteristics-of-age/69-adolescenc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ashpsixolog.ru/index.php/teenager/41-sex-education/77-gender-identi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3464</Words>
  <Characters>19751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2016-02-02T18:19:00Z</dcterms:created>
  <dcterms:modified xsi:type="dcterms:W3CDTF">2016-02-02T18:19:00Z</dcterms:modified>
</cp:coreProperties>
</file>